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6"/>
        <w:gridCol w:w="8219"/>
      </w:tblGrid>
      <w:tr w:rsidR="00873B22" w:rsidTr="00916E5C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873B22" w:rsidRDefault="00873B22" w:rsidP="00916E5C">
            <w:pPr>
              <w:pStyle w:val="a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873B22" w:rsidRDefault="00873B22" w:rsidP="00916E5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873B22" w:rsidRDefault="00873B22" w:rsidP="00916E5C">
            <w:pPr>
              <w:jc w:val="center"/>
              <w:rPr>
                <w:i/>
                <w:iCs/>
              </w:rPr>
            </w:pPr>
          </w:p>
          <w:p w:rsidR="00873B22" w:rsidRDefault="00873B22" w:rsidP="00916E5C">
            <w:pPr>
              <w:jc w:val="center"/>
              <w:rPr>
                <w:i/>
                <w:iCs/>
              </w:rPr>
            </w:pPr>
          </w:p>
          <w:p w:rsidR="00873B22" w:rsidRDefault="00873B22" w:rsidP="00916E5C">
            <w:pPr>
              <w:jc w:val="center"/>
              <w:rPr>
                <w:i/>
                <w:iCs/>
              </w:rPr>
            </w:pPr>
          </w:p>
          <w:p w:rsidR="00873B22" w:rsidRDefault="00873B22" w:rsidP="00916E5C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873B22" w:rsidRDefault="00873B22" w:rsidP="00916E5C">
            <w:pPr>
              <w:pStyle w:val="a4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873B22" w:rsidRDefault="00873B22" w:rsidP="00916E5C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873B22" w:rsidTr="00916E5C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873B22" w:rsidRDefault="00873B22" w:rsidP="00916E5C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873B22" w:rsidRDefault="00873B22" w:rsidP="00916E5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Фонд оценочных средств по дисциплине</w:t>
            </w:r>
          </w:p>
        </w:tc>
      </w:tr>
      <w:tr w:rsidR="00873B22" w:rsidTr="00916E5C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873B22" w:rsidRDefault="00873B22" w:rsidP="00916E5C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873B22" w:rsidRDefault="00873B22" w:rsidP="00916E5C">
            <w:pPr>
              <w:pStyle w:val="a4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873B22" w:rsidRPr="00EC459E" w:rsidRDefault="00873B22" w:rsidP="00EC459E">
      <w:pPr>
        <w:pStyle w:val="4"/>
        <w:numPr>
          <w:ilvl w:val="0"/>
          <w:numId w:val="0"/>
        </w:numPr>
        <w:ind w:left="1644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873B22" w:rsidRDefault="00873B22" w:rsidP="00873B22">
      <w:pPr>
        <w:suppressLineNumbers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10421"/>
      </w:tblGrid>
      <w:tr w:rsidR="00873B22" w:rsidTr="00916E5C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22" w:rsidRDefault="00873B22" w:rsidP="00916E5C">
            <w:pPr>
              <w:ind w:left="5670"/>
              <w:jc w:val="center"/>
            </w:pPr>
          </w:p>
          <w:tbl>
            <w:tblPr>
              <w:tblpPr w:leftFromText="180" w:rightFromText="180" w:vertAnchor="text" w:horzAnchor="margin" w:tblpY="73"/>
              <w:tblOverlap w:val="never"/>
              <w:tblW w:w="10316" w:type="dxa"/>
              <w:tblLook w:val="01E0"/>
            </w:tblPr>
            <w:tblGrid>
              <w:gridCol w:w="5400"/>
              <w:gridCol w:w="4916"/>
            </w:tblGrid>
            <w:tr w:rsidR="00873B22" w:rsidTr="00916E5C">
              <w:tc>
                <w:tcPr>
                  <w:tcW w:w="5400" w:type="dxa"/>
                </w:tcPr>
                <w:p w:rsidR="00873B22" w:rsidRDefault="00873B22" w:rsidP="00916E5C">
                  <w:pPr>
                    <w:jc w:val="center"/>
                  </w:pPr>
                </w:p>
              </w:tc>
              <w:tc>
                <w:tcPr>
                  <w:tcW w:w="4916" w:type="dxa"/>
                  <w:hideMark/>
                </w:tcPr>
                <w:p w:rsidR="00873B22" w:rsidRDefault="00873B22" w:rsidP="00EC459E">
                  <w:pPr>
                    <w:spacing w:line="360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«УТВЕРЖДАЮ»</w:t>
                  </w:r>
                </w:p>
                <w:p w:rsidR="00873B22" w:rsidRDefault="00873B22" w:rsidP="00EC459E">
                  <w:pPr>
                    <w:spacing w:line="360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Завед</w:t>
                  </w:r>
                  <w:r w:rsidR="00EC459E">
                    <w:rPr>
                      <w:b/>
                      <w:bCs/>
                    </w:rPr>
                    <w:t>ующий кафедрой русского языка филологического факультета</w:t>
                  </w:r>
                  <w:r w:rsidR="00EC459E">
                    <w:rPr>
                      <w:b/>
                      <w:bCs/>
                    </w:rPr>
                    <w:softHyphen/>
                  </w:r>
                  <w:r w:rsidR="00EC459E">
                    <w:rPr>
                      <w:b/>
                      <w:bCs/>
                    </w:rPr>
                    <w:softHyphen/>
                  </w:r>
                  <w:r w:rsidR="00EC459E">
                    <w:rPr>
                      <w:b/>
                      <w:bCs/>
                    </w:rPr>
                    <w:softHyphen/>
                  </w:r>
                  <w:r w:rsidR="00EC459E">
                    <w:rPr>
                      <w:b/>
                      <w:bCs/>
                    </w:rPr>
                    <w:softHyphen/>
                  </w:r>
                </w:p>
                <w:p w:rsidR="00873B22" w:rsidRDefault="00EC459E" w:rsidP="00EC459E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_____________</w:t>
                  </w:r>
                  <w:r w:rsidR="00873B22">
                    <w:rPr>
                      <w:b/>
                      <w:bCs/>
                    </w:rPr>
                    <w:t xml:space="preserve">  /</w:t>
                  </w:r>
                  <w:proofErr w:type="spellStart"/>
                  <w:r>
                    <w:rPr>
                      <w:b/>
                      <w:bCs/>
                    </w:rPr>
                    <w:t>Беданокова</w:t>
                  </w:r>
                  <w:proofErr w:type="spellEnd"/>
                  <w:r>
                    <w:rPr>
                      <w:b/>
                      <w:bCs/>
                    </w:rPr>
                    <w:t xml:space="preserve"> З.К.</w:t>
                  </w:r>
                  <w:r w:rsidR="00873B22">
                    <w:rPr>
                      <w:b/>
                      <w:bCs/>
                    </w:rPr>
                    <w:t xml:space="preserve">     </w:t>
                  </w:r>
                </w:p>
                <w:p w:rsidR="00873B22" w:rsidRDefault="00873B22" w:rsidP="00EC459E">
                  <w:pPr>
                    <w:jc w:val="right"/>
                  </w:pPr>
                  <w:r>
                    <w:t xml:space="preserve">                                    </w:t>
                  </w:r>
                </w:p>
                <w:p w:rsidR="00873B22" w:rsidRDefault="00873B22" w:rsidP="00EC459E">
                  <w:pPr>
                    <w:jc w:val="right"/>
                  </w:pPr>
                  <w:r>
                    <w:t xml:space="preserve">       </w:t>
                  </w:r>
                  <w:r w:rsidR="00EC459E">
                    <w:t xml:space="preserve">      </w:t>
                  </w:r>
                  <w:r w:rsidR="00635469">
                    <w:t xml:space="preserve">                      27 августа</w:t>
                  </w:r>
                  <w:r w:rsidR="00EC459E">
                    <w:t xml:space="preserve"> 2018 г.</w:t>
                  </w:r>
                  <w:r>
                    <w:t xml:space="preserve">                              </w:t>
                  </w:r>
                </w:p>
                <w:p w:rsidR="00873B22" w:rsidRDefault="00873B22" w:rsidP="00EC459E">
                  <w:pPr>
                    <w:jc w:val="right"/>
                  </w:pPr>
                  <w:r>
                    <w:t xml:space="preserve">                                                   </w:t>
                  </w:r>
                </w:p>
              </w:tc>
            </w:tr>
          </w:tbl>
          <w:p w:rsidR="00873B22" w:rsidRDefault="00873B22" w:rsidP="00916E5C">
            <w:pPr>
              <w:jc w:val="center"/>
              <w:rPr>
                <w:sz w:val="28"/>
                <w:szCs w:val="28"/>
              </w:rPr>
            </w:pPr>
          </w:p>
          <w:p w:rsidR="00873B22" w:rsidRDefault="00873B22" w:rsidP="00916E5C">
            <w:pPr>
              <w:jc w:val="center"/>
              <w:rPr>
                <w:sz w:val="28"/>
                <w:szCs w:val="28"/>
              </w:rPr>
            </w:pPr>
          </w:p>
          <w:p w:rsidR="00873B22" w:rsidRDefault="00873B22" w:rsidP="00916E5C">
            <w:pPr>
              <w:jc w:val="center"/>
              <w:rPr>
                <w:sz w:val="28"/>
                <w:szCs w:val="28"/>
              </w:rPr>
            </w:pPr>
          </w:p>
          <w:p w:rsidR="00873B22" w:rsidRDefault="00873B22" w:rsidP="00916E5C">
            <w:pPr>
              <w:jc w:val="center"/>
              <w:rPr>
                <w:sz w:val="28"/>
                <w:szCs w:val="28"/>
              </w:rPr>
            </w:pPr>
          </w:p>
          <w:p w:rsidR="00873B22" w:rsidRDefault="00873B22" w:rsidP="00916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Фонд оценочных средств</w:t>
            </w:r>
          </w:p>
          <w:p w:rsidR="00873B22" w:rsidRDefault="00873B22" w:rsidP="00916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дисциплине (модулю</w:t>
            </w:r>
            <w:r>
              <w:rPr>
                <w:sz w:val="28"/>
                <w:szCs w:val="28"/>
              </w:rPr>
              <w:t>)</w:t>
            </w:r>
          </w:p>
          <w:p w:rsidR="00873B22" w:rsidRDefault="00873B22" w:rsidP="00916E5C">
            <w:pPr>
              <w:jc w:val="center"/>
            </w:pPr>
          </w:p>
          <w:p w:rsidR="00873B22" w:rsidRDefault="00EC459E" w:rsidP="00916E5C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Б</w:t>
            </w:r>
            <w:proofErr w:type="gramStart"/>
            <w:r>
              <w:rPr>
                <w:bCs/>
                <w:sz w:val="36"/>
                <w:szCs w:val="36"/>
              </w:rPr>
              <w:t>1</w:t>
            </w:r>
            <w:proofErr w:type="gramEnd"/>
            <w:r>
              <w:rPr>
                <w:bCs/>
                <w:sz w:val="36"/>
                <w:szCs w:val="36"/>
              </w:rPr>
              <w:t>.Б.17. Русский язык и культура речи</w:t>
            </w:r>
          </w:p>
          <w:p w:rsidR="00873B22" w:rsidRDefault="00873B22" w:rsidP="00916E5C">
            <w:pPr>
              <w:jc w:val="center"/>
            </w:pPr>
            <w:r>
              <w:t>наименование дисциплины (модуля)</w:t>
            </w: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r w:rsidR="00EC459E">
              <w:rPr>
                <w:b/>
                <w:bCs/>
              </w:rPr>
              <w:t>01.03.01 Математика</w:t>
            </w:r>
          </w:p>
          <w:p w:rsidR="00873B22" w:rsidRDefault="00873B22" w:rsidP="00916E5C">
            <w:pPr>
              <w:jc w:val="center"/>
            </w:pPr>
            <w:r>
              <w:t>код и наименование направления подготовки</w:t>
            </w:r>
          </w:p>
          <w:p w:rsidR="00873B22" w:rsidRDefault="00873B22" w:rsidP="00916E5C">
            <w:pPr>
              <w:jc w:val="center"/>
            </w:pPr>
          </w:p>
          <w:p w:rsidR="00873B22" w:rsidRDefault="006E123E" w:rsidP="00916E5C">
            <w:pPr>
              <w:jc w:val="center"/>
            </w:pPr>
            <w:r>
              <w:t>Преподавание математики и информатики</w:t>
            </w:r>
          </w:p>
          <w:p w:rsidR="00873B22" w:rsidRDefault="00EC459E" w:rsidP="00916E5C">
            <w:pPr>
              <w:jc w:val="center"/>
            </w:pPr>
            <w:r>
              <w:t>бакалавр</w:t>
            </w: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jc w:val="center"/>
            </w:pPr>
          </w:p>
          <w:p w:rsidR="00873B22" w:rsidRDefault="00873B22" w:rsidP="00916E5C">
            <w:pPr>
              <w:spacing w:line="360" w:lineRule="auto"/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873B22" w:rsidRDefault="00873B22" w:rsidP="00873B22">
      <w:pPr>
        <w:pStyle w:val="21"/>
        <w:jc w:val="both"/>
        <w:rPr>
          <w:sz w:val="28"/>
          <w:szCs w:val="28"/>
        </w:rPr>
      </w:pPr>
    </w:p>
    <w:p w:rsidR="00873B22" w:rsidRDefault="00873B22" w:rsidP="00873B22">
      <w:pPr>
        <w:pStyle w:val="21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Фонд оценочных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едназначен для контроля образовательных достижений и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 обучающихся по дисциплине «</w:t>
      </w:r>
      <w:r w:rsidR="00916E5C">
        <w:rPr>
          <w:i/>
          <w:iCs/>
          <w:sz w:val="28"/>
          <w:szCs w:val="28"/>
        </w:rPr>
        <w:t>Русский язык и культура речи</w:t>
      </w:r>
      <w:r>
        <w:rPr>
          <w:i/>
          <w:iCs/>
          <w:sz w:val="28"/>
          <w:szCs w:val="28"/>
        </w:rPr>
        <w:t>».</w:t>
      </w:r>
    </w:p>
    <w:p w:rsidR="00873B22" w:rsidRDefault="00873B22" w:rsidP="00873B22"/>
    <w:p w:rsidR="00873B22" w:rsidRDefault="00873B22" w:rsidP="00873B22"/>
    <w:p w:rsidR="00873B22" w:rsidRDefault="00873B22" w:rsidP="00873B22"/>
    <w:p w:rsidR="00873B22" w:rsidRDefault="00873B22" w:rsidP="00873B22"/>
    <w:p w:rsidR="00873B22" w:rsidRDefault="006C39AD" w:rsidP="00873B22">
      <w:pPr>
        <w:spacing w:line="240" w:lineRule="atLeast"/>
        <w:rPr>
          <w:i/>
          <w:iCs/>
          <w:sz w:val="28"/>
          <w:szCs w:val="28"/>
        </w:rPr>
      </w:pPr>
      <w:r>
        <w:rPr>
          <w:sz w:val="28"/>
          <w:szCs w:val="28"/>
        </w:rPr>
        <w:t>Составитель: Копоть Лилия  Владимировна</w:t>
      </w:r>
      <w:r w:rsidR="00873B22">
        <w:rPr>
          <w:i/>
          <w:iCs/>
          <w:sz w:val="28"/>
          <w:szCs w:val="28"/>
        </w:rPr>
        <w:t xml:space="preserve"> </w:t>
      </w:r>
    </w:p>
    <w:p w:rsidR="00873B22" w:rsidRDefault="00635469" w:rsidP="00873B22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«27» августа</w:t>
      </w:r>
      <w:r w:rsidR="006C39AD">
        <w:rPr>
          <w:sz w:val="28"/>
          <w:szCs w:val="28"/>
        </w:rPr>
        <w:t xml:space="preserve"> </w:t>
      </w:r>
      <w:r w:rsidR="00873B22">
        <w:rPr>
          <w:sz w:val="28"/>
          <w:szCs w:val="28"/>
        </w:rPr>
        <w:t xml:space="preserve"> 20</w:t>
      </w:r>
      <w:r w:rsidR="006C39AD">
        <w:rPr>
          <w:sz w:val="28"/>
          <w:szCs w:val="28"/>
        </w:rPr>
        <w:t xml:space="preserve">18 </w:t>
      </w:r>
      <w:r w:rsidR="00873B22">
        <w:rPr>
          <w:sz w:val="28"/>
          <w:szCs w:val="28"/>
        </w:rPr>
        <w:t xml:space="preserve"> г.</w:t>
      </w:r>
    </w:p>
    <w:p w:rsidR="00873B22" w:rsidRDefault="00873B22" w:rsidP="00873B22"/>
    <w:p w:rsidR="00873B22" w:rsidRDefault="00873B22" w:rsidP="00873B22"/>
    <w:p w:rsidR="00873B22" w:rsidRDefault="00873B22" w:rsidP="00873B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обсужден на заседании кафедры </w:t>
      </w:r>
      <w:r w:rsidR="006C39AD">
        <w:rPr>
          <w:sz w:val="28"/>
          <w:szCs w:val="28"/>
        </w:rPr>
        <w:t>русского языка филологического факультета</w:t>
      </w:r>
      <w:r>
        <w:rPr>
          <w:sz w:val="28"/>
          <w:szCs w:val="28"/>
        </w:rPr>
        <w:t>«</w:t>
      </w:r>
      <w:r w:rsidR="00635469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635469">
        <w:rPr>
          <w:sz w:val="28"/>
          <w:szCs w:val="28"/>
        </w:rPr>
        <w:t>августа</w:t>
      </w:r>
      <w:r>
        <w:rPr>
          <w:sz w:val="28"/>
          <w:szCs w:val="28"/>
        </w:rPr>
        <w:t>_ 20</w:t>
      </w:r>
      <w:r w:rsidR="006C39AD">
        <w:rPr>
          <w:sz w:val="28"/>
          <w:szCs w:val="28"/>
        </w:rPr>
        <w:t>18</w:t>
      </w:r>
      <w:r>
        <w:rPr>
          <w:sz w:val="28"/>
          <w:szCs w:val="28"/>
        </w:rPr>
        <w:t xml:space="preserve"> г., протокол №</w:t>
      </w:r>
      <w:r w:rsidR="006C39AD">
        <w:rPr>
          <w:sz w:val="28"/>
          <w:szCs w:val="28"/>
        </w:rPr>
        <w:t>1</w:t>
      </w:r>
    </w:p>
    <w:p w:rsidR="00873B22" w:rsidRDefault="00873B22" w:rsidP="00873B22">
      <w:pPr>
        <w:spacing w:line="360" w:lineRule="auto"/>
      </w:pPr>
    </w:p>
    <w:p w:rsidR="00873B22" w:rsidRDefault="00873B22" w:rsidP="00873B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</w:t>
      </w:r>
      <w:proofErr w:type="spellStart"/>
      <w:r>
        <w:rPr>
          <w:sz w:val="28"/>
          <w:szCs w:val="28"/>
        </w:rPr>
        <w:t>_</w:t>
      </w:r>
      <w:r w:rsidR="006C39AD">
        <w:rPr>
          <w:sz w:val="28"/>
          <w:szCs w:val="28"/>
        </w:rPr>
        <w:t>русского</w:t>
      </w:r>
      <w:proofErr w:type="spellEnd"/>
      <w:r w:rsidR="006C39AD">
        <w:rPr>
          <w:sz w:val="28"/>
          <w:szCs w:val="28"/>
        </w:rPr>
        <w:t xml:space="preserve"> </w:t>
      </w:r>
      <w:proofErr w:type="spellStart"/>
      <w:r w:rsidR="006C39AD">
        <w:rPr>
          <w:sz w:val="28"/>
          <w:szCs w:val="28"/>
        </w:rPr>
        <w:t>языка__</w:t>
      </w:r>
      <w:r>
        <w:rPr>
          <w:sz w:val="28"/>
          <w:szCs w:val="28"/>
        </w:rPr>
        <w:t>_</w:t>
      </w:r>
      <w:r w:rsidR="006C39AD">
        <w:rPr>
          <w:sz w:val="28"/>
          <w:szCs w:val="28"/>
        </w:rPr>
        <w:t>Беданокова</w:t>
      </w:r>
      <w:proofErr w:type="spellEnd"/>
      <w:r w:rsidR="006C39AD">
        <w:rPr>
          <w:sz w:val="28"/>
          <w:szCs w:val="28"/>
        </w:rPr>
        <w:t xml:space="preserve"> З.К.</w:t>
      </w:r>
      <w:r>
        <w:rPr>
          <w:sz w:val="28"/>
          <w:szCs w:val="28"/>
        </w:rPr>
        <w:t xml:space="preserve">/____________  </w:t>
      </w:r>
    </w:p>
    <w:p w:rsidR="00873B22" w:rsidRDefault="00873B22" w:rsidP="00873B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873B22" w:rsidRDefault="00873B22" w:rsidP="00873B22">
      <w:pPr>
        <w:spacing w:line="360" w:lineRule="auto"/>
        <w:rPr>
          <w:sz w:val="28"/>
          <w:szCs w:val="28"/>
        </w:rPr>
      </w:pPr>
    </w:p>
    <w:p w:rsidR="00873B22" w:rsidRDefault="00873B22" w:rsidP="00873B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73B22" w:rsidRDefault="00873B22" w:rsidP="00873B22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Н</w:t>
      </w:r>
      <w:r w:rsidR="00BA6ECA">
        <w:rPr>
          <w:sz w:val="28"/>
          <w:szCs w:val="28"/>
        </w:rPr>
        <w:t xml:space="preserve">МК  факультета </w:t>
      </w:r>
      <w:r>
        <w:rPr>
          <w:sz w:val="28"/>
          <w:szCs w:val="28"/>
        </w:rPr>
        <w:t xml:space="preserve">      </w:t>
      </w:r>
      <w:r w:rsidR="00BA6ECA">
        <w:rPr>
          <w:sz w:val="28"/>
          <w:szCs w:val="28"/>
        </w:rPr>
        <w:t>Новиков А.Н.</w:t>
      </w:r>
      <w:r>
        <w:rPr>
          <w:sz w:val="28"/>
          <w:szCs w:val="28"/>
        </w:rPr>
        <w:t>/____________</w:t>
      </w:r>
    </w:p>
    <w:p w:rsidR="00873B22" w:rsidRDefault="00873B22" w:rsidP="00873B22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635469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635469">
        <w:rPr>
          <w:sz w:val="28"/>
          <w:szCs w:val="28"/>
        </w:rPr>
        <w:t>августа</w:t>
      </w:r>
      <w:r w:rsidR="00BA6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BA6ECA">
        <w:rPr>
          <w:sz w:val="28"/>
          <w:szCs w:val="28"/>
        </w:rPr>
        <w:t xml:space="preserve">18 </w:t>
      </w:r>
      <w:r>
        <w:rPr>
          <w:sz w:val="28"/>
          <w:szCs w:val="28"/>
        </w:rPr>
        <w:t>г.</w:t>
      </w:r>
    </w:p>
    <w:p w:rsidR="00873B22" w:rsidRDefault="00873B22" w:rsidP="00873B22">
      <w:pPr>
        <w:spacing w:line="360" w:lineRule="auto"/>
        <w:rPr>
          <w:sz w:val="28"/>
          <w:szCs w:val="28"/>
        </w:rPr>
      </w:pPr>
    </w:p>
    <w:p w:rsidR="00873B22" w:rsidRDefault="00873B22" w:rsidP="00873B22">
      <w:pPr>
        <w:spacing w:line="360" w:lineRule="auto"/>
        <w:rPr>
          <w:sz w:val="28"/>
          <w:szCs w:val="28"/>
        </w:rPr>
      </w:pPr>
    </w:p>
    <w:p w:rsidR="00873B22" w:rsidRDefault="00873B22" w:rsidP="00873B22">
      <w:pPr>
        <w:spacing w:line="360" w:lineRule="auto"/>
        <w:rPr>
          <w:sz w:val="28"/>
          <w:szCs w:val="28"/>
        </w:rPr>
      </w:pPr>
    </w:p>
    <w:p w:rsidR="00873B22" w:rsidRDefault="00873B22" w:rsidP="00873B22">
      <w:pPr>
        <w:spacing w:line="360" w:lineRule="auto"/>
        <w:rPr>
          <w:sz w:val="28"/>
          <w:szCs w:val="28"/>
        </w:rPr>
        <w:sectPr w:rsidR="00873B22"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20"/>
        </w:sectPr>
      </w:pPr>
    </w:p>
    <w:p w:rsidR="0047385C" w:rsidRDefault="0047385C" w:rsidP="0047385C">
      <w:pPr>
        <w:ind w:firstLine="540"/>
        <w:jc w:val="right"/>
        <w:rPr>
          <w:sz w:val="28"/>
          <w:szCs w:val="28"/>
        </w:rPr>
      </w:pPr>
    </w:p>
    <w:p w:rsidR="0047385C" w:rsidRDefault="0047385C" w:rsidP="0047385C">
      <w:pPr>
        <w:pStyle w:val="11"/>
        <w:ind w:left="460"/>
        <w:jc w:val="center"/>
        <w:rPr>
          <w:b/>
          <w:bCs/>
        </w:rPr>
      </w:pPr>
      <w:r>
        <w:rPr>
          <w:b/>
          <w:bCs/>
        </w:rPr>
        <w:t>1. Паспорт фонда оценочных средств</w:t>
      </w:r>
    </w:p>
    <w:p w:rsidR="0047385C" w:rsidRDefault="0047385C" w:rsidP="0047385C">
      <w:pPr>
        <w:pStyle w:val="11"/>
        <w:ind w:left="0" w:firstLine="709"/>
        <w:jc w:val="both"/>
      </w:pPr>
    </w:p>
    <w:p w:rsidR="0047385C" w:rsidRDefault="0047385C" w:rsidP="0047385C">
      <w:pPr>
        <w:ind w:left="100" w:firstLine="609"/>
        <w:jc w:val="both"/>
      </w:pPr>
      <w:r>
        <w:t>Оценочные средства предназначены для контроля и оценки образовательных достижений обучающихся, освоивших программу учебной дисциплины «Русский язык и культура речи».</w:t>
      </w:r>
    </w:p>
    <w:p w:rsidR="0047385C" w:rsidRDefault="0047385C" w:rsidP="0047385C">
      <w:pPr>
        <w:ind w:left="100" w:firstLine="609"/>
        <w:jc w:val="both"/>
      </w:pPr>
      <w:r>
        <w:t>Фонд оценочных сре</w:t>
      </w:r>
      <w:proofErr w:type="gramStart"/>
      <w:r>
        <w:t>дств вкл</w:t>
      </w:r>
      <w:proofErr w:type="gramEnd"/>
      <w:r>
        <w:t xml:space="preserve">ючает контрольные материалы для проведения </w:t>
      </w:r>
      <w:r>
        <w:rPr>
          <w:b/>
          <w:bCs/>
        </w:rPr>
        <w:t>текущего контроля</w:t>
      </w:r>
      <w:r>
        <w:t xml:space="preserve"> в форме коллоквиума, тестовых заданий, контрольной работы и </w:t>
      </w:r>
      <w:r>
        <w:rPr>
          <w:b/>
          <w:bCs/>
        </w:rPr>
        <w:t>промежуточной аттестации</w:t>
      </w:r>
      <w:r>
        <w:t xml:space="preserve"> в форме вопросов к зачету.</w:t>
      </w:r>
    </w:p>
    <w:p w:rsidR="0047385C" w:rsidRDefault="0047385C" w:rsidP="0047385C">
      <w:pPr>
        <w:ind w:left="100" w:firstLine="609"/>
        <w:jc w:val="both"/>
        <w:rPr>
          <w:sz w:val="28"/>
          <w:szCs w:val="28"/>
        </w:rPr>
      </w:pPr>
    </w:p>
    <w:p w:rsidR="0047385C" w:rsidRDefault="0047385C" w:rsidP="0047385C">
      <w:pPr>
        <w:pStyle w:val="11"/>
        <w:ind w:left="460"/>
        <w:jc w:val="center"/>
        <w:rPr>
          <w:b/>
          <w:bCs/>
        </w:rPr>
      </w:pPr>
      <w:r>
        <w:rPr>
          <w:b/>
          <w:bCs/>
        </w:rPr>
        <w:t>2. Перечень формируемых компетенций</w:t>
      </w:r>
    </w:p>
    <w:p w:rsidR="0047385C" w:rsidRDefault="0047385C" w:rsidP="0047385C">
      <w:pPr>
        <w:pStyle w:val="11"/>
        <w:ind w:left="0" w:firstLine="709"/>
        <w:jc w:val="both"/>
      </w:pPr>
    </w:p>
    <w:p w:rsidR="0047385C" w:rsidRDefault="0047385C" w:rsidP="0047385C">
      <w:pPr>
        <w:ind w:left="100" w:firstLine="609"/>
        <w:jc w:val="both"/>
      </w:pPr>
      <w:r>
        <w:t xml:space="preserve">Изучение дисциплины «Культура речи» направлено на компетенции </w:t>
      </w:r>
    </w:p>
    <w:p w:rsidR="0047385C" w:rsidRDefault="0047385C" w:rsidP="0047385C">
      <w:pPr>
        <w:pStyle w:val="aa"/>
        <w:tabs>
          <w:tab w:val="left" w:pos="993"/>
          <w:tab w:val="left" w:pos="2282"/>
        </w:tabs>
        <w:spacing w:after="0" w:line="360" w:lineRule="auto"/>
        <w:ind w:left="0"/>
        <w:jc w:val="both"/>
      </w:pPr>
      <w:r>
        <w:t xml:space="preserve">- способность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языке для решения задач  межкультурного взаимодействия (ОК-5);</w:t>
      </w:r>
    </w:p>
    <w:p w:rsidR="0047385C" w:rsidRPr="0047385C" w:rsidRDefault="0047385C" w:rsidP="0047385C">
      <w:pPr>
        <w:tabs>
          <w:tab w:val="left" w:pos="709"/>
          <w:tab w:val="left" w:pos="993"/>
        </w:tabs>
        <w:spacing w:before="120" w:line="360" w:lineRule="auto"/>
        <w:ind w:right="57"/>
        <w:jc w:val="both"/>
        <w:rPr>
          <w:b/>
        </w:rPr>
      </w:pPr>
      <w:r>
        <w:t xml:space="preserve">- </w:t>
      </w:r>
      <w:r w:rsidRPr="003259A5">
        <w:t>способность к самостоятельной научной работе, умение найти, выбрать и проанализировать необходимый материал,</w:t>
      </w:r>
      <w:r w:rsidRPr="003259A5">
        <w:rPr>
          <w:bCs/>
        </w:rPr>
        <w:t xml:space="preserve"> владение навыками </w:t>
      </w:r>
      <w:r w:rsidRPr="003259A5">
        <w:rPr>
          <w:bCs/>
          <w:spacing w:val="-3"/>
        </w:rPr>
        <w:t>подготовки научных обзоров, аннотаций, составления рефератов и библиографий по тематике проводимых исследований,</w:t>
      </w:r>
      <w:r w:rsidRPr="003259A5">
        <w:rPr>
          <w:bCs/>
        </w:rPr>
        <w:t xml:space="preserve"> приемами библиографического описания</w:t>
      </w:r>
      <w:r w:rsidRPr="003259A5">
        <w:rPr>
          <w:bCs/>
          <w:spacing w:val="-3"/>
        </w:rPr>
        <w:t>;</w:t>
      </w:r>
      <w:r w:rsidRPr="003259A5">
        <w:rPr>
          <w:bCs/>
        </w:rPr>
        <w:t xml:space="preserve"> знание основных библиографических источников и поисковых систем</w:t>
      </w:r>
      <w:r>
        <w:rPr>
          <w:bCs/>
        </w:rPr>
        <w:t xml:space="preserve"> </w:t>
      </w:r>
      <w:r w:rsidRPr="003259A5">
        <w:t>(ОПК-3),</w:t>
      </w:r>
    </w:p>
    <w:p w:rsidR="0047385C" w:rsidRDefault="0047385C" w:rsidP="0047385C">
      <w:pPr>
        <w:ind w:left="100"/>
        <w:jc w:val="both"/>
        <w:rPr>
          <w:color w:val="FF0000"/>
          <w:sz w:val="28"/>
          <w:szCs w:val="28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2267"/>
        <w:gridCol w:w="2976"/>
        <w:gridCol w:w="2868"/>
      </w:tblGrid>
      <w:tr w:rsidR="0047385C" w:rsidTr="0047385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Компетенция</w:t>
            </w:r>
          </w:p>
        </w:tc>
        <w:tc>
          <w:tcPr>
            <w:tcW w:w="8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Компонентный состав компетенций</w:t>
            </w:r>
          </w:p>
        </w:tc>
      </w:tr>
      <w:tr w:rsidR="0047385C" w:rsidTr="0047385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5C" w:rsidRDefault="0047385C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Знает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Умеет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Владеет</w:t>
            </w:r>
          </w:p>
        </w:tc>
      </w:tr>
      <w:tr w:rsidR="0047385C" w:rsidTr="0047385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ОК-5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Законы построения устной и письменной коммуникации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соответствии со стилями русского языка построить устное или письменное сообщение согласно нормам русского литературного языка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Навыками познавательной и учебной деятельности, навыками разрешения проблем; навыками поиска методов решения практических задач, применению различных методов познания; формами и методами самообучения и самоконтроля.</w:t>
            </w:r>
          </w:p>
        </w:tc>
      </w:tr>
      <w:tr w:rsidR="0047385C" w:rsidTr="0047385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ОПК-3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Нормативный, коммуникативный, этический аспекты культуры речи, композиционные требования, функциональные стили, правила речевого этикета.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Композиционно правильно построить любую форму коммуникации, умеет строить и вести диалог, анализировать тексты любого функционального стиля.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both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Способами убеждения, методами анализа, сравнения, обобщения, аспектами культуры речи;  нормами  в письменной и устной формах.</w:t>
            </w:r>
            <w:proofErr w:type="gramEnd"/>
          </w:p>
        </w:tc>
      </w:tr>
    </w:tbl>
    <w:p w:rsidR="0047385C" w:rsidRDefault="0047385C" w:rsidP="0047385C">
      <w:pPr>
        <w:ind w:left="100"/>
        <w:jc w:val="center"/>
        <w:rPr>
          <w:b/>
          <w:bCs/>
        </w:rPr>
      </w:pPr>
    </w:p>
    <w:p w:rsidR="00DF7B48" w:rsidRDefault="00DF7B48" w:rsidP="00DF7B48">
      <w:pPr>
        <w:pStyle w:val="23"/>
        <w:numPr>
          <w:ilvl w:val="0"/>
          <w:numId w:val="25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Этапы формирования компетенций</w:t>
      </w:r>
    </w:p>
    <w:p w:rsidR="00DF7B48" w:rsidRDefault="00DF7B48" w:rsidP="00DF7B48">
      <w:pPr>
        <w:pStyle w:val="23"/>
        <w:ind w:left="550"/>
        <w:jc w:val="center"/>
        <w:rPr>
          <w:b/>
          <w:bCs/>
          <w:sz w:val="28"/>
          <w:szCs w:val="28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351"/>
        <w:gridCol w:w="626"/>
        <w:gridCol w:w="850"/>
        <w:gridCol w:w="851"/>
        <w:gridCol w:w="3969"/>
      </w:tblGrid>
      <w:tr w:rsidR="00DF7B48" w:rsidTr="00DF7B4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ind w:right="-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раздела, темы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 дисциплины, темы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работ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spellStart"/>
            <w:proofErr w:type="gramStart"/>
            <w:r>
              <w:rPr>
                <w:lang w:eastAsia="en-US"/>
              </w:rPr>
              <w:t>компе-тенции</w:t>
            </w:r>
            <w:proofErr w:type="spellEnd"/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Конкретизация компетенций </w:t>
            </w:r>
          </w:p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(знания, умения, навыки)</w:t>
            </w:r>
          </w:p>
        </w:tc>
      </w:tr>
      <w:tr w:rsidR="00DF7B48" w:rsidTr="00DF7B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rPr>
                <w:lang w:eastAsia="en-US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rPr>
                <w:lang w:eastAsia="en-US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rPr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rPr>
                <w:lang w:eastAsia="en-US"/>
              </w:rPr>
            </w:pPr>
          </w:p>
        </w:tc>
      </w:tr>
      <w:tr w:rsidR="00DF7B48" w:rsidTr="00DF7B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8" w:rsidRDefault="00DF7B4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8" w:rsidRDefault="00DF7B4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8" w:rsidRDefault="00DF7B4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</w:t>
            </w:r>
          </w:p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</w:t>
            </w:r>
          </w:p>
          <w:p w:rsidR="00DF7B48" w:rsidRDefault="00DF7B48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Владеет:</w:t>
            </w:r>
          </w:p>
        </w:tc>
      </w:tr>
      <w:tr w:rsidR="00DF7B48" w:rsidTr="00DF7B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Функциональные стили РЛЯ. Тема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ОК-5</w:t>
            </w:r>
          </w:p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перечень  функциональных стилей.</w:t>
            </w:r>
          </w:p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характеризовать каждый  вид.</w:t>
            </w:r>
          </w:p>
          <w:p w:rsidR="00DF7B48" w:rsidRDefault="00DF7B48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 xml:space="preserve">Владеет: навыками функционального анализа текста. </w:t>
            </w:r>
          </w:p>
        </w:tc>
      </w:tr>
      <w:tr w:rsidR="00DF7B48" w:rsidTr="00DF7B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Нормы РЛЯ. Тема 1,2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ОК-5</w:t>
            </w:r>
          </w:p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виды норм РЛЯ.</w:t>
            </w:r>
          </w:p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теоретически обосновать  требования, предъявляемые  в соответствии с нормами РЛЯ.</w:t>
            </w:r>
          </w:p>
          <w:p w:rsidR="00DF7B48" w:rsidRDefault="00DF7B48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>Владеет: навыками выявления нарушений норм РЛЯ и их исправлением в устной и письменной формах.</w:t>
            </w:r>
          </w:p>
        </w:tc>
      </w:tr>
      <w:tr w:rsidR="00DF7B48" w:rsidTr="00DF7B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ind w:right="-8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 качества КР. Темы 1,2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ОК-5</w:t>
            </w:r>
          </w:p>
          <w:p w:rsidR="00DF7B48" w:rsidRDefault="00DF7B48">
            <w:pPr>
              <w:spacing w:line="276" w:lineRule="auto"/>
              <w:ind w:left="-108"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коммуникативные качества речи и три аспекта КР.</w:t>
            </w:r>
          </w:p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охарактеризовать ком</w:t>
            </w:r>
            <w:proofErr w:type="gramStart"/>
            <w:r>
              <w:rPr>
                <w:i/>
                <w:lang w:eastAsia="en-US"/>
              </w:rPr>
              <w:t>.</w:t>
            </w:r>
            <w:proofErr w:type="gramEnd"/>
            <w:r>
              <w:rPr>
                <w:i/>
                <w:lang w:eastAsia="en-US"/>
              </w:rPr>
              <w:t xml:space="preserve">   </w:t>
            </w:r>
            <w:proofErr w:type="gramStart"/>
            <w:r>
              <w:rPr>
                <w:i/>
                <w:lang w:eastAsia="en-US"/>
              </w:rPr>
              <w:t>к</w:t>
            </w:r>
            <w:proofErr w:type="gramEnd"/>
            <w:r>
              <w:rPr>
                <w:i/>
                <w:lang w:eastAsia="en-US"/>
              </w:rPr>
              <w:t>ачества речи.</w:t>
            </w:r>
          </w:p>
          <w:p w:rsidR="00DF7B48" w:rsidRDefault="00DF7B48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lang w:eastAsia="en-US"/>
              </w:rPr>
              <w:t>Владеет: основами речевой культуры.</w:t>
            </w:r>
          </w:p>
        </w:tc>
      </w:tr>
      <w:tr w:rsidR="00DF7B48" w:rsidTr="00DF7B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ind w:right="-85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Риторика как часть КР. Тема 1, 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48" w:rsidRDefault="00DF7B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ОК-5</w:t>
            </w:r>
          </w:p>
          <w:p w:rsidR="00DF7B48" w:rsidRDefault="00DF7B48" w:rsidP="00DF7B48">
            <w:pPr>
              <w:spacing w:line="276" w:lineRule="auto"/>
              <w:ind w:left="-108" w:right="-1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ОПК-3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Знает:  риторические правила и приемы построения  текста для публичного выступления.</w:t>
            </w:r>
          </w:p>
          <w:p w:rsidR="00DF7B48" w:rsidRDefault="00DF7B48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Умеет: построить устное сообщение в соответствии с композиционными правилами построения коммуникации.</w:t>
            </w:r>
          </w:p>
          <w:p w:rsidR="00DF7B48" w:rsidRDefault="00DF7B48">
            <w:pPr>
              <w:spacing w:line="276" w:lineRule="auto"/>
              <w:rPr>
                <w:i/>
                <w:iCs/>
                <w:lang w:eastAsia="en-US"/>
              </w:rPr>
            </w:pPr>
            <w:proofErr w:type="gramStart"/>
            <w:r>
              <w:rPr>
                <w:i/>
                <w:lang w:eastAsia="en-US"/>
              </w:rPr>
              <w:t>Владеет:</w:t>
            </w: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навыками познавательной и учебной деятельности, </w:t>
            </w:r>
            <w:r>
              <w:rPr>
                <w:i/>
                <w:sz w:val="21"/>
                <w:szCs w:val="21"/>
                <w:lang w:eastAsia="en-US"/>
              </w:rPr>
              <w:t>способами убеждения, аспектами культуры речи;  нормами  в письменной и устной формах.</w:t>
            </w:r>
            <w:proofErr w:type="gramEnd"/>
          </w:p>
        </w:tc>
      </w:tr>
    </w:tbl>
    <w:p w:rsidR="00DF7B48" w:rsidRDefault="00DF7B48" w:rsidP="00DF7B48">
      <w:pPr>
        <w:ind w:left="100"/>
        <w:jc w:val="center"/>
        <w:rPr>
          <w:b/>
          <w:bCs/>
        </w:rPr>
      </w:pPr>
    </w:p>
    <w:p w:rsidR="0047385C" w:rsidRDefault="0047385C" w:rsidP="00DF7B48">
      <w:pPr>
        <w:rPr>
          <w:b/>
          <w:bCs/>
        </w:rPr>
      </w:pPr>
    </w:p>
    <w:p w:rsidR="0047385C" w:rsidRDefault="00DF7B48" w:rsidP="0047385C">
      <w:pPr>
        <w:ind w:left="100"/>
        <w:jc w:val="center"/>
        <w:rPr>
          <w:b/>
          <w:bCs/>
        </w:rPr>
      </w:pPr>
      <w:r>
        <w:rPr>
          <w:b/>
          <w:bCs/>
        </w:rPr>
        <w:t>4</w:t>
      </w:r>
      <w:r w:rsidR="0047385C">
        <w:rPr>
          <w:b/>
          <w:bCs/>
        </w:rPr>
        <w:t>. Структура фонда оценочных сре</w:t>
      </w:r>
      <w:proofErr w:type="gramStart"/>
      <w:r w:rsidR="0047385C">
        <w:rPr>
          <w:b/>
          <w:bCs/>
        </w:rPr>
        <w:t>дств дл</w:t>
      </w:r>
      <w:proofErr w:type="gramEnd"/>
      <w:r w:rsidR="0047385C">
        <w:rPr>
          <w:b/>
          <w:bCs/>
        </w:rPr>
        <w:t>я текущей и промежуточной аттестации</w:t>
      </w:r>
    </w:p>
    <w:p w:rsidR="0047385C" w:rsidRDefault="0047385C" w:rsidP="0047385C">
      <w:pPr>
        <w:pStyle w:val="11"/>
        <w:ind w:left="55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3892"/>
        <w:gridCol w:w="1276"/>
        <w:gridCol w:w="1561"/>
        <w:gridCol w:w="2028"/>
      </w:tblGrid>
      <w:tr w:rsidR="0047385C" w:rsidTr="0047385C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Контролируемые разделы (темы)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контролируемой компетенции (или ее части)</w:t>
            </w: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оценочного средства</w:t>
            </w:r>
          </w:p>
        </w:tc>
      </w:tr>
      <w:tr w:rsidR="0047385C" w:rsidTr="0047385C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b/>
                <w:bCs/>
              </w:rPr>
            </w:pPr>
          </w:p>
        </w:tc>
        <w:tc>
          <w:tcPr>
            <w:tcW w:w="3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b/>
                <w:b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Текущий контроль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Промежуточная аттестация</w:t>
            </w:r>
          </w:p>
        </w:tc>
      </w:tr>
      <w:tr w:rsidR="0047385C" w:rsidTr="0047385C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ind w:left="57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Раздел 1</w:t>
            </w:r>
          </w:p>
          <w:p w:rsidR="0047385C" w:rsidRDefault="0047385C">
            <w:pPr>
              <w:spacing w:line="276" w:lineRule="auto"/>
              <w:jc w:val="center"/>
            </w:pPr>
            <w:r>
              <w:t>«Общие вопросы культуры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5C" w:rsidRDefault="0047385C">
            <w:pPr>
              <w:spacing w:line="276" w:lineRule="auto"/>
              <w:jc w:val="center"/>
            </w:pPr>
            <w:r>
              <w:t>ОК-5</w:t>
            </w:r>
          </w:p>
          <w:p w:rsidR="0047385C" w:rsidRDefault="0047385C">
            <w:pPr>
              <w:spacing w:line="276" w:lineRule="auto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Тестовые задания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 w:rsidP="0047385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Вопросы к зачету</w:t>
            </w:r>
          </w:p>
        </w:tc>
      </w:tr>
      <w:tr w:rsidR="0047385C" w:rsidTr="0047385C">
        <w:trPr>
          <w:trHeight w:val="3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Раздел 2</w:t>
            </w:r>
          </w:p>
          <w:p w:rsidR="0047385C" w:rsidRDefault="0047385C">
            <w:pPr>
              <w:spacing w:line="276" w:lineRule="auto"/>
              <w:jc w:val="center"/>
            </w:pPr>
            <w:r>
              <w:t>«Нормы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ОПК-3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Коллоквиум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Вопросы к зачету</w:t>
            </w:r>
          </w:p>
        </w:tc>
      </w:tr>
      <w:tr w:rsidR="0047385C" w:rsidTr="0047385C">
        <w:trPr>
          <w:trHeight w:val="34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Раздел 3</w:t>
            </w:r>
          </w:p>
          <w:p w:rsidR="0047385C" w:rsidRDefault="0047385C">
            <w:pPr>
              <w:spacing w:line="276" w:lineRule="auto"/>
              <w:jc w:val="center"/>
            </w:pPr>
            <w:r>
              <w:t>«качества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ОК-5</w:t>
            </w:r>
          </w:p>
          <w:p w:rsidR="0047385C" w:rsidRDefault="0047385C">
            <w:pPr>
              <w:spacing w:line="276" w:lineRule="auto"/>
              <w:jc w:val="center"/>
            </w:pPr>
            <w:r>
              <w:t>ОПК-3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Тестовые задания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Вопросы к зачету</w:t>
            </w:r>
          </w:p>
        </w:tc>
      </w:tr>
      <w:tr w:rsidR="0047385C" w:rsidTr="0047385C">
        <w:trPr>
          <w:trHeight w:val="35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ind w:left="57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Разделы 1-3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ОПК-3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Контрольная работа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Вопросы к зачету</w:t>
            </w:r>
          </w:p>
        </w:tc>
      </w:tr>
    </w:tbl>
    <w:p w:rsidR="0047385C" w:rsidRDefault="0047385C" w:rsidP="0047385C">
      <w:pPr>
        <w:pStyle w:val="11"/>
        <w:ind w:left="100"/>
        <w:rPr>
          <w:b/>
          <w:bCs/>
        </w:rPr>
      </w:pPr>
    </w:p>
    <w:p w:rsidR="0047385C" w:rsidRDefault="0047385C" w:rsidP="0047385C">
      <w:pPr>
        <w:ind w:left="100"/>
        <w:jc w:val="both"/>
        <w:rPr>
          <w:sz w:val="28"/>
          <w:szCs w:val="28"/>
        </w:rPr>
      </w:pPr>
    </w:p>
    <w:p w:rsidR="0047385C" w:rsidRDefault="00DF7B48" w:rsidP="0047385C">
      <w:pPr>
        <w:pStyle w:val="11"/>
        <w:ind w:left="460"/>
        <w:rPr>
          <w:b/>
          <w:bCs/>
        </w:rPr>
      </w:pPr>
      <w:r>
        <w:rPr>
          <w:b/>
          <w:bCs/>
        </w:rPr>
        <w:t>5</w:t>
      </w:r>
      <w:r w:rsidR="0047385C">
        <w:rPr>
          <w:b/>
          <w:bCs/>
        </w:rPr>
        <w:t>. Показатели, критерии и шкала оценки сформированных компетенций</w:t>
      </w:r>
    </w:p>
    <w:p w:rsidR="0047385C" w:rsidRDefault="0047385C" w:rsidP="0047385C">
      <w:pPr>
        <w:ind w:left="100"/>
        <w:jc w:val="center"/>
        <w:rPr>
          <w:b/>
          <w:bCs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2327"/>
        <w:gridCol w:w="601"/>
        <w:gridCol w:w="1951"/>
        <w:gridCol w:w="884"/>
        <w:gridCol w:w="3050"/>
      </w:tblGrid>
      <w:tr w:rsidR="0047385C" w:rsidTr="0047385C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и наименование компетенций</w:t>
            </w:r>
          </w:p>
        </w:tc>
        <w:tc>
          <w:tcPr>
            <w:tcW w:w="8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47385C" w:rsidTr="0047385C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b/>
                <w:bCs/>
              </w:rPr>
            </w:pP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пороговый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продвинутый</w:t>
            </w:r>
          </w:p>
        </w:tc>
      </w:tr>
      <w:tr w:rsidR="0047385C" w:rsidTr="0047385C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b/>
                <w:bCs/>
              </w:rPr>
            </w:pPr>
          </w:p>
        </w:tc>
        <w:tc>
          <w:tcPr>
            <w:tcW w:w="8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Оценка</w:t>
            </w:r>
          </w:p>
        </w:tc>
      </w:tr>
      <w:tr w:rsidR="0047385C" w:rsidTr="0047385C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b/>
                <w:bCs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Удовлетворительно /зачтено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Хорошо/зачтено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Отлично /зачтено</w:t>
            </w:r>
          </w:p>
        </w:tc>
      </w:tr>
      <w:tr w:rsidR="0047385C" w:rsidTr="0047385C">
        <w:trPr>
          <w:trHeight w:val="91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</w:pPr>
            <w:r>
              <w:t>ОК-5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имеет представление о построении аргументированной, правильной речи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, ее особенностях; испытывает сложности при построении логически правильной, аргументированной речи.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демонстрирует знание о построении аргументированной, правильной речи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ее особенностях;  не испытывает сложности при построении логически правильной, аргументированной речи. Демонстрирует знание правил составления устной и письменной речи, но допускает некоторые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ошибки в процессе построения  коммуникации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..</w:t>
            </w:r>
            <w:proofErr w:type="gramEnd"/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 xml:space="preserve">Знает: </w:t>
            </w:r>
            <w:r>
              <w:rPr>
                <w:sz w:val="22"/>
                <w:szCs w:val="22"/>
              </w:rPr>
              <w:t>показывает глубокое и полное знание с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одержания построения коммуникации, ее особенностей и технологий реализации, исходя из целей совершенствования профессиональной деятельности.</w:t>
            </w:r>
          </w:p>
        </w:tc>
      </w:tr>
      <w:tr w:rsidR="0047385C" w:rsidTr="0047385C">
        <w:trPr>
          <w:trHeight w:val="89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 xml:space="preserve">Умеет: </w:t>
            </w:r>
            <w:r>
              <w:rPr>
                <w:sz w:val="22"/>
                <w:szCs w:val="22"/>
                <w:lang w:val="ru-RU"/>
              </w:rPr>
              <w:t>испытывает сложности при планировании цели коммуникации, затрудняется устанавливать приоритеты при осуществлении деятельности; строить процесс овладения информацией, отобранной и структурированной для выполнения профессиональной деятельности.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 xml:space="preserve">Умеет: </w:t>
            </w:r>
            <w:r>
              <w:rPr>
                <w:sz w:val="22"/>
                <w:szCs w:val="22"/>
                <w:lang w:val="ru-RU"/>
              </w:rPr>
              <w:t>способен планировать цели коммуникации, строить процесс овладения информацией, отобранной и структурированной для выполнения профессиональной деятельности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 xml:space="preserve">Умеет: </w:t>
            </w:r>
            <w:r>
              <w:rPr>
                <w:sz w:val="22"/>
                <w:szCs w:val="22"/>
                <w:lang w:val="ru-RU"/>
              </w:rPr>
              <w:t>проявляет высокий уровень умений в построении и коммуникации, планирует цели и устанавливает приоритеты при осуществлении деятельности; самостоятельно строит процесс овладения информацией, отобранной и структурированной для выполнения профессиональной деятельности.</w:t>
            </w:r>
          </w:p>
        </w:tc>
      </w:tr>
      <w:tr w:rsidR="0047385C" w:rsidTr="0047385C">
        <w:trPr>
          <w:trHeight w:val="89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 xml:space="preserve">может с трудом показать навыки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организации процесса коммуникации; владеет отдельными приемами построения текста.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 xml:space="preserve">некоторыми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технологиями организации процесса коммуникации.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Владеет: </w:t>
            </w:r>
            <w:r>
              <w:rPr>
                <w:color w:val="000000"/>
                <w:sz w:val="22"/>
                <w:szCs w:val="22"/>
              </w:rPr>
              <w:t xml:space="preserve">навыками свободного владения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технологиями организации коммуникации,  приемами создания текстов, всеми типами и видами устной и письменной связной речи.</w:t>
            </w:r>
          </w:p>
        </w:tc>
      </w:tr>
      <w:tr w:rsidR="0047385C" w:rsidTr="0047385C">
        <w:trPr>
          <w:trHeight w:val="691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spacing w:line="276" w:lineRule="auto"/>
              <w:ind w:right="-108"/>
              <w:jc w:val="center"/>
            </w:pPr>
            <w:r>
              <w:t>ОПК-3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имеет представление </w:t>
            </w:r>
            <w:r>
              <w:t>о культуре речи, композиции, стилях.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>демонстрирует знания о предмете культуры речи, ее задачах, о композиции, и способах ее репрезентации</w:t>
            </w:r>
            <w:r>
              <w:t>, о структуре диалога.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Знает: </w:t>
            </w:r>
            <w:r>
              <w:rPr>
                <w:sz w:val="22"/>
                <w:szCs w:val="22"/>
              </w:rPr>
              <w:t xml:space="preserve">показывает глубокое и полное знание об объекте, предмете, задачах и функциях культуры речи; о признаках и особенностях </w:t>
            </w:r>
            <w:proofErr w:type="gramStart"/>
            <w:r>
              <w:rPr>
                <w:sz w:val="22"/>
                <w:szCs w:val="22"/>
              </w:rPr>
              <w:t>КР</w:t>
            </w:r>
            <w:proofErr w:type="gramEnd"/>
            <w:r>
              <w:rPr>
                <w:sz w:val="22"/>
                <w:szCs w:val="22"/>
              </w:rPr>
              <w:t xml:space="preserve"> как науки; о  ее категориальном аппарате.</w:t>
            </w:r>
          </w:p>
        </w:tc>
      </w:tr>
      <w:tr w:rsidR="0047385C" w:rsidTr="0047385C">
        <w:trPr>
          <w:trHeight w:val="415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испытывает сложности в </w:t>
            </w:r>
            <w:r>
              <w:rPr>
                <w:color w:val="000000"/>
                <w:sz w:val="22"/>
                <w:szCs w:val="22"/>
              </w:rPr>
              <w:t xml:space="preserve">осуществлении анализа </w:t>
            </w:r>
            <w:r>
              <w:t>и интерпретации информации, необходимой для решения коммуникативных задач.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Умеет: </w:t>
            </w:r>
            <w:r>
              <w:rPr>
                <w:color w:val="000000"/>
                <w:sz w:val="22"/>
                <w:szCs w:val="22"/>
              </w:rPr>
              <w:t xml:space="preserve">анализировать информацию с позиции изучаемой проблемы; </w:t>
            </w:r>
            <w:r>
              <w:rPr>
                <w:sz w:val="22"/>
                <w:szCs w:val="22"/>
              </w:rPr>
              <w:t>находить, анализировать и интерпретировать информацию, необходимую для решения коммуникативных задач.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Умеет: </w:t>
            </w:r>
            <w:r>
              <w:rPr>
                <w:sz w:val="22"/>
                <w:szCs w:val="22"/>
              </w:rPr>
              <w:t xml:space="preserve">проявляет высокий уровень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умения в осуществлении анализа </w:t>
            </w:r>
            <w:r>
              <w:t xml:space="preserve">конкретных коммуникативных ситуаций, опираясь на представления о теоретических основах культуры речи; применяет полученные знания о  филологической деятельности при анализе ситуаций коммуникативного  взаимодействия; использует свой творческий потенциал в  рекламной деятельности; использует </w:t>
            </w:r>
            <w:r>
              <w:lastRenderedPageBreak/>
              <w:t>филологические знания в целях самоанализа, самоконтроля и самосовершенствования.</w:t>
            </w:r>
          </w:p>
        </w:tc>
      </w:tr>
      <w:tr w:rsidR="0047385C" w:rsidTr="0047385C">
        <w:trPr>
          <w:trHeight w:val="691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C" w:rsidRDefault="0047385C">
            <w:pPr>
              <w:spacing w:before="0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 xml:space="preserve">может с трудом показать навыки владения </w:t>
            </w:r>
            <w:r>
              <w:t xml:space="preserve"> категориальным аппаратом культуры речи.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 xml:space="preserve">Владеет: </w:t>
            </w:r>
            <w:r>
              <w:rPr>
                <w:sz w:val="22"/>
                <w:szCs w:val="22"/>
                <w:lang w:val="ru-RU"/>
              </w:rPr>
              <w:t xml:space="preserve">демонстрирует некоторые навыки владения </w:t>
            </w:r>
            <w:r>
              <w:rPr>
                <w:lang w:val="ru-RU"/>
              </w:rPr>
              <w:t>категориальным аппаратом культуры речи; способностью самостоятельно работать с научной литературой.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5C" w:rsidRDefault="0047385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Владеет: </w:t>
            </w:r>
            <w:r>
              <w:rPr>
                <w:sz w:val="22"/>
                <w:szCs w:val="22"/>
              </w:rPr>
              <w:t>категориальным аппаратом культуры речи; способностью самостоятельно работать с научной литературой; способностью использовать знания различных  лингвистических теорий в процессе обучения.</w:t>
            </w:r>
          </w:p>
        </w:tc>
      </w:tr>
    </w:tbl>
    <w:p w:rsidR="0047385C" w:rsidRDefault="0047385C" w:rsidP="0047385C">
      <w:pPr>
        <w:spacing w:after="160" w:line="254" w:lineRule="auto"/>
        <w:rPr>
          <w:b/>
          <w:bCs/>
        </w:rPr>
      </w:pPr>
    </w:p>
    <w:p w:rsidR="0047385C" w:rsidRDefault="00DF7B48" w:rsidP="0047385C">
      <w:pPr>
        <w:pStyle w:val="11"/>
        <w:ind w:left="0" w:firstLine="709"/>
        <w:jc w:val="center"/>
        <w:rPr>
          <w:b/>
          <w:bCs/>
        </w:rPr>
      </w:pPr>
      <w:r>
        <w:rPr>
          <w:b/>
          <w:bCs/>
        </w:rPr>
        <w:t>6</w:t>
      </w:r>
      <w:r w:rsidR="0047385C">
        <w:rPr>
          <w:b/>
          <w:bCs/>
        </w:rPr>
        <w:t>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основной профессиональной образовательной программы:</w:t>
      </w:r>
    </w:p>
    <w:p w:rsidR="0047385C" w:rsidRDefault="0047385C" w:rsidP="0047385C">
      <w:pPr>
        <w:pStyle w:val="11"/>
        <w:rPr>
          <w:b/>
          <w:bCs/>
        </w:rPr>
      </w:pPr>
    </w:p>
    <w:p w:rsidR="0047385C" w:rsidRDefault="00DF7B48" w:rsidP="0047385C">
      <w:pPr>
        <w:pStyle w:val="11"/>
        <w:ind w:left="460"/>
        <w:jc w:val="center"/>
        <w:rPr>
          <w:b/>
          <w:bCs/>
        </w:rPr>
      </w:pPr>
      <w:r>
        <w:rPr>
          <w:b/>
          <w:bCs/>
        </w:rPr>
        <w:t>6</w:t>
      </w:r>
      <w:r w:rsidR="0047385C">
        <w:rPr>
          <w:b/>
          <w:bCs/>
        </w:rPr>
        <w:t>.1. Текущая аттестация</w:t>
      </w:r>
    </w:p>
    <w:p w:rsidR="0047385C" w:rsidRDefault="0047385C" w:rsidP="0047385C">
      <w:pPr>
        <w:pStyle w:val="11"/>
        <w:ind w:left="460"/>
      </w:pPr>
      <w:r>
        <w:t>1) тестовые задания (ОК-5, ОПК-3);</w:t>
      </w:r>
    </w:p>
    <w:p w:rsidR="0047385C" w:rsidRDefault="0047385C" w:rsidP="0047385C">
      <w:pPr>
        <w:pStyle w:val="11"/>
        <w:ind w:left="460"/>
      </w:pPr>
      <w:r>
        <w:t>2) коллоквиум (ОК-5);</w:t>
      </w:r>
    </w:p>
    <w:p w:rsidR="0047385C" w:rsidRDefault="0047385C" w:rsidP="0047385C">
      <w:pPr>
        <w:pStyle w:val="11"/>
        <w:ind w:left="460"/>
      </w:pPr>
      <w:r>
        <w:t>4) контрольная работа (ОПК-3);</w:t>
      </w:r>
    </w:p>
    <w:p w:rsidR="0047385C" w:rsidRDefault="0047385C" w:rsidP="0047385C">
      <w:pPr>
        <w:pStyle w:val="Default"/>
        <w:ind w:firstLine="540"/>
        <w:rPr>
          <w:b/>
          <w:bCs/>
          <w:sz w:val="20"/>
          <w:szCs w:val="20"/>
        </w:rPr>
      </w:pPr>
    </w:p>
    <w:p w:rsidR="0047385C" w:rsidRDefault="0047385C" w:rsidP="0047385C">
      <w:pPr>
        <w:jc w:val="center"/>
        <w:rPr>
          <w:b/>
          <w:caps/>
        </w:rPr>
      </w:pPr>
      <w:r>
        <w:rPr>
          <w:b/>
          <w:caps/>
        </w:rPr>
        <w:t>«культура речи»</w:t>
      </w:r>
    </w:p>
    <w:p w:rsidR="0047385C" w:rsidRDefault="0047385C" w:rsidP="0047385C">
      <w:pPr>
        <w:jc w:val="center"/>
        <w:rPr>
          <w:b/>
          <w:caps/>
        </w:rPr>
      </w:pPr>
      <w:r>
        <w:rPr>
          <w:b/>
          <w:caps/>
        </w:rPr>
        <w:t>тема «лексические нормы»</w:t>
      </w:r>
    </w:p>
    <w:p w:rsidR="0047385C" w:rsidRDefault="0047385C" w:rsidP="0047385C">
      <w:pPr>
        <w:shd w:val="clear" w:color="auto" w:fill="FFFFFF"/>
        <w:jc w:val="both"/>
      </w:pPr>
      <w:r>
        <w:rPr>
          <w:bCs/>
        </w:rPr>
        <w:t>1.</w:t>
      </w:r>
      <w:r>
        <w:rPr>
          <w:b/>
          <w:bCs/>
        </w:rPr>
        <w:t xml:space="preserve"> </w:t>
      </w:r>
      <w:r>
        <w:rPr>
          <w:b/>
        </w:rPr>
        <w:t xml:space="preserve">Определите лексическое значение слова </w:t>
      </w:r>
      <w:r>
        <w:rPr>
          <w:b/>
          <w:bCs/>
        </w:rPr>
        <w:t>«</w:t>
      </w:r>
      <w:r>
        <w:rPr>
          <w:b/>
          <w:bCs/>
          <w:i/>
        </w:rPr>
        <w:t>зачинщик</w:t>
      </w:r>
      <w:r>
        <w:rPr>
          <w:b/>
          <w:bCs/>
        </w:rPr>
        <w:t>»:</w:t>
      </w:r>
    </w:p>
    <w:p w:rsidR="0047385C" w:rsidRDefault="0047385C" w:rsidP="0047385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  <w:rPr>
          <w:iCs/>
        </w:rPr>
      </w:pPr>
      <w:r>
        <w:t xml:space="preserve">Основоположник какого-либо течения, движения. </w:t>
      </w:r>
    </w:p>
    <w:p w:rsidR="0047385C" w:rsidRDefault="0047385C" w:rsidP="0047385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>Тот, кто начинает что-либо неблаговидное.</w:t>
      </w:r>
    </w:p>
    <w:p w:rsidR="0047385C" w:rsidRDefault="0047385C" w:rsidP="0047385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>Тот, кто является автором какого-либо положительного начинания.</w:t>
      </w:r>
    </w:p>
    <w:p w:rsidR="0047385C" w:rsidRDefault="0047385C" w:rsidP="0047385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/>
      </w:pPr>
      <w:r>
        <w:t>Глава учения.</w:t>
      </w:r>
    </w:p>
    <w:p w:rsidR="0047385C" w:rsidRDefault="0047385C" w:rsidP="0047385C">
      <w:pPr>
        <w:shd w:val="clear" w:color="auto" w:fill="FFFFFF"/>
        <w:jc w:val="both"/>
        <w:rPr>
          <w:b/>
        </w:rPr>
      </w:pPr>
      <w:r>
        <w:rPr>
          <w:bCs/>
        </w:rPr>
        <w:t xml:space="preserve">2. </w:t>
      </w:r>
      <w:r>
        <w:rPr>
          <w:b/>
        </w:rPr>
        <w:t>Укажите разговорное слово в синонимическом ряду:</w:t>
      </w:r>
    </w:p>
    <w:p w:rsidR="0047385C" w:rsidRDefault="0047385C" w:rsidP="0047385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0"/>
      </w:pPr>
      <w:r>
        <w:t>Пленительный.</w:t>
      </w:r>
    </w:p>
    <w:p w:rsidR="0047385C" w:rsidRDefault="0047385C" w:rsidP="0047385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Восхитительный. </w:t>
      </w:r>
    </w:p>
    <w:p w:rsidR="0047385C" w:rsidRDefault="0047385C" w:rsidP="0047385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0"/>
      </w:pPr>
      <w:r>
        <w:t>Мировой.</w:t>
      </w:r>
    </w:p>
    <w:p w:rsidR="0047385C" w:rsidRDefault="0047385C" w:rsidP="0047385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0"/>
      </w:pPr>
      <w:r>
        <w:t>Изумительный.</w:t>
      </w:r>
    </w:p>
    <w:p w:rsidR="0047385C" w:rsidRDefault="0047385C" w:rsidP="0047385C">
      <w:pPr>
        <w:shd w:val="clear" w:color="auto" w:fill="FFFFFF"/>
        <w:jc w:val="both"/>
      </w:pPr>
      <w:r>
        <w:rPr>
          <w:bCs/>
        </w:rPr>
        <w:t>3.</w:t>
      </w:r>
      <w:r>
        <w:rPr>
          <w:b/>
          <w:bCs/>
        </w:rPr>
        <w:t xml:space="preserve"> </w:t>
      </w:r>
      <w:r>
        <w:rPr>
          <w:b/>
        </w:rPr>
        <w:t>В каком ряду оба слова не имеют окончания?</w:t>
      </w:r>
    </w:p>
    <w:p w:rsidR="0047385C" w:rsidRDefault="0047385C" w:rsidP="0047385C">
      <w:pPr>
        <w:widowControl w:val="0"/>
        <w:numPr>
          <w:ilvl w:val="0"/>
          <w:numId w:val="4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Служба, лежа.</w:t>
      </w:r>
    </w:p>
    <w:p w:rsidR="0047385C" w:rsidRDefault="0047385C" w:rsidP="0047385C">
      <w:pPr>
        <w:widowControl w:val="0"/>
        <w:numPr>
          <w:ilvl w:val="0"/>
          <w:numId w:val="4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Атака, слегка.</w:t>
      </w:r>
    </w:p>
    <w:p w:rsidR="0047385C" w:rsidRDefault="0047385C" w:rsidP="0047385C">
      <w:pPr>
        <w:widowControl w:val="0"/>
        <w:numPr>
          <w:ilvl w:val="0"/>
          <w:numId w:val="4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Оба, всегда.</w:t>
      </w:r>
    </w:p>
    <w:p w:rsidR="0047385C" w:rsidRDefault="0047385C" w:rsidP="0047385C">
      <w:pPr>
        <w:widowControl w:val="0"/>
        <w:numPr>
          <w:ilvl w:val="0"/>
          <w:numId w:val="4"/>
        </w:numPr>
        <w:shd w:val="clear" w:color="auto" w:fill="FFFFFF"/>
        <w:tabs>
          <w:tab w:val="num" w:pos="360"/>
          <w:tab w:val="num" w:pos="720"/>
        </w:tabs>
        <w:autoSpaceDE w:val="0"/>
        <w:autoSpaceDN w:val="0"/>
        <w:adjustRightInd w:val="0"/>
        <w:spacing w:before="0"/>
        <w:ind w:left="360" w:firstLine="0"/>
      </w:pPr>
      <w:r>
        <w:t>Издавна, весьма.</w:t>
      </w:r>
    </w:p>
    <w:p w:rsidR="0047385C" w:rsidRDefault="0047385C" w:rsidP="0047385C">
      <w:pPr>
        <w:shd w:val="clear" w:color="auto" w:fill="FFFFFF"/>
        <w:jc w:val="both"/>
      </w:pPr>
      <w:r>
        <w:rPr>
          <w:bCs/>
        </w:rPr>
        <w:t xml:space="preserve">4. </w:t>
      </w:r>
      <w:r>
        <w:rPr>
          <w:b/>
        </w:rPr>
        <w:t xml:space="preserve">Укажите, какой частью речи является слово </w:t>
      </w:r>
      <w:r>
        <w:rPr>
          <w:b/>
          <w:bCs/>
        </w:rPr>
        <w:t>«</w:t>
      </w:r>
      <w:r>
        <w:rPr>
          <w:b/>
          <w:bCs/>
          <w:i/>
        </w:rPr>
        <w:t>кругом</w:t>
      </w:r>
      <w:r>
        <w:rPr>
          <w:b/>
          <w:bCs/>
        </w:rPr>
        <w:t xml:space="preserve">» </w:t>
      </w:r>
      <w:r>
        <w:rPr>
          <w:b/>
        </w:rPr>
        <w:t>в предложении:</w:t>
      </w:r>
      <w:r>
        <w:t xml:space="preserve">          </w:t>
      </w:r>
      <w:r>
        <w:rPr>
          <w:bCs/>
          <w:i/>
        </w:rPr>
        <w:t>Детский хоровод вертелся пестрым кругом.</w:t>
      </w:r>
    </w:p>
    <w:p w:rsidR="0047385C" w:rsidRDefault="0047385C" w:rsidP="0047385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>Прилагательным.</w:t>
      </w:r>
    </w:p>
    <w:p w:rsidR="0047385C" w:rsidRDefault="0047385C" w:rsidP="0047385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Существительным. </w:t>
      </w:r>
    </w:p>
    <w:p w:rsidR="0047385C" w:rsidRDefault="0047385C" w:rsidP="0047385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Предлогом. </w:t>
      </w:r>
    </w:p>
    <w:p w:rsidR="0047385C" w:rsidRDefault="0047385C" w:rsidP="0047385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/>
      </w:pPr>
      <w:r>
        <w:t>Наречием.</w:t>
      </w:r>
    </w:p>
    <w:p w:rsidR="0047385C" w:rsidRDefault="0047385C" w:rsidP="0047385C">
      <w:pPr>
        <w:shd w:val="clear" w:color="auto" w:fill="FFFFFF"/>
        <w:jc w:val="both"/>
      </w:pPr>
      <w:r>
        <w:rPr>
          <w:bCs/>
        </w:rPr>
        <w:lastRenderedPageBreak/>
        <w:t>5.</w:t>
      </w:r>
      <w:r>
        <w:rPr>
          <w:b/>
          <w:bCs/>
        </w:rPr>
        <w:t xml:space="preserve"> </w:t>
      </w:r>
      <w:r>
        <w:rPr>
          <w:b/>
        </w:rPr>
        <w:t xml:space="preserve">Какое существительное соответствует следующей характеристике: </w:t>
      </w:r>
      <w:r>
        <w:rPr>
          <w:b/>
          <w:i/>
        </w:rPr>
        <w:t>женский род, именительный падеж, единственное число, неодушевленное, нарицательное, конкретное</w:t>
      </w:r>
      <w:r>
        <w:rPr>
          <w:b/>
        </w:rPr>
        <w:t>?</w:t>
      </w:r>
    </w:p>
    <w:p w:rsidR="0047385C" w:rsidRDefault="0047385C" w:rsidP="0047385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t>Герой.</w:t>
      </w:r>
    </w:p>
    <w:p w:rsidR="0047385C" w:rsidRDefault="0047385C" w:rsidP="0047385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Конь. </w:t>
      </w:r>
    </w:p>
    <w:p w:rsidR="0047385C" w:rsidRDefault="0047385C" w:rsidP="0047385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  <w:rPr>
          <w:i/>
          <w:iCs/>
        </w:rPr>
      </w:pPr>
      <w:r>
        <w:t xml:space="preserve">Тучей. </w:t>
      </w:r>
    </w:p>
    <w:p w:rsidR="0047385C" w:rsidRDefault="0047385C" w:rsidP="0047385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/>
      </w:pPr>
      <w:r>
        <w:t>Площадь.</w:t>
      </w:r>
    </w:p>
    <w:p w:rsidR="0047385C" w:rsidRDefault="0047385C" w:rsidP="004738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«Синтаксические нормы»</w:t>
      </w:r>
    </w:p>
    <w:p w:rsidR="0047385C" w:rsidRDefault="0047385C" w:rsidP="0047385C">
      <w:pPr>
        <w:shd w:val="clear" w:color="auto" w:fill="FFFFFF"/>
        <w:jc w:val="both"/>
        <w:rPr>
          <w:b/>
        </w:rPr>
      </w:pPr>
      <w:r>
        <w:rPr>
          <w:b/>
          <w:bCs/>
        </w:rPr>
        <w:t xml:space="preserve">6. </w:t>
      </w:r>
      <w:r>
        <w:rPr>
          <w:b/>
        </w:rPr>
        <w:t>Укажите среди предложений односоставное безличное предложение.</w:t>
      </w:r>
    </w:p>
    <w:p w:rsidR="0047385C" w:rsidRDefault="0047385C" w:rsidP="0047385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Дни поздней осени бранят обыкновенно. </w:t>
      </w:r>
    </w:p>
    <w:p w:rsidR="0047385C" w:rsidRDefault="0047385C" w:rsidP="0047385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>Из воды пустой масла не извлечешь.</w:t>
      </w:r>
    </w:p>
    <w:p w:rsidR="0047385C" w:rsidRDefault="0047385C" w:rsidP="0047385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В дверь негромко постучали. </w:t>
      </w:r>
    </w:p>
    <w:p w:rsidR="0047385C" w:rsidRDefault="0047385C" w:rsidP="0047385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0"/>
      </w:pPr>
      <w:r>
        <w:t>Мне в душу повеяло жизнью и волей.</w:t>
      </w:r>
    </w:p>
    <w:p w:rsidR="0047385C" w:rsidRDefault="0047385C" w:rsidP="0047385C">
      <w:pPr>
        <w:shd w:val="clear" w:color="auto" w:fill="FFFFFF"/>
        <w:jc w:val="both"/>
      </w:pPr>
      <w:r>
        <w:t xml:space="preserve">7. </w:t>
      </w:r>
      <w:r>
        <w:rPr>
          <w:b/>
        </w:rPr>
        <w:t>Укажите предложение с обособленным обстоятельством, выраженным сравнительным оборотом (знаки препинания не расставлены!).</w:t>
      </w:r>
    </w:p>
    <w:p w:rsidR="0047385C" w:rsidRDefault="0047385C" w:rsidP="0047385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Во время обеда Полина сидела как на иголках. </w:t>
      </w:r>
    </w:p>
    <w:p w:rsidR="0047385C" w:rsidRDefault="0047385C" w:rsidP="0047385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Анчар как грозный часовой стоит один во всей вселенной. </w:t>
      </w:r>
    </w:p>
    <w:p w:rsidR="0047385C" w:rsidRDefault="0047385C" w:rsidP="0047385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 xml:space="preserve">Я долго </w:t>
      </w:r>
      <w:proofErr w:type="gramStart"/>
      <w:r>
        <w:t>смотрел</w:t>
      </w:r>
      <w:proofErr w:type="gramEnd"/>
      <w:r>
        <w:t xml:space="preserve"> как тлели угли костра. </w:t>
      </w:r>
    </w:p>
    <w:p w:rsidR="0047385C" w:rsidRDefault="0047385C" w:rsidP="0047385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0"/>
      </w:pPr>
      <w:r>
        <w:t>Города как магазины.</w:t>
      </w:r>
    </w:p>
    <w:p w:rsidR="0047385C" w:rsidRDefault="0047385C" w:rsidP="0047385C">
      <w:pPr>
        <w:shd w:val="clear" w:color="auto" w:fill="FFFFFF"/>
        <w:jc w:val="both"/>
      </w:pPr>
      <w:r>
        <w:t xml:space="preserve">8. </w:t>
      </w:r>
      <w:r>
        <w:rPr>
          <w:b/>
        </w:rPr>
        <w:t>Найдите бессоюзное сложное предложение.</w:t>
      </w:r>
    </w:p>
    <w:p w:rsidR="0047385C" w:rsidRDefault="0047385C" w:rsidP="0047385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/>
      </w:pPr>
      <w:r>
        <w:t>Далеко за Доном громоздились тяжелые грозовые тучи, чуть слышно погромыхивал дождь.</w:t>
      </w:r>
    </w:p>
    <w:p w:rsidR="0047385C" w:rsidRDefault="0047385C" w:rsidP="0047385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/>
      </w:pPr>
      <w:r>
        <w:t>Не смотря в окно, она знала, кто подходит к двери.</w:t>
      </w:r>
    </w:p>
    <w:p w:rsidR="0047385C" w:rsidRDefault="0047385C" w:rsidP="0047385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/>
      </w:pPr>
      <w:r>
        <w:t>В саду поселилась осень, листья же нашей березы оставались зелеными и живыми.</w:t>
      </w:r>
    </w:p>
    <w:p w:rsidR="0047385C" w:rsidRDefault="0047385C" w:rsidP="0047385C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/>
      </w:pPr>
      <w:r>
        <w:t>Скоро весь сад, обласканный солнцем, ожил, и капли росы, как алмазы, засверкали на листьях.</w:t>
      </w:r>
    </w:p>
    <w:p w:rsidR="0047385C" w:rsidRDefault="0047385C" w:rsidP="0047385C">
      <w:pPr>
        <w:widowControl w:val="0"/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Тема  «Орфографические и пунктуационные нормы»</w:t>
      </w:r>
    </w:p>
    <w:p w:rsidR="0047385C" w:rsidRDefault="0047385C" w:rsidP="0047385C">
      <w:pPr>
        <w:jc w:val="both"/>
        <w:rPr>
          <w:b/>
        </w:rPr>
      </w:pPr>
      <w:r>
        <w:t xml:space="preserve">9. </w:t>
      </w:r>
      <w:r>
        <w:rPr>
          <w:b/>
        </w:rPr>
        <w:t>Отметьте ряд слов, где пишется буква</w:t>
      </w:r>
      <w:proofErr w:type="gramStart"/>
      <w:r>
        <w:rPr>
          <w:b/>
        </w:rPr>
        <w:t xml:space="preserve"> </w:t>
      </w:r>
      <w:r>
        <w:rPr>
          <w:b/>
          <w:i/>
        </w:rPr>
        <w:t>Е</w:t>
      </w:r>
      <w:proofErr w:type="gramEnd"/>
      <w:r>
        <w:rPr>
          <w:b/>
        </w:rPr>
        <w:t>:</w:t>
      </w:r>
    </w:p>
    <w:p w:rsidR="0047385C" w:rsidRDefault="0047385C" w:rsidP="0047385C">
      <w:pPr>
        <w:numPr>
          <w:ilvl w:val="0"/>
          <w:numId w:val="10"/>
        </w:numPr>
        <w:spacing w:before="0"/>
        <w:jc w:val="both"/>
      </w:pPr>
      <w:proofErr w:type="spellStart"/>
      <w:r>
        <w:t>Перв_нство</w:t>
      </w:r>
      <w:proofErr w:type="spellEnd"/>
      <w:r>
        <w:t xml:space="preserve">, </w:t>
      </w:r>
      <w:proofErr w:type="spellStart"/>
      <w:r>
        <w:t>фланел_вый</w:t>
      </w:r>
      <w:proofErr w:type="spellEnd"/>
      <w:r>
        <w:t xml:space="preserve">, </w:t>
      </w:r>
      <w:proofErr w:type="spellStart"/>
      <w:r>
        <w:t>конф_ренция</w:t>
      </w:r>
      <w:proofErr w:type="spellEnd"/>
      <w:r>
        <w:t>.</w:t>
      </w:r>
    </w:p>
    <w:p w:rsidR="0047385C" w:rsidRDefault="0047385C" w:rsidP="0047385C">
      <w:pPr>
        <w:numPr>
          <w:ilvl w:val="0"/>
          <w:numId w:val="10"/>
        </w:numPr>
        <w:spacing w:before="0"/>
        <w:jc w:val="both"/>
      </w:pPr>
      <w:proofErr w:type="spellStart"/>
      <w:r>
        <w:t>Недоверч_вый</w:t>
      </w:r>
      <w:proofErr w:type="spellEnd"/>
      <w:r>
        <w:t xml:space="preserve">, </w:t>
      </w:r>
      <w:proofErr w:type="spellStart"/>
      <w:r>
        <w:t>камеш_к</w:t>
      </w:r>
      <w:proofErr w:type="spellEnd"/>
      <w:r>
        <w:t xml:space="preserve">, </w:t>
      </w:r>
      <w:proofErr w:type="spellStart"/>
      <w:r>
        <w:t>щ_котливый</w:t>
      </w:r>
      <w:proofErr w:type="spellEnd"/>
      <w:r>
        <w:t>.</w:t>
      </w:r>
    </w:p>
    <w:p w:rsidR="0047385C" w:rsidRDefault="0047385C" w:rsidP="0047385C">
      <w:pPr>
        <w:numPr>
          <w:ilvl w:val="0"/>
          <w:numId w:val="10"/>
        </w:numPr>
        <w:spacing w:before="0"/>
        <w:jc w:val="both"/>
      </w:pPr>
      <w:proofErr w:type="spellStart"/>
      <w:r>
        <w:t>Протал_нка</w:t>
      </w:r>
      <w:proofErr w:type="spellEnd"/>
      <w:r>
        <w:t xml:space="preserve">, </w:t>
      </w:r>
      <w:proofErr w:type="spellStart"/>
      <w:proofErr w:type="gramStart"/>
      <w:r>
        <w:t>пр</w:t>
      </w:r>
      <w:proofErr w:type="gramEnd"/>
      <w:r>
        <w:t>_брать</w:t>
      </w:r>
      <w:proofErr w:type="spellEnd"/>
      <w:r>
        <w:t xml:space="preserve">, </w:t>
      </w:r>
      <w:proofErr w:type="spellStart"/>
      <w:r>
        <w:t>серт_фикат</w:t>
      </w:r>
      <w:proofErr w:type="spellEnd"/>
      <w:r>
        <w:t>.</w:t>
      </w:r>
    </w:p>
    <w:p w:rsidR="0047385C" w:rsidRDefault="0047385C" w:rsidP="0047385C">
      <w:pPr>
        <w:numPr>
          <w:ilvl w:val="0"/>
          <w:numId w:val="10"/>
        </w:numPr>
        <w:spacing w:before="0"/>
        <w:jc w:val="both"/>
      </w:pPr>
      <w:proofErr w:type="spellStart"/>
      <w:r>
        <w:t>Бл_стеть</w:t>
      </w:r>
      <w:proofErr w:type="spellEnd"/>
      <w:r>
        <w:t xml:space="preserve">, </w:t>
      </w:r>
      <w:proofErr w:type="spellStart"/>
      <w:r>
        <w:t>ижд_венец</w:t>
      </w:r>
      <w:proofErr w:type="spellEnd"/>
      <w:r>
        <w:t xml:space="preserve">, </w:t>
      </w:r>
      <w:proofErr w:type="spellStart"/>
      <w:proofErr w:type="gramStart"/>
      <w:r>
        <w:t>пр</w:t>
      </w:r>
      <w:proofErr w:type="gramEnd"/>
      <w:r>
        <w:t>_людия</w:t>
      </w:r>
      <w:proofErr w:type="spellEnd"/>
      <w:r>
        <w:t>.</w:t>
      </w:r>
    </w:p>
    <w:p w:rsidR="0047385C" w:rsidRDefault="0047385C" w:rsidP="0047385C">
      <w:pPr>
        <w:jc w:val="both"/>
      </w:pPr>
      <w:r>
        <w:t xml:space="preserve">10. </w:t>
      </w:r>
      <w:r>
        <w:rPr>
          <w:b/>
        </w:rPr>
        <w:t xml:space="preserve">Отметьте ряд слов, где пишется буква </w:t>
      </w:r>
      <w:r>
        <w:rPr>
          <w:b/>
          <w:i/>
        </w:rPr>
        <w:t>Ь</w:t>
      </w:r>
      <w:r>
        <w:rPr>
          <w:b/>
        </w:rPr>
        <w:t>:</w:t>
      </w:r>
    </w:p>
    <w:p w:rsidR="0047385C" w:rsidRDefault="0047385C" w:rsidP="0047385C">
      <w:pPr>
        <w:numPr>
          <w:ilvl w:val="0"/>
          <w:numId w:val="11"/>
        </w:numPr>
        <w:spacing w:before="0"/>
        <w:jc w:val="both"/>
      </w:pPr>
      <w:proofErr w:type="spellStart"/>
      <w:r>
        <w:t>Воз_мите</w:t>
      </w:r>
      <w:proofErr w:type="spellEnd"/>
      <w:r>
        <w:t xml:space="preserve">! </w:t>
      </w:r>
      <w:proofErr w:type="spellStart"/>
      <w:r>
        <w:t>дрож_</w:t>
      </w:r>
      <w:proofErr w:type="spellEnd"/>
      <w:r>
        <w:t>.</w:t>
      </w:r>
    </w:p>
    <w:p w:rsidR="0047385C" w:rsidRDefault="0047385C" w:rsidP="0047385C">
      <w:pPr>
        <w:numPr>
          <w:ilvl w:val="0"/>
          <w:numId w:val="11"/>
        </w:numPr>
        <w:spacing w:before="0"/>
        <w:jc w:val="both"/>
      </w:pPr>
      <w:proofErr w:type="spellStart"/>
      <w:r>
        <w:t>Афиш_</w:t>
      </w:r>
      <w:proofErr w:type="spellEnd"/>
      <w:r>
        <w:t xml:space="preserve">, </w:t>
      </w:r>
      <w:proofErr w:type="spellStart"/>
      <w:r>
        <w:t>по-волч_ему</w:t>
      </w:r>
      <w:proofErr w:type="spellEnd"/>
      <w:r>
        <w:t>,</w:t>
      </w:r>
    </w:p>
    <w:p w:rsidR="0047385C" w:rsidRDefault="0047385C" w:rsidP="0047385C">
      <w:pPr>
        <w:numPr>
          <w:ilvl w:val="0"/>
          <w:numId w:val="11"/>
        </w:numPr>
        <w:spacing w:before="0"/>
        <w:jc w:val="both"/>
      </w:pPr>
      <w:proofErr w:type="spellStart"/>
      <w:proofErr w:type="gramStart"/>
      <w:r>
        <w:t>Насущ_ный</w:t>
      </w:r>
      <w:proofErr w:type="spellEnd"/>
      <w:proofErr w:type="gramEnd"/>
      <w:r>
        <w:t xml:space="preserve">, он </w:t>
      </w:r>
      <w:proofErr w:type="spellStart"/>
      <w:r>
        <w:t>торопит_ся</w:t>
      </w:r>
      <w:proofErr w:type="spellEnd"/>
      <w:r>
        <w:t>.</w:t>
      </w:r>
    </w:p>
    <w:p w:rsidR="0047385C" w:rsidRDefault="0047385C" w:rsidP="0047385C">
      <w:pPr>
        <w:numPr>
          <w:ilvl w:val="0"/>
          <w:numId w:val="11"/>
        </w:numPr>
        <w:spacing w:before="0"/>
        <w:jc w:val="both"/>
      </w:pPr>
      <w:proofErr w:type="spellStart"/>
      <w:r>
        <w:t>Спряч_те</w:t>
      </w:r>
      <w:proofErr w:type="spellEnd"/>
      <w:r>
        <w:t xml:space="preserve">, </w:t>
      </w:r>
      <w:proofErr w:type="spellStart"/>
      <w:r>
        <w:t>замуж_</w:t>
      </w:r>
      <w:proofErr w:type="spellEnd"/>
      <w:r>
        <w:t>.</w:t>
      </w:r>
    </w:p>
    <w:p w:rsidR="0047385C" w:rsidRDefault="0047385C" w:rsidP="0047385C">
      <w:pPr>
        <w:jc w:val="both"/>
      </w:pPr>
      <w:r>
        <w:t xml:space="preserve">11. </w:t>
      </w:r>
      <w:r>
        <w:rPr>
          <w:b/>
        </w:rPr>
        <w:t>Отметьте слово, где пишется буква</w:t>
      </w:r>
      <w:proofErr w:type="gramStart"/>
      <w:r>
        <w:rPr>
          <w:b/>
        </w:rPr>
        <w:t xml:space="preserve"> </w:t>
      </w:r>
      <w:r>
        <w:rPr>
          <w:b/>
          <w:i/>
        </w:rPr>
        <w:t>О</w:t>
      </w:r>
      <w:proofErr w:type="gramEnd"/>
      <w:r>
        <w:rPr>
          <w:b/>
        </w:rPr>
        <w:t>:</w:t>
      </w:r>
    </w:p>
    <w:p w:rsidR="0047385C" w:rsidRDefault="0047385C" w:rsidP="0047385C">
      <w:pPr>
        <w:numPr>
          <w:ilvl w:val="0"/>
          <w:numId w:val="12"/>
        </w:numPr>
        <w:spacing w:before="0"/>
        <w:jc w:val="both"/>
      </w:pPr>
      <w:proofErr w:type="spellStart"/>
      <w:r>
        <w:t>Насл_ждение</w:t>
      </w:r>
      <w:proofErr w:type="spellEnd"/>
      <w:r>
        <w:t xml:space="preserve">, </w:t>
      </w:r>
      <w:proofErr w:type="spellStart"/>
      <w:r>
        <w:t>экск_ватор</w:t>
      </w:r>
      <w:proofErr w:type="spellEnd"/>
      <w:r>
        <w:t xml:space="preserve">, </w:t>
      </w:r>
    </w:p>
    <w:p w:rsidR="0047385C" w:rsidRDefault="0047385C" w:rsidP="0047385C">
      <w:pPr>
        <w:numPr>
          <w:ilvl w:val="0"/>
          <w:numId w:val="12"/>
        </w:numPr>
        <w:spacing w:before="0"/>
        <w:jc w:val="both"/>
      </w:pPr>
      <w:proofErr w:type="spellStart"/>
      <w:r>
        <w:t>Непозв_лительный</w:t>
      </w:r>
      <w:proofErr w:type="spellEnd"/>
      <w:r>
        <w:t xml:space="preserve">, </w:t>
      </w:r>
      <w:proofErr w:type="spellStart"/>
      <w:proofErr w:type="gramStart"/>
      <w:r>
        <w:t>корп</w:t>
      </w:r>
      <w:proofErr w:type="gramEnd"/>
      <w:r>
        <w:t>_рация</w:t>
      </w:r>
      <w:proofErr w:type="spellEnd"/>
      <w:r>
        <w:t xml:space="preserve">. </w:t>
      </w:r>
    </w:p>
    <w:p w:rsidR="0047385C" w:rsidRDefault="0047385C" w:rsidP="0047385C">
      <w:pPr>
        <w:numPr>
          <w:ilvl w:val="0"/>
          <w:numId w:val="12"/>
        </w:numPr>
        <w:spacing w:before="0"/>
        <w:jc w:val="both"/>
      </w:pPr>
      <w:proofErr w:type="spellStart"/>
      <w:r>
        <w:t>Пок_рать</w:t>
      </w:r>
      <w:proofErr w:type="spellEnd"/>
      <w:r>
        <w:t xml:space="preserve">, </w:t>
      </w:r>
      <w:proofErr w:type="spellStart"/>
      <w:r>
        <w:t>рез_люция</w:t>
      </w:r>
      <w:proofErr w:type="spellEnd"/>
      <w:r>
        <w:t>.</w:t>
      </w:r>
    </w:p>
    <w:p w:rsidR="0047385C" w:rsidRDefault="0047385C" w:rsidP="0047385C">
      <w:pPr>
        <w:numPr>
          <w:ilvl w:val="0"/>
          <w:numId w:val="12"/>
        </w:numPr>
        <w:spacing w:before="0"/>
        <w:jc w:val="both"/>
      </w:pPr>
      <w:proofErr w:type="spellStart"/>
      <w:r>
        <w:t>Произр_стать</w:t>
      </w:r>
      <w:proofErr w:type="spellEnd"/>
      <w:r>
        <w:t xml:space="preserve">, </w:t>
      </w:r>
      <w:proofErr w:type="spellStart"/>
      <w:r>
        <w:t>сан_торий</w:t>
      </w:r>
      <w:proofErr w:type="spellEnd"/>
      <w:r>
        <w:t>.</w:t>
      </w:r>
    </w:p>
    <w:p w:rsidR="0047385C" w:rsidRDefault="0047385C" w:rsidP="0047385C">
      <w:pPr>
        <w:jc w:val="both"/>
      </w:pPr>
      <w:r>
        <w:t xml:space="preserve">12. </w:t>
      </w:r>
      <w:r>
        <w:rPr>
          <w:b/>
        </w:rPr>
        <w:t xml:space="preserve">Отметьте словосочетание, где написание </w:t>
      </w:r>
      <w:r>
        <w:rPr>
          <w:b/>
          <w:i/>
        </w:rPr>
        <w:t>НЕ</w:t>
      </w:r>
      <w:r>
        <w:rPr>
          <w:b/>
        </w:rPr>
        <w:t xml:space="preserve"> слитное:</w:t>
      </w:r>
    </w:p>
    <w:p w:rsidR="0047385C" w:rsidRDefault="0047385C" w:rsidP="0047385C">
      <w:pPr>
        <w:numPr>
          <w:ilvl w:val="1"/>
          <w:numId w:val="12"/>
        </w:numPr>
        <w:spacing w:before="0"/>
        <w:jc w:val="both"/>
      </w:pPr>
      <w:proofErr w:type="spellStart"/>
      <w:r>
        <w:t>Не_продуманный</w:t>
      </w:r>
      <w:proofErr w:type="spellEnd"/>
      <w:r>
        <w:t xml:space="preserve"> ответ.</w:t>
      </w:r>
    </w:p>
    <w:p w:rsidR="0047385C" w:rsidRDefault="0047385C" w:rsidP="0047385C">
      <w:pPr>
        <w:numPr>
          <w:ilvl w:val="1"/>
          <w:numId w:val="12"/>
        </w:numPr>
        <w:spacing w:before="0"/>
        <w:jc w:val="both"/>
      </w:pPr>
      <w:proofErr w:type="spellStart"/>
      <w:r>
        <w:t>Не_глядя</w:t>
      </w:r>
      <w:proofErr w:type="spellEnd"/>
      <w:r>
        <w:t xml:space="preserve"> по сторонам.</w:t>
      </w:r>
    </w:p>
    <w:p w:rsidR="0047385C" w:rsidRDefault="0047385C" w:rsidP="0047385C">
      <w:pPr>
        <w:numPr>
          <w:ilvl w:val="1"/>
          <w:numId w:val="12"/>
        </w:numPr>
        <w:spacing w:before="0"/>
        <w:jc w:val="both"/>
      </w:pPr>
      <w:r>
        <w:t>Не_ достучаться до соседа.</w:t>
      </w:r>
    </w:p>
    <w:p w:rsidR="0047385C" w:rsidRDefault="0047385C" w:rsidP="0047385C">
      <w:pPr>
        <w:numPr>
          <w:ilvl w:val="1"/>
          <w:numId w:val="12"/>
        </w:numPr>
        <w:spacing w:before="0"/>
        <w:jc w:val="both"/>
      </w:pPr>
      <w:r>
        <w:t xml:space="preserve">Вовсе </w:t>
      </w:r>
      <w:proofErr w:type="spellStart"/>
      <w:r>
        <w:t>не_детский</w:t>
      </w:r>
      <w:proofErr w:type="spellEnd"/>
      <w:r>
        <w:t xml:space="preserve"> вопрос.</w:t>
      </w:r>
    </w:p>
    <w:p w:rsidR="0047385C" w:rsidRDefault="0047385C" w:rsidP="0047385C">
      <w:pPr>
        <w:jc w:val="both"/>
        <w:rPr>
          <w:b/>
        </w:rPr>
      </w:pPr>
      <w:r>
        <w:t xml:space="preserve">13. </w:t>
      </w:r>
      <w:r>
        <w:rPr>
          <w:b/>
        </w:rPr>
        <w:t>Отметьте слово, где написание дефисное:</w:t>
      </w:r>
    </w:p>
    <w:p w:rsidR="0047385C" w:rsidRDefault="0047385C" w:rsidP="0047385C">
      <w:pPr>
        <w:numPr>
          <w:ilvl w:val="0"/>
          <w:numId w:val="13"/>
        </w:numPr>
        <w:spacing w:before="0"/>
        <w:jc w:val="both"/>
      </w:pPr>
      <w:proofErr w:type="spellStart"/>
      <w:r>
        <w:t>По_правде</w:t>
      </w:r>
      <w:proofErr w:type="spellEnd"/>
      <w:r>
        <w:t>.</w:t>
      </w:r>
    </w:p>
    <w:p w:rsidR="0047385C" w:rsidRDefault="0047385C" w:rsidP="0047385C">
      <w:pPr>
        <w:numPr>
          <w:ilvl w:val="0"/>
          <w:numId w:val="13"/>
        </w:numPr>
        <w:spacing w:before="0"/>
        <w:jc w:val="both"/>
      </w:pPr>
      <w:proofErr w:type="spellStart"/>
      <w:r>
        <w:t>Как_будто</w:t>
      </w:r>
      <w:proofErr w:type="spellEnd"/>
      <w:r>
        <w:t>.</w:t>
      </w:r>
    </w:p>
    <w:p w:rsidR="0047385C" w:rsidRDefault="0047385C" w:rsidP="0047385C">
      <w:pPr>
        <w:numPr>
          <w:ilvl w:val="0"/>
          <w:numId w:val="13"/>
        </w:numPr>
        <w:spacing w:before="0"/>
        <w:jc w:val="both"/>
      </w:pPr>
      <w:proofErr w:type="spellStart"/>
      <w:proofErr w:type="gramStart"/>
      <w:r>
        <w:lastRenderedPageBreak/>
        <w:t>Худо_бедно</w:t>
      </w:r>
      <w:proofErr w:type="spellEnd"/>
      <w:proofErr w:type="gramEnd"/>
      <w:r>
        <w:t>.</w:t>
      </w:r>
    </w:p>
    <w:p w:rsidR="0047385C" w:rsidRDefault="0047385C" w:rsidP="0047385C">
      <w:pPr>
        <w:numPr>
          <w:ilvl w:val="0"/>
          <w:numId w:val="13"/>
        </w:numPr>
        <w:spacing w:before="0"/>
        <w:jc w:val="both"/>
      </w:pPr>
      <w:proofErr w:type="spellStart"/>
      <w:r>
        <w:t>По_старому</w:t>
      </w:r>
      <w:proofErr w:type="spellEnd"/>
      <w:r>
        <w:t xml:space="preserve"> месту.</w:t>
      </w:r>
    </w:p>
    <w:p w:rsidR="0047385C" w:rsidRDefault="0047385C" w:rsidP="0047385C">
      <w:pPr>
        <w:jc w:val="both"/>
        <w:rPr>
          <w:b/>
        </w:rPr>
      </w:pPr>
      <w:r>
        <w:t xml:space="preserve">14. </w:t>
      </w:r>
      <w:r>
        <w:rPr>
          <w:b/>
        </w:rPr>
        <w:t>Отметьте слово, где написание слитное:</w:t>
      </w:r>
    </w:p>
    <w:p w:rsidR="0047385C" w:rsidRDefault="0047385C" w:rsidP="0047385C">
      <w:pPr>
        <w:numPr>
          <w:ilvl w:val="0"/>
          <w:numId w:val="14"/>
        </w:numPr>
        <w:spacing w:before="0"/>
        <w:jc w:val="both"/>
      </w:pPr>
      <w:proofErr w:type="spellStart"/>
      <w:r>
        <w:t>В_конце</w:t>
      </w:r>
      <w:proofErr w:type="spellEnd"/>
      <w:r>
        <w:t xml:space="preserve"> концов.</w:t>
      </w:r>
    </w:p>
    <w:p w:rsidR="0047385C" w:rsidRDefault="0047385C" w:rsidP="0047385C">
      <w:pPr>
        <w:numPr>
          <w:ilvl w:val="0"/>
          <w:numId w:val="14"/>
        </w:numPr>
        <w:spacing w:before="0"/>
        <w:jc w:val="both"/>
      </w:pPr>
      <w:proofErr w:type="spellStart"/>
      <w:r>
        <w:t>В_общем</w:t>
      </w:r>
      <w:proofErr w:type="spellEnd"/>
      <w:r>
        <w:t>.</w:t>
      </w:r>
    </w:p>
    <w:p w:rsidR="0047385C" w:rsidRDefault="0047385C" w:rsidP="0047385C">
      <w:pPr>
        <w:numPr>
          <w:ilvl w:val="0"/>
          <w:numId w:val="14"/>
        </w:numPr>
        <w:spacing w:before="0"/>
        <w:jc w:val="both"/>
      </w:pPr>
      <w:proofErr w:type="spellStart"/>
      <w:proofErr w:type="gramStart"/>
      <w:r>
        <w:t>В_место</w:t>
      </w:r>
      <w:proofErr w:type="spellEnd"/>
      <w:r>
        <w:t xml:space="preserve"> меня</w:t>
      </w:r>
      <w:proofErr w:type="gramEnd"/>
      <w:r>
        <w:t>.</w:t>
      </w:r>
    </w:p>
    <w:p w:rsidR="0047385C" w:rsidRDefault="0047385C" w:rsidP="0047385C">
      <w:pPr>
        <w:numPr>
          <w:ilvl w:val="0"/>
          <w:numId w:val="14"/>
        </w:numPr>
        <w:spacing w:before="0"/>
        <w:jc w:val="both"/>
      </w:pPr>
      <w:proofErr w:type="spellStart"/>
      <w:r>
        <w:t>В_меру</w:t>
      </w:r>
      <w:proofErr w:type="spellEnd"/>
      <w:r>
        <w:t xml:space="preserve"> своих способностей.</w:t>
      </w:r>
    </w:p>
    <w:p w:rsidR="0047385C" w:rsidRDefault="0047385C" w:rsidP="0047385C">
      <w:pPr>
        <w:jc w:val="both"/>
        <w:rPr>
          <w:b/>
        </w:rPr>
      </w:pPr>
      <w:r>
        <w:t xml:space="preserve">15. </w:t>
      </w:r>
      <w:r>
        <w:rPr>
          <w:b/>
        </w:rPr>
        <w:t>Отметьте ряд слов с удвоенной согласной:</w:t>
      </w:r>
    </w:p>
    <w:p w:rsidR="0047385C" w:rsidRDefault="0047385C" w:rsidP="0047385C">
      <w:pPr>
        <w:numPr>
          <w:ilvl w:val="0"/>
          <w:numId w:val="15"/>
        </w:numPr>
        <w:spacing w:before="0"/>
        <w:jc w:val="both"/>
      </w:pPr>
      <w:proofErr w:type="spellStart"/>
      <w:proofErr w:type="gramStart"/>
      <w:r>
        <w:t>И_нициатива</w:t>
      </w:r>
      <w:proofErr w:type="spellEnd"/>
      <w:proofErr w:type="gramEnd"/>
      <w:r>
        <w:t xml:space="preserve">, </w:t>
      </w:r>
      <w:proofErr w:type="spellStart"/>
      <w:r>
        <w:t>ди_сертация</w:t>
      </w:r>
      <w:proofErr w:type="spellEnd"/>
      <w:r>
        <w:t>.</w:t>
      </w:r>
    </w:p>
    <w:p w:rsidR="0047385C" w:rsidRDefault="0047385C" w:rsidP="0047385C">
      <w:pPr>
        <w:numPr>
          <w:ilvl w:val="0"/>
          <w:numId w:val="15"/>
        </w:numPr>
        <w:spacing w:before="0"/>
        <w:jc w:val="both"/>
      </w:pPr>
      <w:r>
        <w:t xml:space="preserve">Без </w:t>
      </w:r>
      <w:proofErr w:type="spellStart"/>
      <w:r>
        <w:t>ра_спросов</w:t>
      </w:r>
      <w:proofErr w:type="spellEnd"/>
      <w:r>
        <w:t xml:space="preserve">, </w:t>
      </w:r>
      <w:proofErr w:type="spellStart"/>
      <w:r>
        <w:t>ко_мерсант</w:t>
      </w:r>
      <w:proofErr w:type="spellEnd"/>
      <w:r>
        <w:t>.</w:t>
      </w:r>
    </w:p>
    <w:p w:rsidR="0047385C" w:rsidRDefault="0047385C" w:rsidP="0047385C">
      <w:pPr>
        <w:numPr>
          <w:ilvl w:val="0"/>
          <w:numId w:val="15"/>
        </w:numPr>
        <w:spacing w:before="0"/>
        <w:jc w:val="both"/>
      </w:pPr>
      <w:proofErr w:type="spellStart"/>
      <w:proofErr w:type="gramStart"/>
      <w:r>
        <w:t>Га_лерея</w:t>
      </w:r>
      <w:proofErr w:type="spellEnd"/>
      <w:proofErr w:type="gramEnd"/>
      <w:r>
        <w:t xml:space="preserve">, </w:t>
      </w:r>
      <w:proofErr w:type="spellStart"/>
      <w:r>
        <w:t>а_лея</w:t>
      </w:r>
      <w:proofErr w:type="spellEnd"/>
      <w:r>
        <w:t>.</w:t>
      </w:r>
    </w:p>
    <w:p w:rsidR="0047385C" w:rsidRDefault="0047385C" w:rsidP="0047385C">
      <w:pPr>
        <w:numPr>
          <w:ilvl w:val="0"/>
          <w:numId w:val="15"/>
        </w:numPr>
        <w:spacing w:before="0"/>
        <w:jc w:val="both"/>
      </w:pPr>
      <w:proofErr w:type="spellStart"/>
      <w:proofErr w:type="gramStart"/>
      <w:r>
        <w:t>Пье_са</w:t>
      </w:r>
      <w:proofErr w:type="spellEnd"/>
      <w:proofErr w:type="gramEnd"/>
      <w:r>
        <w:t xml:space="preserve">, </w:t>
      </w:r>
      <w:proofErr w:type="spellStart"/>
      <w:r>
        <w:t>ко_ридор</w:t>
      </w:r>
      <w:proofErr w:type="spellEnd"/>
      <w:r>
        <w:t>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  <w:rPr>
          <w:b/>
        </w:rPr>
      </w:pPr>
      <w:r>
        <w:t xml:space="preserve">16. </w:t>
      </w:r>
      <w:r>
        <w:rPr>
          <w:b/>
        </w:rPr>
        <w:t>Отметьте предложение с речевой ошибкой:</w:t>
      </w:r>
    </w:p>
    <w:p w:rsidR="0047385C" w:rsidRDefault="0047385C" w:rsidP="0047385C">
      <w:pPr>
        <w:numPr>
          <w:ilvl w:val="0"/>
          <w:numId w:val="16"/>
        </w:numPr>
        <w:spacing w:before="0"/>
        <w:jc w:val="both"/>
      </w:pPr>
      <w:r>
        <w:t>Разъяснение о допущенных ошибках заняло на уроке много времени.</w:t>
      </w:r>
    </w:p>
    <w:p w:rsidR="0047385C" w:rsidRDefault="0047385C" w:rsidP="0047385C">
      <w:pPr>
        <w:numPr>
          <w:ilvl w:val="0"/>
          <w:numId w:val="16"/>
        </w:numPr>
        <w:spacing w:before="0"/>
        <w:jc w:val="both"/>
      </w:pPr>
      <w:r>
        <w:t>Роман «Преступление и наказание» принес Достоевскому всемирную известность.</w:t>
      </w:r>
    </w:p>
    <w:p w:rsidR="0047385C" w:rsidRDefault="0047385C" w:rsidP="0047385C">
      <w:pPr>
        <w:numPr>
          <w:ilvl w:val="0"/>
          <w:numId w:val="16"/>
        </w:numPr>
        <w:spacing w:before="0"/>
        <w:jc w:val="both"/>
      </w:pPr>
      <w:r>
        <w:t>Ее любовь к детям была подобна безумию.</w:t>
      </w:r>
    </w:p>
    <w:p w:rsidR="0047385C" w:rsidRDefault="0047385C" w:rsidP="0047385C">
      <w:pPr>
        <w:numPr>
          <w:ilvl w:val="0"/>
          <w:numId w:val="16"/>
        </w:numPr>
        <w:spacing w:before="0"/>
        <w:jc w:val="both"/>
      </w:pPr>
      <w:r>
        <w:t>Все студенчество охотно принимают участие в праздновании юбилея.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</w:pPr>
      <w:r>
        <w:t>17.</w:t>
      </w:r>
      <w:r>
        <w:rPr>
          <w:b/>
        </w:rPr>
        <w:t>Отметьте предложение без речевой ошибки:</w:t>
      </w:r>
    </w:p>
    <w:p w:rsidR="0047385C" w:rsidRDefault="0047385C" w:rsidP="0047385C">
      <w:pPr>
        <w:numPr>
          <w:ilvl w:val="0"/>
          <w:numId w:val="17"/>
        </w:numPr>
        <w:spacing w:before="0"/>
        <w:jc w:val="both"/>
      </w:pPr>
      <w:r>
        <w:t>Некоторые люди принимают желательное за действительное.</w:t>
      </w:r>
    </w:p>
    <w:p w:rsidR="0047385C" w:rsidRDefault="0047385C" w:rsidP="0047385C">
      <w:pPr>
        <w:numPr>
          <w:ilvl w:val="0"/>
          <w:numId w:val="17"/>
        </w:numPr>
        <w:spacing w:before="0"/>
        <w:jc w:val="both"/>
      </w:pPr>
      <w:r>
        <w:t>Из-за дождя мы перенесли подход на следующий день.</w:t>
      </w:r>
    </w:p>
    <w:p w:rsidR="0047385C" w:rsidRDefault="0047385C" w:rsidP="0047385C">
      <w:pPr>
        <w:numPr>
          <w:ilvl w:val="0"/>
          <w:numId w:val="17"/>
        </w:numPr>
        <w:spacing w:before="0"/>
        <w:jc w:val="both"/>
      </w:pPr>
      <w:r>
        <w:t>Неустанная любовь художника к пейзажу известна всем.</w:t>
      </w:r>
    </w:p>
    <w:p w:rsidR="0047385C" w:rsidRDefault="0047385C" w:rsidP="0047385C">
      <w:pPr>
        <w:numPr>
          <w:ilvl w:val="0"/>
          <w:numId w:val="17"/>
        </w:numPr>
        <w:spacing w:before="0"/>
        <w:jc w:val="both"/>
      </w:pPr>
      <w:r>
        <w:t>Нам нужно взаимно помогать друг другу, взаимно поддерживать друг друга.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</w:pPr>
      <w:r>
        <w:t xml:space="preserve">18. </w:t>
      </w:r>
      <w:r>
        <w:rPr>
          <w:b/>
        </w:rPr>
        <w:t>Отметьте предложения, где слова, набранные курсивом, выделяются запятыми:</w:t>
      </w:r>
    </w:p>
    <w:p w:rsidR="0047385C" w:rsidRDefault="0047385C" w:rsidP="0047385C">
      <w:pPr>
        <w:numPr>
          <w:ilvl w:val="0"/>
          <w:numId w:val="18"/>
        </w:numPr>
        <w:spacing w:before="0"/>
        <w:jc w:val="both"/>
      </w:pPr>
      <w:r>
        <w:t xml:space="preserve">Сабуров </w:t>
      </w:r>
      <w:r>
        <w:rPr>
          <w:i/>
        </w:rPr>
        <w:t xml:space="preserve">не </w:t>
      </w:r>
      <w:proofErr w:type="gramStart"/>
      <w:r>
        <w:rPr>
          <w:i/>
        </w:rPr>
        <w:t>раздеваясь</w:t>
      </w:r>
      <w:proofErr w:type="gramEnd"/>
      <w:r>
        <w:t xml:space="preserve"> присел на койку и неожиданно заснул.</w:t>
      </w:r>
    </w:p>
    <w:p w:rsidR="0047385C" w:rsidRDefault="0047385C" w:rsidP="0047385C">
      <w:pPr>
        <w:numPr>
          <w:ilvl w:val="0"/>
          <w:numId w:val="18"/>
        </w:numPr>
        <w:spacing w:before="0"/>
        <w:jc w:val="both"/>
      </w:pPr>
      <w:r>
        <w:t xml:space="preserve">Отец и вечером пришел, поэтому ночь </w:t>
      </w:r>
      <w:proofErr w:type="gramStart"/>
      <w:r>
        <w:t>провели</w:t>
      </w:r>
      <w:proofErr w:type="gramEnd"/>
      <w:r>
        <w:t xml:space="preserve"> </w:t>
      </w:r>
      <w:r>
        <w:rPr>
          <w:i/>
        </w:rPr>
        <w:t>не смыкая глаз</w:t>
      </w:r>
      <w:r>
        <w:t>.</w:t>
      </w:r>
    </w:p>
    <w:p w:rsidR="0047385C" w:rsidRDefault="0047385C" w:rsidP="0047385C">
      <w:pPr>
        <w:numPr>
          <w:ilvl w:val="0"/>
          <w:numId w:val="18"/>
        </w:numPr>
        <w:spacing w:before="0"/>
        <w:jc w:val="both"/>
      </w:pPr>
      <w:r>
        <w:t xml:space="preserve">К работе можно будет </w:t>
      </w:r>
      <w:proofErr w:type="gramStart"/>
      <w:r>
        <w:t>приступить</w:t>
      </w:r>
      <w:proofErr w:type="gramEnd"/>
      <w:r>
        <w:t xml:space="preserve"> </w:t>
      </w:r>
      <w:r>
        <w:rPr>
          <w:i/>
        </w:rPr>
        <w:t>начиная с будущей недели</w:t>
      </w:r>
      <w:r>
        <w:t>.</w:t>
      </w:r>
    </w:p>
    <w:p w:rsidR="0047385C" w:rsidRDefault="0047385C" w:rsidP="0047385C">
      <w:pPr>
        <w:numPr>
          <w:ilvl w:val="0"/>
          <w:numId w:val="18"/>
        </w:numPr>
        <w:spacing w:before="0"/>
        <w:jc w:val="both"/>
      </w:pPr>
      <w:r>
        <w:t xml:space="preserve">Казачки выходили на углы улиц </w:t>
      </w:r>
      <w:proofErr w:type="gramStart"/>
      <w:r>
        <w:t>и</w:t>
      </w:r>
      <w:proofErr w:type="gramEnd"/>
      <w:r>
        <w:t xml:space="preserve"> </w:t>
      </w:r>
      <w:r>
        <w:rPr>
          <w:i/>
        </w:rPr>
        <w:t>пощелкивая семечки</w:t>
      </w:r>
      <w:r>
        <w:t xml:space="preserve"> усаживались на завалинках.</w:t>
      </w:r>
    </w:p>
    <w:p w:rsidR="0047385C" w:rsidRDefault="0047385C" w:rsidP="0047385C">
      <w:pPr>
        <w:jc w:val="both"/>
      </w:pPr>
    </w:p>
    <w:p w:rsidR="0047385C" w:rsidRDefault="0047385C" w:rsidP="0047385C">
      <w:pPr>
        <w:rPr>
          <w:b/>
        </w:rPr>
      </w:pPr>
      <w:r>
        <w:t xml:space="preserve">19. </w:t>
      </w:r>
      <w:r>
        <w:rPr>
          <w:b/>
        </w:rPr>
        <w:t>Отметьте слова, где написание дефисное:</w:t>
      </w:r>
    </w:p>
    <w:p w:rsidR="0047385C" w:rsidRDefault="0047385C" w:rsidP="0047385C">
      <w:r>
        <w:rPr>
          <w:b/>
        </w:rPr>
        <w:t xml:space="preserve">                </w:t>
      </w:r>
      <w:proofErr w:type="spellStart"/>
      <w:r>
        <w:t>Пол_страницы</w:t>
      </w:r>
      <w:proofErr w:type="spellEnd"/>
      <w:r>
        <w:t>.</w:t>
      </w:r>
    </w:p>
    <w:p w:rsidR="0047385C" w:rsidRDefault="0047385C" w:rsidP="0047385C">
      <w:pPr>
        <w:numPr>
          <w:ilvl w:val="0"/>
          <w:numId w:val="19"/>
        </w:numPr>
        <w:spacing w:before="0"/>
        <w:jc w:val="both"/>
      </w:pPr>
      <w:proofErr w:type="spellStart"/>
      <w:proofErr w:type="gramStart"/>
      <w:r>
        <w:t>Пол_восьмого</w:t>
      </w:r>
      <w:proofErr w:type="spellEnd"/>
      <w:proofErr w:type="gramEnd"/>
      <w:r>
        <w:t>.</w:t>
      </w:r>
    </w:p>
    <w:p w:rsidR="0047385C" w:rsidRDefault="0047385C" w:rsidP="0047385C">
      <w:pPr>
        <w:numPr>
          <w:ilvl w:val="0"/>
          <w:numId w:val="19"/>
        </w:numPr>
        <w:spacing w:before="0"/>
        <w:jc w:val="both"/>
      </w:pPr>
      <w:proofErr w:type="spellStart"/>
      <w:r>
        <w:t>Пол_отдела</w:t>
      </w:r>
      <w:proofErr w:type="spellEnd"/>
      <w:r>
        <w:t>.</w:t>
      </w:r>
    </w:p>
    <w:p w:rsidR="0047385C" w:rsidRDefault="0047385C" w:rsidP="0047385C">
      <w:pPr>
        <w:numPr>
          <w:ilvl w:val="0"/>
          <w:numId w:val="19"/>
        </w:numPr>
        <w:spacing w:before="0"/>
        <w:jc w:val="both"/>
      </w:pPr>
      <w:proofErr w:type="spellStart"/>
      <w:r>
        <w:t>Пол_лопаты</w:t>
      </w:r>
      <w:proofErr w:type="spellEnd"/>
    </w:p>
    <w:p w:rsidR="0047385C" w:rsidRDefault="0047385C" w:rsidP="0047385C">
      <w:pPr>
        <w:numPr>
          <w:ilvl w:val="0"/>
          <w:numId w:val="19"/>
        </w:numPr>
        <w:spacing w:before="0"/>
        <w:jc w:val="both"/>
      </w:pPr>
    </w:p>
    <w:p w:rsidR="0047385C" w:rsidRDefault="0047385C" w:rsidP="0047385C">
      <w:pPr>
        <w:jc w:val="both"/>
      </w:pPr>
      <w:r>
        <w:t xml:space="preserve">20. </w:t>
      </w:r>
      <w:r>
        <w:rPr>
          <w:b/>
        </w:rPr>
        <w:t>Отметьте предложения, где слова пишутся слитно:</w:t>
      </w:r>
    </w:p>
    <w:p w:rsidR="0047385C" w:rsidRDefault="0047385C" w:rsidP="0047385C">
      <w:pPr>
        <w:numPr>
          <w:ilvl w:val="0"/>
          <w:numId w:val="20"/>
        </w:numPr>
        <w:spacing w:before="0"/>
      </w:pPr>
      <w:r>
        <w:t xml:space="preserve">Труд необходим человеку </w:t>
      </w:r>
      <w:proofErr w:type="spellStart"/>
      <w:r>
        <w:t>так_же</w:t>
      </w:r>
      <w:proofErr w:type="spellEnd"/>
      <w:r>
        <w:t>, как и пища.</w:t>
      </w:r>
    </w:p>
    <w:p w:rsidR="0047385C" w:rsidRDefault="0047385C" w:rsidP="0047385C">
      <w:pPr>
        <w:numPr>
          <w:ilvl w:val="0"/>
          <w:numId w:val="20"/>
        </w:numPr>
        <w:spacing w:before="0"/>
      </w:pPr>
      <w:r>
        <w:t xml:space="preserve">Заведите будильник, </w:t>
      </w:r>
      <w:proofErr w:type="spellStart"/>
      <w:proofErr w:type="gramStart"/>
      <w:r>
        <w:t>что_бы</w:t>
      </w:r>
      <w:proofErr w:type="spellEnd"/>
      <w:r>
        <w:t xml:space="preserve"> не</w:t>
      </w:r>
      <w:proofErr w:type="gramEnd"/>
      <w:r>
        <w:t xml:space="preserve"> опоздать.</w:t>
      </w:r>
    </w:p>
    <w:p w:rsidR="0047385C" w:rsidRDefault="0047385C" w:rsidP="0047385C">
      <w:pPr>
        <w:numPr>
          <w:ilvl w:val="0"/>
          <w:numId w:val="20"/>
        </w:numPr>
        <w:spacing w:before="0"/>
      </w:pPr>
      <w:r>
        <w:t xml:space="preserve">Мы </w:t>
      </w:r>
      <w:proofErr w:type="spellStart"/>
      <w:r>
        <w:t>так_же</w:t>
      </w:r>
      <w:proofErr w:type="spellEnd"/>
      <w:r>
        <w:t xml:space="preserve"> пойдем на концерт.</w:t>
      </w:r>
    </w:p>
    <w:p w:rsidR="0047385C" w:rsidRDefault="0047385C" w:rsidP="0047385C">
      <w:pPr>
        <w:numPr>
          <w:ilvl w:val="0"/>
          <w:numId w:val="20"/>
        </w:numPr>
        <w:spacing w:before="0"/>
      </w:pPr>
      <w:proofErr w:type="spellStart"/>
      <w:r>
        <w:t>От_того</w:t>
      </w:r>
      <w:proofErr w:type="spellEnd"/>
      <w:r>
        <w:t>, кто не мил, и подарок постыл.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</w:pPr>
      <w:r>
        <w:t xml:space="preserve">21. </w:t>
      </w:r>
      <w:r>
        <w:rPr>
          <w:b/>
        </w:rPr>
        <w:t>Отметьте пропуски, где пишется частица НЕ:</w:t>
      </w:r>
    </w:p>
    <w:p w:rsidR="0047385C" w:rsidRDefault="0047385C" w:rsidP="0047385C">
      <w:pPr>
        <w:ind w:firstLine="708"/>
        <w:jc w:val="both"/>
      </w:pPr>
      <w:r>
        <w:t xml:space="preserve">Он </w:t>
      </w:r>
      <w:proofErr w:type="gramStart"/>
      <w:r>
        <w:t>хотел</w:t>
      </w:r>
      <w:proofErr w:type="gramEnd"/>
      <w:r>
        <w:t xml:space="preserve"> во что бы то </w:t>
      </w:r>
      <w:proofErr w:type="spellStart"/>
      <w:r>
        <w:t>н</w:t>
      </w:r>
      <w:proofErr w:type="spellEnd"/>
      <w:r>
        <w:rPr>
          <w:rFonts w:ascii="Segoe UI Symbol" w:hAnsi="Segoe UI Symbol" w:cs="Segoe UI Symbol"/>
        </w:rPr>
        <w:t>⁭</w:t>
      </w:r>
      <w:r>
        <w:t xml:space="preserve"> стало исправить ошибку, чтобы </w:t>
      </w:r>
      <w:proofErr w:type="spellStart"/>
      <w:r>
        <w:t>н</w:t>
      </w:r>
      <w:r>
        <w:rPr>
          <w:rFonts w:ascii="Segoe UI Symbol" w:hAnsi="Segoe UI Symbol" w:cs="Segoe UI Symbol"/>
        </w:rPr>
        <w:t>⁭</w:t>
      </w:r>
      <w:r>
        <w:t>кто</w:t>
      </w:r>
      <w:proofErr w:type="spellEnd"/>
      <w:r>
        <w:t xml:space="preserve"> и </w:t>
      </w:r>
      <w:proofErr w:type="spellStart"/>
      <w:r>
        <w:t>н</w:t>
      </w:r>
      <w:r>
        <w:rPr>
          <w:rFonts w:ascii="Segoe UI Symbol" w:hAnsi="Segoe UI Symbol" w:cs="Segoe UI Symbol"/>
        </w:rPr>
        <w:t>⁭</w:t>
      </w:r>
      <w:r>
        <w:t>когда</w:t>
      </w:r>
      <w:proofErr w:type="spellEnd"/>
      <w:r>
        <w:t xml:space="preserve"> </w:t>
      </w:r>
      <w:proofErr w:type="spellStart"/>
      <w:r>
        <w:t>н</w:t>
      </w:r>
      <w:proofErr w:type="spellEnd"/>
      <w:r>
        <w:rPr>
          <w:rFonts w:ascii="Segoe UI Symbol" w:hAnsi="Segoe UI Symbol" w:cs="Segoe UI Symbol"/>
        </w:rPr>
        <w:t>⁭</w:t>
      </w:r>
      <w:r>
        <w:t xml:space="preserve"> смог обвинить его в </w:t>
      </w:r>
      <w:proofErr w:type="spellStart"/>
      <w:r>
        <w:t>н</w:t>
      </w:r>
      <w:r>
        <w:rPr>
          <w:rFonts w:ascii="Segoe UI Symbol" w:hAnsi="Segoe UI Symbol" w:cs="Segoe UI Symbol"/>
        </w:rPr>
        <w:t>⁭</w:t>
      </w:r>
      <w:r>
        <w:t>доброжелательном</w:t>
      </w:r>
      <w:proofErr w:type="spellEnd"/>
      <w:r>
        <w:t xml:space="preserve"> отношении к людям.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</w:pPr>
      <w:r>
        <w:lastRenderedPageBreak/>
        <w:t xml:space="preserve">22. </w:t>
      </w:r>
      <w:r>
        <w:rPr>
          <w:b/>
        </w:rPr>
        <w:t>Отметьте предложения с речевыми ошибками:</w:t>
      </w:r>
    </w:p>
    <w:p w:rsidR="0047385C" w:rsidRDefault="0047385C" w:rsidP="0047385C">
      <w:pPr>
        <w:numPr>
          <w:ilvl w:val="0"/>
          <w:numId w:val="21"/>
        </w:numPr>
        <w:spacing w:before="0"/>
        <w:jc w:val="both"/>
      </w:pPr>
      <w:r>
        <w:t>Уровень обслуживания населения будет поднят на более высокий уровень.</w:t>
      </w:r>
    </w:p>
    <w:p w:rsidR="0047385C" w:rsidRDefault="0047385C" w:rsidP="0047385C">
      <w:pPr>
        <w:numPr>
          <w:ilvl w:val="0"/>
          <w:numId w:val="21"/>
        </w:numPr>
        <w:spacing w:before="0"/>
        <w:jc w:val="both"/>
      </w:pPr>
      <w:r>
        <w:t>Победители соревнования были награждены памятными подарками.</w:t>
      </w:r>
    </w:p>
    <w:p w:rsidR="0047385C" w:rsidRDefault="0047385C" w:rsidP="0047385C">
      <w:pPr>
        <w:numPr>
          <w:ilvl w:val="0"/>
          <w:numId w:val="21"/>
        </w:numPr>
        <w:spacing w:before="0"/>
        <w:jc w:val="both"/>
      </w:pPr>
      <w:r>
        <w:t xml:space="preserve">Мы долго спорили, </w:t>
      </w:r>
      <w:proofErr w:type="gramStart"/>
      <w:r>
        <w:t>но</w:t>
      </w:r>
      <w:proofErr w:type="gramEnd"/>
      <w:r>
        <w:t xml:space="preserve"> в конце концов нашли общий язык.</w:t>
      </w:r>
    </w:p>
    <w:p w:rsidR="0047385C" w:rsidRDefault="0047385C" w:rsidP="0047385C">
      <w:pPr>
        <w:numPr>
          <w:ilvl w:val="0"/>
          <w:numId w:val="21"/>
        </w:numPr>
        <w:spacing w:before="0"/>
        <w:jc w:val="both"/>
      </w:pPr>
      <w:r>
        <w:t>Все очень его хвалили и пели ему фимиамы.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</w:pPr>
      <w:r>
        <w:t xml:space="preserve">23. </w:t>
      </w:r>
      <w:r>
        <w:rPr>
          <w:b/>
        </w:rPr>
        <w:t>Отметьте пропуски, где ставится запятая:</w:t>
      </w:r>
    </w:p>
    <w:p w:rsidR="0047385C" w:rsidRDefault="0047385C" w:rsidP="0047385C">
      <w:pPr>
        <w:ind w:firstLine="720"/>
        <w:jc w:val="both"/>
      </w:pPr>
      <w:r>
        <w:t xml:space="preserve">Это была длинная </w:t>
      </w:r>
      <w:r>
        <w:rPr>
          <w:rFonts w:ascii="Segoe UI Symbol" w:hAnsi="Segoe UI Symbol" w:cs="Segoe UI Symbol"/>
        </w:rPr>
        <w:t>⁭</w:t>
      </w:r>
      <w:r>
        <w:t xml:space="preserve"> совсем закрытая вершинами елей дорога </w:t>
      </w:r>
      <w:r>
        <w:rPr>
          <w:rFonts w:ascii="Segoe UI Symbol" w:hAnsi="Segoe UI Symbol" w:cs="Segoe UI Symbol"/>
        </w:rPr>
        <w:t>⁭</w:t>
      </w:r>
      <w:r>
        <w:t xml:space="preserve"> покрытая </w:t>
      </w:r>
      <w:r>
        <w:rPr>
          <w:rFonts w:ascii="Segoe UI Symbol" w:hAnsi="Segoe UI Symbol" w:cs="Segoe UI Symbol"/>
        </w:rPr>
        <w:t>⁭</w:t>
      </w:r>
      <w:r>
        <w:t xml:space="preserve"> </w:t>
      </w:r>
      <w:proofErr w:type="gramStart"/>
      <w:r>
        <w:t>впрочем</w:t>
      </w:r>
      <w:proofErr w:type="gramEnd"/>
      <w:r>
        <w:t xml:space="preserve"> </w:t>
      </w:r>
      <w:r>
        <w:rPr>
          <w:rFonts w:ascii="Segoe UI Symbol" w:hAnsi="Segoe UI Symbol" w:cs="Segoe UI Symbol"/>
        </w:rPr>
        <w:t>⁭</w:t>
      </w:r>
      <w:r>
        <w:t xml:space="preserve"> довольно острыми </w:t>
      </w:r>
      <w:r>
        <w:rPr>
          <w:rFonts w:ascii="Segoe UI Symbol" w:hAnsi="Segoe UI Symbol" w:cs="Segoe UI Symbol"/>
        </w:rPr>
        <w:t>⁭</w:t>
      </w:r>
      <w:r>
        <w:t xml:space="preserve"> и серыми камешками.</w:t>
      </w:r>
    </w:p>
    <w:p w:rsidR="0047385C" w:rsidRDefault="0047385C" w:rsidP="0047385C">
      <w:pPr>
        <w:jc w:val="both"/>
      </w:pPr>
    </w:p>
    <w:p w:rsidR="0047385C" w:rsidRDefault="0047385C" w:rsidP="0047385C">
      <w:pPr>
        <w:jc w:val="both"/>
        <w:rPr>
          <w:b/>
        </w:rPr>
      </w:pPr>
      <w:r>
        <w:t xml:space="preserve">24. </w:t>
      </w:r>
      <w:r>
        <w:rPr>
          <w:b/>
        </w:rPr>
        <w:t>Отметьте пропуски, где ставится запятая:</w:t>
      </w:r>
    </w:p>
    <w:p w:rsidR="0047385C" w:rsidRDefault="0047385C" w:rsidP="0047385C">
      <w:pPr>
        <w:ind w:firstLine="720"/>
        <w:jc w:val="both"/>
      </w:pPr>
      <w:r>
        <w:t xml:space="preserve">Долго и молча </w:t>
      </w:r>
      <w:r>
        <w:rPr>
          <w:rFonts w:ascii="Segoe UI Symbol" w:hAnsi="Segoe UI Symbol" w:cs="Segoe UI Symbol"/>
        </w:rPr>
        <w:t>⁭</w:t>
      </w:r>
      <w:r>
        <w:t xml:space="preserve"> отец ходил по двору </w:t>
      </w:r>
      <w:r>
        <w:rPr>
          <w:rFonts w:ascii="Segoe UI Symbol" w:hAnsi="Segoe UI Symbol" w:cs="Segoe UI Symbol"/>
        </w:rPr>
        <w:t>⁭</w:t>
      </w:r>
      <w:r>
        <w:t xml:space="preserve"> заглядывал во все углы, словно искал </w:t>
      </w:r>
      <w:r>
        <w:rPr>
          <w:rFonts w:ascii="Segoe UI Symbol" w:hAnsi="Segoe UI Symbol" w:cs="Segoe UI Symbol"/>
        </w:rPr>
        <w:t>⁭</w:t>
      </w:r>
      <w:r>
        <w:t xml:space="preserve"> где бы спрятаться, а когда </w:t>
      </w:r>
      <w:r>
        <w:rPr>
          <w:rFonts w:ascii="Segoe UI Symbol" w:hAnsi="Segoe UI Symbol" w:cs="Segoe UI Symbol"/>
        </w:rPr>
        <w:t>⁭</w:t>
      </w:r>
      <w:r>
        <w:t xml:space="preserve"> в смятении </w:t>
      </w:r>
      <w:r>
        <w:rPr>
          <w:rFonts w:ascii="Segoe UI Symbol" w:hAnsi="Segoe UI Symbol" w:cs="Segoe UI Symbol"/>
        </w:rPr>
        <w:t>⁭</w:t>
      </w:r>
      <w:r>
        <w:t xml:space="preserve"> вошел в свою горницу, то плотно прокрыл за собой дверь.</w:t>
      </w:r>
    </w:p>
    <w:p w:rsidR="0047385C" w:rsidRDefault="0047385C" w:rsidP="0047385C">
      <w:pPr>
        <w:ind w:firstLine="720"/>
        <w:jc w:val="both"/>
      </w:pPr>
    </w:p>
    <w:p w:rsidR="0047385C" w:rsidRDefault="0047385C" w:rsidP="0047385C">
      <w:pPr>
        <w:jc w:val="both"/>
      </w:pPr>
      <w:r>
        <w:t xml:space="preserve">25. </w:t>
      </w:r>
      <w:r>
        <w:rPr>
          <w:b/>
        </w:rPr>
        <w:t>Отметьте предложения, в которых на месте пропуска ставиться двоеточие:</w:t>
      </w:r>
    </w:p>
    <w:p w:rsidR="0047385C" w:rsidRDefault="0047385C" w:rsidP="0047385C">
      <w:pPr>
        <w:numPr>
          <w:ilvl w:val="0"/>
          <w:numId w:val="22"/>
        </w:numPr>
        <w:spacing w:before="0"/>
        <w:jc w:val="both"/>
      </w:pPr>
      <w:proofErr w:type="gramStart"/>
      <w:r>
        <w:t>Упадет луч в траву_ вспыхнет</w:t>
      </w:r>
      <w:proofErr w:type="gramEnd"/>
      <w:r>
        <w:t xml:space="preserve"> трава изумрудом и жемчугом.</w:t>
      </w:r>
    </w:p>
    <w:p w:rsidR="0047385C" w:rsidRDefault="0047385C" w:rsidP="0047385C">
      <w:pPr>
        <w:numPr>
          <w:ilvl w:val="0"/>
          <w:numId w:val="22"/>
        </w:numPr>
        <w:spacing w:before="0"/>
        <w:jc w:val="both"/>
      </w:pPr>
      <w:r>
        <w:t>И одежда, и посуда, и книги_ все было сложено в чемоданы и ящики.</w:t>
      </w:r>
    </w:p>
    <w:p w:rsidR="0047385C" w:rsidRDefault="0047385C" w:rsidP="0047385C">
      <w:pPr>
        <w:numPr>
          <w:ilvl w:val="0"/>
          <w:numId w:val="22"/>
        </w:numPr>
        <w:spacing w:before="0"/>
        <w:jc w:val="both"/>
      </w:pPr>
      <w:r>
        <w:t>Черты смуглого лица его были выразительны_ черные глаза, орлиный нос и густая борода обличали в нем иностранца.</w:t>
      </w:r>
    </w:p>
    <w:p w:rsidR="0047385C" w:rsidRDefault="0047385C" w:rsidP="0047385C">
      <w:pPr>
        <w:numPr>
          <w:ilvl w:val="0"/>
          <w:numId w:val="22"/>
        </w:numPr>
        <w:spacing w:before="0"/>
        <w:jc w:val="both"/>
      </w:pPr>
      <w:r>
        <w:t>Все радостно сияло вокруг нас_ небо, земля и воды.</w:t>
      </w:r>
    </w:p>
    <w:p w:rsidR="0047385C" w:rsidRDefault="0047385C" w:rsidP="0047385C">
      <w:pPr>
        <w:spacing w:before="0"/>
        <w:ind w:left="1068"/>
        <w:jc w:val="both"/>
      </w:pPr>
    </w:p>
    <w:p w:rsidR="0047385C" w:rsidRDefault="0047385C" w:rsidP="0047385C">
      <w:pPr>
        <w:spacing w:before="0"/>
        <w:ind w:left="1068"/>
        <w:jc w:val="both"/>
      </w:pPr>
      <w:r>
        <w:rPr>
          <w:b/>
        </w:rPr>
        <w:t>Ключи</w:t>
      </w:r>
      <w:r>
        <w:t>: 1-2, 2-3, 3-4. 4-2, 5-4, 6-4, 7-2, 8-1, 9-1, 10-1, 11-2, 12-1,3,4, 13-3, 14-3, 15-2, 16-1,4, 17-3, 18-1,4, 19-2,3, 20-2,3, 21-1, 4.</w:t>
      </w:r>
    </w:p>
    <w:p w:rsidR="0047385C" w:rsidRDefault="0047385C" w:rsidP="0047385C">
      <w:pPr>
        <w:tabs>
          <w:tab w:val="left" w:pos="9781"/>
        </w:tabs>
        <w:ind w:right="-1"/>
        <w:jc w:val="center"/>
        <w:rPr>
          <w:b/>
          <w:sz w:val="28"/>
          <w:szCs w:val="28"/>
        </w:rPr>
      </w:pPr>
    </w:p>
    <w:p w:rsidR="0047385C" w:rsidRDefault="0047385C" w:rsidP="0047385C">
      <w:pPr>
        <w:tabs>
          <w:tab w:val="left" w:pos="9781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вопросов к коллоквиуму</w:t>
      </w:r>
    </w:p>
    <w:p w:rsidR="0047385C" w:rsidRDefault="0047385C" w:rsidP="0047385C">
      <w:pPr>
        <w:tabs>
          <w:tab w:val="left" w:pos="9781"/>
        </w:tabs>
        <w:ind w:right="-1"/>
        <w:jc w:val="right"/>
        <w:rPr>
          <w:sz w:val="28"/>
          <w:szCs w:val="28"/>
        </w:rPr>
      </w:pP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Функционально-стилевое расслоение лексики русского языка.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Понятие функционального стиля. Классификация функциональных стилей.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Основные приемы публичного выступления. Композиция ораторской речи. Основные виды аргументов.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Коммуникативные качества речи учителя.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Невербальные средства общения.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Зарождение риторики в России.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Становление риторики в Древней Греции.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r>
        <w:t>Римское красноречие.</w:t>
      </w:r>
    </w:p>
    <w:p w:rsidR="0047385C" w:rsidRDefault="0047385C" w:rsidP="0047385C">
      <w:pPr>
        <w:pStyle w:val="a8"/>
        <w:numPr>
          <w:ilvl w:val="1"/>
          <w:numId w:val="23"/>
        </w:numPr>
        <w:tabs>
          <w:tab w:val="num" w:pos="0"/>
        </w:tabs>
        <w:spacing w:before="0" w:after="0"/>
        <w:ind w:left="0" w:firstLine="0"/>
        <w:jc w:val="both"/>
      </w:pPr>
      <w:proofErr w:type="spellStart"/>
      <w:r>
        <w:t>Спичрайтинг</w:t>
      </w:r>
      <w:proofErr w:type="spellEnd"/>
      <w:r>
        <w:t xml:space="preserve"> как основа успешной профессиональной деятельности.</w:t>
      </w:r>
    </w:p>
    <w:p w:rsidR="0047385C" w:rsidRDefault="0047385C" w:rsidP="0047385C">
      <w:pPr>
        <w:jc w:val="center"/>
        <w:rPr>
          <w:b/>
          <w:bCs/>
        </w:rPr>
      </w:pPr>
    </w:p>
    <w:p w:rsidR="0047385C" w:rsidRDefault="0047385C" w:rsidP="0047385C">
      <w:pPr>
        <w:jc w:val="center"/>
        <w:rPr>
          <w:b/>
          <w:bCs/>
        </w:rPr>
      </w:pPr>
    </w:p>
    <w:p w:rsidR="0047385C" w:rsidRDefault="0047385C" w:rsidP="0047385C">
      <w:pPr>
        <w:jc w:val="center"/>
        <w:rPr>
          <w:b/>
          <w:bCs/>
        </w:rPr>
      </w:pPr>
    </w:p>
    <w:p w:rsidR="0047385C" w:rsidRDefault="0047385C" w:rsidP="0047385C">
      <w:pPr>
        <w:jc w:val="center"/>
        <w:rPr>
          <w:b/>
          <w:bCs/>
        </w:rPr>
      </w:pPr>
      <w:r>
        <w:rPr>
          <w:b/>
          <w:bCs/>
        </w:rPr>
        <w:t>Контрольная работа</w:t>
      </w:r>
    </w:p>
    <w:p w:rsidR="0047385C" w:rsidRDefault="0047385C" w:rsidP="0047385C">
      <w:pPr>
        <w:jc w:val="center"/>
        <w:rPr>
          <w:b/>
          <w:bCs/>
        </w:rPr>
      </w:pPr>
    </w:p>
    <w:p w:rsidR="0047385C" w:rsidRDefault="0047385C" w:rsidP="0047385C">
      <w:pPr>
        <w:jc w:val="both"/>
        <w:rPr>
          <w:color w:val="000000"/>
        </w:rPr>
      </w:pPr>
      <w:r>
        <w:rPr>
          <w:b/>
          <w:bCs/>
          <w:color w:val="000000"/>
        </w:rPr>
        <w:t>К какому документу принадлежит следующий текст? Охарактеризуйте текст с точки зрения лексических, морфологических, синтаксических особенностей.</w:t>
      </w:r>
    </w:p>
    <w:p w:rsidR="0047385C" w:rsidRDefault="0047385C" w:rsidP="0047385C">
      <w:pPr>
        <w:ind w:firstLine="720"/>
        <w:jc w:val="both"/>
        <w:rPr>
          <w:i/>
          <w:color w:val="000000"/>
        </w:rPr>
      </w:pPr>
      <w:r>
        <w:rPr>
          <w:i/>
          <w:color w:val="000000"/>
        </w:rPr>
        <w:lastRenderedPageBreak/>
        <w:t>«В связи с повышением цен на сырье мы вынуждены поднять цену и на нашу продукцию, о чем уведомляем всех наших клиентов. Высылаем Вам новый прейскурант, чтобы Вы могли изучить его до повышения цен.</w:t>
      </w:r>
    </w:p>
    <w:p w:rsidR="0047385C" w:rsidRDefault="0047385C" w:rsidP="0047385C">
      <w:pPr>
        <w:ind w:firstLine="720"/>
        <w:jc w:val="both"/>
        <w:rPr>
          <w:i/>
          <w:color w:val="000000"/>
        </w:rPr>
      </w:pPr>
      <w:r>
        <w:rPr>
          <w:i/>
          <w:color w:val="000000"/>
        </w:rPr>
        <w:t>Надеемся на продолжение нашего сотрудничества и на понимание предпринимаемой нами меры».</w:t>
      </w:r>
    </w:p>
    <w:p w:rsidR="0047385C" w:rsidRDefault="0047385C" w:rsidP="0047385C">
      <w:pPr>
        <w:jc w:val="center"/>
        <w:rPr>
          <w:b/>
          <w:bCs/>
        </w:rPr>
      </w:pPr>
    </w:p>
    <w:p w:rsidR="0047385C" w:rsidRDefault="0047385C" w:rsidP="0047385C">
      <w:pPr>
        <w:jc w:val="center"/>
        <w:rPr>
          <w:b/>
          <w:bCs/>
        </w:rPr>
      </w:pPr>
    </w:p>
    <w:p w:rsidR="0047385C" w:rsidRDefault="0047385C" w:rsidP="0047385C">
      <w:pPr>
        <w:jc w:val="both"/>
        <w:rPr>
          <w:bCs/>
        </w:rPr>
      </w:pPr>
      <w:r>
        <w:rPr>
          <w:bCs/>
        </w:rPr>
        <w:t xml:space="preserve">Ответ: </w:t>
      </w:r>
    </w:p>
    <w:p w:rsidR="0047385C" w:rsidRDefault="0047385C" w:rsidP="0047385C">
      <w:pPr>
        <w:ind w:firstLine="567"/>
        <w:jc w:val="both"/>
        <w:rPr>
          <w:bCs/>
        </w:rPr>
      </w:pPr>
      <w:r>
        <w:rPr>
          <w:bCs/>
        </w:rPr>
        <w:t>данный те</w:t>
      </w:r>
      <w:proofErr w:type="gramStart"/>
      <w:r>
        <w:rPr>
          <w:bCs/>
        </w:rPr>
        <w:t>кст пр</w:t>
      </w:r>
      <w:proofErr w:type="gramEnd"/>
      <w:r>
        <w:rPr>
          <w:bCs/>
        </w:rPr>
        <w:t xml:space="preserve">инадлежит к официально-деловому стилю, обиходно-деловому </w:t>
      </w:r>
      <w:proofErr w:type="spellStart"/>
      <w:r>
        <w:rPr>
          <w:bCs/>
        </w:rPr>
        <w:t>подстилю</w:t>
      </w:r>
      <w:proofErr w:type="spellEnd"/>
      <w:r>
        <w:rPr>
          <w:bCs/>
        </w:rPr>
        <w:t>, это письмо, принадлежащее к сфере деловой переписки. Те</w:t>
      </w:r>
      <w:proofErr w:type="gramStart"/>
      <w:r>
        <w:rPr>
          <w:bCs/>
        </w:rPr>
        <w:t>кст кл</w:t>
      </w:r>
      <w:proofErr w:type="gramEnd"/>
      <w:r>
        <w:rPr>
          <w:bCs/>
        </w:rPr>
        <w:t>иширован. Лексические особенности: …, термины деловой – торговой – сферы: повышение, цены, продукция, прейскурант.</w:t>
      </w:r>
    </w:p>
    <w:p w:rsidR="0047385C" w:rsidRDefault="0047385C" w:rsidP="0047385C">
      <w:pPr>
        <w:jc w:val="both"/>
        <w:rPr>
          <w:bCs/>
        </w:rPr>
      </w:pPr>
      <w:proofErr w:type="gramStart"/>
      <w:r>
        <w:rPr>
          <w:bCs/>
        </w:rPr>
        <w:t>Морфологические особенности: производные предлоги в связи с чем, обращение на Вы (в форме 2л.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Мн.ч.), использование глаголов (уведомляем, высылаем, надеемся) в настоящем вневременном значении.</w:t>
      </w:r>
      <w:proofErr w:type="gramEnd"/>
    </w:p>
    <w:p w:rsidR="0047385C" w:rsidRDefault="0047385C" w:rsidP="0047385C">
      <w:pPr>
        <w:jc w:val="both"/>
        <w:rPr>
          <w:bCs/>
        </w:rPr>
      </w:pPr>
      <w:r>
        <w:rPr>
          <w:bCs/>
        </w:rPr>
        <w:t>Синтаксические особенности: употребление сложноподчиненных конструкций, а также односоставных определенно-личных предложений.</w:t>
      </w:r>
    </w:p>
    <w:p w:rsidR="0047385C" w:rsidRDefault="0047385C" w:rsidP="0047385C">
      <w:pPr>
        <w:jc w:val="center"/>
        <w:rPr>
          <w:b/>
          <w:bCs/>
        </w:rPr>
      </w:pPr>
    </w:p>
    <w:p w:rsidR="0047385C" w:rsidRDefault="00DF7B48" w:rsidP="0047385C">
      <w:pPr>
        <w:ind w:firstLine="709"/>
        <w:jc w:val="center"/>
        <w:rPr>
          <w:b/>
          <w:bCs/>
        </w:rPr>
      </w:pPr>
      <w:r>
        <w:rPr>
          <w:b/>
          <w:bCs/>
        </w:rPr>
        <w:t>6</w:t>
      </w:r>
      <w:r w:rsidR="0047385C">
        <w:rPr>
          <w:b/>
          <w:bCs/>
        </w:rPr>
        <w:t xml:space="preserve">.2. </w:t>
      </w:r>
      <w:proofErr w:type="spellStart"/>
      <w:r w:rsidR="0047385C">
        <w:rPr>
          <w:b/>
          <w:bCs/>
        </w:rPr>
        <w:t>Зачетно-экзаменационные</w:t>
      </w:r>
      <w:proofErr w:type="spellEnd"/>
      <w:r w:rsidR="0047385C">
        <w:rPr>
          <w:b/>
          <w:bCs/>
        </w:rPr>
        <w:t xml:space="preserve"> материалы для промежуточной аттестации (зачет)</w:t>
      </w:r>
    </w:p>
    <w:p w:rsidR="0047385C" w:rsidRDefault="0047385C" w:rsidP="0047385C">
      <w:pPr>
        <w:pStyle w:val="Default"/>
      </w:pPr>
    </w:p>
    <w:p w:rsidR="0047385C" w:rsidRDefault="0047385C" w:rsidP="0047385C">
      <w:pPr>
        <w:pStyle w:val="a8"/>
        <w:ind w:left="1416" w:firstLine="708"/>
        <w:jc w:val="center"/>
        <w:rPr>
          <w:b/>
        </w:rPr>
      </w:pPr>
      <w:r>
        <w:rPr>
          <w:b/>
        </w:rPr>
        <w:t>Примерный перечень вопросов к зачету</w:t>
      </w:r>
    </w:p>
    <w:p w:rsidR="0047385C" w:rsidRDefault="0047385C" w:rsidP="0047385C">
      <w:pPr>
        <w:pStyle w:val="a8"/>
        <w:ind w:left="1416" w:hanging="336"/>
        <w:jc w:val="center"/>
        <w:rPr>
          <w:b/>
        </w:rPr>
      </w:pPr>
    </w:p>
    <w:p w:rsidR="0047385C" w:rsidRDefault="0047385C" w:rsidP="0047385C">
      <w:pPr>
        <w:pStyle w:val="a8"/>
        <w:spacing w:before="0" w:after="0"/>
        <w:jc w:val="both"/>
      </w:pPr>
      <w:r>
        <w:t>1.Понятие о русском литературном языке.</w:t>
      </w:r>
    </w:p>
    <w:p w:rsidR="0047385C" w:rsidRDefault="0047385C" w:rsidP="0047385C">
      <w:pPr>
        <w:pStyle w:val="a8"/>
        <w:spacing w:before="0" w:after="0"/>
        <w:jc w:val="both"/>
      </w:pPr>
      <w:r>
        <w:t>2. Функционально-стилевое расслоение лексики русского языка.</w:t>
      </w:r>
    </w:p>
    <w:p w:rsidR="0047385C" w:rsidRDefault="0047385C" w:rsidP="0047385C">
      <w:pPr>
        <w:pStyle w:val="a8"/>
        <w:spacing w:before="0" w:after="0"/>
        <w:jc w:val="both"/>
      </w:pPr>
      <w:r>
        <w:t>3.Понятие функционального стиля. Классификация функциональных стилей.</w:t>
      </w:r>
    </w:p>
    <w:p w:rsidR="0047385C" w:rsidRDefault="0047385C" w:rsidP="0047385C">
      <w:pPr>
        <w:pStyle w:val="a8"/>
        <w:spacing w:before="0" w:after="0"/>
        <w:jc w:val="both"/>
      </w:pPr>
      <w:r>
        <w:t>4.Разговорный стиль: его особенности, основные признаки, стилевые черты. Экстралингвистические признаки разговорного стиля.</w:t>
      </w:r>
    </w:p>
    <w:p w:rsidR="0047385C" w:rsidRDefault="0047385C" w:rsidP="0047385C">
      <w:pPr>
        <w:pStyle w:val="a8"/>
        <w:spacing w:before="0" w:after="0"/>
        <w:jc w:val="both"/>
      </w:pPr>
      <w:r>
        <w:t>5.Общая характеристика официально-делового стиля: функции, стилевые черты, структура, жанры.</w:t>
      </w:r>
    </w:p>
    <w:p w:rsidR="0047385C" w:rsidRDefault="0047385C" w:rsidP="0047385C">
      <w:pPr>
        <w:pStyle w:val="a8"/>
        <w:spacing w:before="0" w:after="0"/>
        <w:jc w:val="both"/>
      </w:pPr>
      <w:r>
        <w:t xml:space="preserve">6.Грамматические особенности официально-делового стиля. Его </w:t>
      </w:r>
      <w:proofErr w:type="spellStart"/>
      <w:r>
        <w:t>клишированность</w:t>
      </w:r>
      <w:proofErr w:type="spellEnd"/>
      <w:r>
        <w:t>.</w:t>
      </w:r>
    </w:p>
    <w:p w:rsidR="0047385C" w:rsidRDefault="0047385C" w:rsidP="0047385C">
      <w:pPr>
        <w:pStyle w:val="a8"/>
        <w:spacing w:before="0" w:after="0"/>
        <w:jc w:val="both"/>
      </w:pPr>
      <w:r>
        <w:t>7.Научный стиль: функции, стилевые черты, структура, система жанров.</w:t>
      </w:r>
    </w:p>
    <w:p w:rsidR="0047385C" w:rsidRDefault="0047385C" w:rsidP="0047385C">
      <w:pPr>
        <w:pStyle w:val="a8"/>
        <w:spacing w:before="0" w:after="0"/>
        <w:jc w:val="both"/>
      </w:pPr>
      <w:r>
        <w:t>8.Лексические, морфологические, синтаксические особенности научного стиля.</w:t>
      </w:r>
    </w:p>
    <w:p w:rsidR="0047385C" w:rsidRDefault="0047385C" w:rsidP="0047385C">
      <w:pPr>
        <w:pStyle w:val="a8"/>
        <w:spacing w:before="0" w:after="0"/>
        <w:jc w:val="both"/>
      </w:pPr>
      <w:r>
        <w:t>9.Понятие риторики. История зарождения, родина ораторского искусства.</w:t>
      </w:r>
    </w:p>
    <w:p w:rsidR="0047385C" w:rsidRDefault="0047385C" w:rsidP="0047385C">
      <w:pPr>
        <w:pStyle w:val="a8"/>
        <w:spacing w:before="0" w:after="0"/>
        <w:jc w:val="both"/>
      </w:pPr>
      <w:r>
        <w:t>10.Развитие риторики в России.</w:t>
      </w:r>
    </w:p>
    <w:p w:rsidR="0047385C" w:rsidRDefault="0047385C" w:rsidP="0047385C">
      <w:pPr>
        <w:pStyle w:val="a8"/>
        <w:spacing w:before="0" w:after="0"/>
        <w:jc w:val="both"/>
      </w:pPr>
      <w:r>
        <w:t>11.Основные приемы публичного выступления. Композиция ораторской речи. Основные виды аргументов.</w:t>
      </w:r>
    </w:p>
    <w:p w:rsidR="0047385C" w:rsidRDefault="0047385C" w:rsidP="0047385C">
      <w:pPr>
        <w:pStyle w:val="a8"/>
        <w:spacing w:before="0" w:after="0"/>
        <w:jc w:val="both"/>
      </w:pPr>
      <w:r>
        <w:t>12.Язык и стиль официальных документов. Приемы унификации служебной документации. Языковые формулы документации.</w:t>
      </w:r>
    </w:p>
    <w:p w:rsidR="0047385C" w:rsidRDefault="0047385C" w:rsidP="0047385C">
      <w:pPr>
        <w:pStyle w:val="a8"/>
        <w:tabs>
          <w:tab w:val="num" w:pos="0"/>
        </w:tabs>
      </w:pPr>
      <w:r>
        <w:t xml:space="preserve"> История развития рекламы в Европе и России. </w:t>
      </w:r>
    </w:p>
    <w:p w:rsidR="0047385C" w:rsidRDefault="0047385C" w:rsidP="0047385C">
      <w:pPr>
        <w:pStyle w:val="a8"/>
        <w:spacing w:before="0" w:after="0"/>
        <w:jc w:val="both"/>
      </w:pPr>
      <w:r>
        <w:t>13.Коммуникативные качества речи учителя.</w:t>
      </w:r>
    </w:p>
    <w:p w:rsidR="0047385C" w:rsidRDefault="0047385C" w:rsidP="0047385C">
      <w:pPr>
        <w:pStyle w:val="a8"/>
        <w:spacing w:before="0" w:after="0"/>
        <w:jc w:val="both"/>
      </w:pPr>
      <w:r>
        <w:t>14.Деловое общение. Виды делового общения. Реквизиты заявления, ходатайства, объяснительной, доверенности.</w:t>
      </w:r>
    </w:p>
    <w:p w:rsidR="0047385C" w:rsidRDefault="0047385C" w:rsidP="0047385C">
      <w:pPr>
        <w:pStyle w:val="a8"/>
        <w:spacing w:before="0" w:after="0"/>
        <w:jc w:val="both"/>
      </w:pPr>
      <w:r>
        <w:t>15.Русский речевой этикет. История становления  в России. Деловой этикет.</w:t>
      </w:r>
    </w:p>
    <w:p w:rsidR="0047385C" w:rsidRDefault="0047385C" w:rsidP="0047385C">
      <w:pPr>
        <w:pStyle w:val="a8"/>
        <w:spacing w:before="0" w:after="0"/>
        <w:jc w:val="both"/>
      </w:pPr>
      <w:r>
        <w:t>16.Невербальные средства общения.</w:t>
      </w:r>
    </w:p>
    <w:p w:rsidR="0047385C" w:rsidRDefault="0047385C" w:rsidP="0047385C">
      <w:pPr>
        <w:pStyle w:val="a8"/>
        <w:spacing w:before="0" w:after="0"/>
        <w:jc w:val="both"/>
      </w:pPr>
      <w:r>
        <w:t>17.Предмет и задачи культуры речи.</w:t>
      </w:r>
    </w:p>
    <w:p w:rsidR="0047385C" w:rsidRDefault="0047385C" w:rsidP="0047385C">
      <w:pPr>
        <w:pStyle w:val="a8"/>
        <w:spacing w:before="0" w:after="0"/>
        <w:jc w:val="both"/>
      </w:pPr>
      <w:r>
        <w:t>18.Три аспекта культуры речи.</w:t>
      </w:r>
    </w:p>
    <w:p w:rsidR="0047385C" w:rsidRDefault="0047385C" w:rsidP="0047385C">
      <w:pPr>
        <w:pStyle w:val="a8"/>
        <w:spacing w:before="0" w:after="0"/>
        <w:jc w:val="both"/>
      </w:pPr>
      <w:r>
        <w:t>19.Культура речи как коммуникативно-стилистическое понятие.</w:t>
      </w:r>
    </w:p>
    <w:p w:rsidR="0047385C" w:rsidRDefault="0047385C" w:rsidP="0047385C">
      <w:pPr>
        <w:pStyle w:val="a8"/>
        <w:spacing w:before="0" w:after="0"/>
        <w:jc w:val="both"/>
      </w:pPr>
      <w:r>
        <w:t>20.Культура речи и другие лингвистические дисциплины.</w:t>
      </w:r>
    </w:p>
    <w:p w:rsidR="0047385C" w:rsidRDefault="0047385C" w:rsidP="0047385C">
      <w:pPr>
        <w:pStyle w:val="a8"/>
        <w:spacing w:before="0" w:after="0"/>
        <w:jc w:val="both"/>
      </w:pPr>
      <w:r>
        <w:lastRenderedPageBreak/>
        <w:t>21.Литературная норма и ее свойства.</w:t>
      </w:r>
    </w:p>
    <w:p w:rsidR="0047385C" w:rsidRDefault="0047385C" w:rsidP="0047385C">
      <w:pPr>
        <w:pStyle w:val="a8"/>
        <w:tabs>
          <w:tab w:val="num" w:pos="1440"/>
        </w:tabs>
        <w:spacing w:before="0" w:after="0"/>
        <w:jc w:val="both"/>
      </w:pPr>
      <w:r>
        <w:t>22.Типы литературных норм.</w:t>
      </w:r>
      <w:bookmarkStart w:id="0" w:name="_Hlk514775766"/>
    </w:p>
    <w:p w:rsidR="0047385C" w:rsidRDefault="0047385C" w:rsidP="0047385C">
      <w:pPr>
        <w:pStyle w:val="11"/>
        <w:ind w:left="460"/>
        <w:jc w:val="center"/>
        <w:rPr>
          <w:b/>
          <w:bCs/>
        </w:rPr>
      </w:pPr>
    </w:p>
    <w:p w:rsidR="0047385C" w:rsidRDefault="00DF7B48" w:rsidP="0047385C">
      <w:pPr>
        <w:pStyle w:val="11"/>
        <w:ind w:left="460"/>
        <w:jc w:val="center"/>
        <w:rPr>
          <w:b/>
          <w:bCs/>
        </w:rPr>
      </w:pPr>
      <w:r>
        <w:rPr>
          <w:b/>
          <w:bCs/>
        </w:rPr>
        <w:t>7</w:t>
      </w:r>
      <w:r w:rsidR="0047385C">
        <w:rPr>
          <w:b/>
          <w:bCs/>
        </w:rPr>
        <w:t xml:space="preserve">. Процедура оценивания </w:t>
      </w:r>
      <w:proofErr w:type="gramStart"/>
      <w:r w:rsidR="0047385C">
        <w:rPr>
          <w:b/>
          <w:bCs/>
        </w:rPr>
        <w:t>обучающихся</w:t>
      </w:r>
      <w:proofErr w:type="gramEnd"/>
      <w:r w:rsidR="0047385C">
        <w:rPr>
          <w:b/>
          <w:bCs/>
        </w:rPr>
        <w:t>.</w:t>
      </w:r>
    </w:p>
    <w:p w:rsidR="0047385C" w:rsidRDefault="0047385C" w:rsidP="0047385C">
      <w:pPr>
        <w:ind w:firstLine="709"/>
        <w:jc w:val="both"/>
        <w:rPr>
          <w:b/>
          <w:bCs/>
        </w:rPr>
      </w:pPr>
    </w:p>
    <w:p w:rsidR="0047385C" w:rsidRDefault="0047385C" w:rsidP="0047385C">
      <w:pPr>
        <w:shd w:val="clear" w:color="auto" w:fill="FFFFFF"/>
        <w:ind w:firstLine="709"/>
        <w:jc w:val="both"/>
      </w:pPr>
      <w:r>
        <w:t>Оценивание знаний, умений и навыков, формируемых при изучении учебной дисциплины, осуществляется в процессе текущей и промежуточной аттестации.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rPr>
          <w:i/>
          <w:iCs/>
        </w:rPr>
        <w:t xml:space="preserve">Текущая аттестация </w:t>
      </w:r>
      <w:r>
        <w:t>проводится в течение периода обучения, отведенного на изучение учебной дисциплины, и включает контроль формирования компетенций в процессе аудиторных занятий и самостоятельной работы обучающегося.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rPr>
          <w:i/>
          <w:iCs/>
        </w:rPr>
        <w:t xml:space="preserve">Промежуточная аттестация </w:t>
      </w:r>
      <w:r>
        <w:t xml:space="preserve">проводится согласно расписанию </w:t>
      </w:r>
      <w:proofErr w:type="spellStart"/>
      <w:r>
        <w:t>зачетно-экзаменационной</w:t>
      </w:r>
      <w:proofErr w:type="spellEnd"/>
      <w:r>
        <w:t xml:space="preserve"> сессии</w:t>
      </w:r>
      <w:r>
        <w:rPr>
          <w:b/>
          <w:bCs/>
        </w:rPr>
        <w:t xml:space="preserve">. </w:t>
      </w:r>
      <w:r>
        <w:t>Ей завершается изучение дисциплины. К промежуточной аттестации не допускаются студенты, не сдавшие текущую аттестацию.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t>Для проведения текущей аттестации используются следующие виды оценочных средств: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t>- решение заданий в тестовой форме;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t>- коллоквиум;</w:t>
      </w:r>
    </w:p>
    <w:p w:rsidR="0047385C" w:rsidRDefault="0047385C" w:rsidP="0047385C">
      <w:pPr>
        <w:pStyle w:val="11"/>
        <w:ind w:left="0" w:firstLine="709"/>
        <w:jc w:val="both"/>
      </w:pPr>
      <w:r>
        <w:t>- контрольная работа;</w:t>
      </w:r>
    </w:p>
    <w:bookmarkEnd w:id="0"/>
    <w:p w:rsidR="0047385C" w:rsidRDefault="0047385C" w:rsidP="0047385C">
      <w:pPr>
        <w:shd w:val="clear" w:color="auto" w:fill="FFFFFF"/>
        <w:ind w:firstLine="709"/>
        <w:jc w:val="both"/>
      </w:pPr>
      <w:r>
        <w:rPr>
          <w:b/>
          <w:bCs/>
          <w:i/>
          <w:iCs/>
        </w:rPr>
        <w:t xml:space="preserve">Решение заданий в тестовой форме </w:t>
      </w:r>
      <w:r>
        <w:t xml:space="preserve">проводится в течение семестра. Не менее, чем за одну неделю до тестирования, преподаватель должен определить студентам исходные данные для подготовки к тестированию: назвать разделы (темы, вопросы), по которым будет </w:t>
      </w:r>
      <w:proofErr w:type="gramStart"/>
      <w:r>
        <w:t>проводится</w:t>
      </w:r>
      <w:proofErr w:type="gramEnd"/>
      <w:r>
        <w:t xml:space="preserve"> проверка, какие теоретические источники (с точным указанием разделов, тем, статей) необходимо использовать для подготовки. Объем тестирования составляет 20 заданий. Каждому студенту отводится на тестирование 40 мин, примерно по 2 мин на каждое задание. После получения оценки студент может сверить свои ответы с </w:t>
      </w:r>
      <w:proofErr w:type="gramStart"/>
      <w:r>
        <w:t>правильными</w:t>
      </w:r>
      <w:proofErr w:type="gramEnd"/>
      <w:r>
        <w:t xml:space="preserve"> и проанализировать ошибки. При прохождении тестирования пользоваться Интернетом и учебной литературой, а также конспектами, запрещается.</w:t>
      </w:r>
    </w:p>
    <w:p w:rsidR="0047385C" w:rsidRDefault="0047385C" w:rsidP="0047385C">
      <w:pPr>
        <w:shd w:val="clear" w:color="auto" w:fill="FFFFFF"/>
        <w:ind w:firstLine="709"/>
        <w:jc w:val="center"/>
        <w:rPr>
          <w:i/>
          <w:iCs/>
        </w:rPr>
      </w:pPr>
      <w:r>
        <w:rPr>
          <w:i/>
          <w:iCs/>
        </w:rPr>
        <w:t>Критерии оценивания: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t>Время выполнения работы: 35-40 мин.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rPr>
          <w:i/>
          <w:iCs/>
        </w:rPr>
        <w:t>Оценка «отлично»</w:t>
      </w:r>
      <w:r>
        <w:t xml:space="preserve"> – 40-41 правильный ответ.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rPr>
          <w:i/>
          <w:iCs/>
        </w:rPr>
        <w:t>Оценка «хорошо»</w:t>
      </w:r>
      <w:r>
        <w:t xml:space="preserve"> – 37-39 правильных ответов.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rPr>
          <w:i/>
          <w:iCs/>
        </w:rPr>
        <w:t>Оценка «удовлетворительно»</w:t>
      </w:r>
      <w:r>
        <w:t xml:space="preserve"> – 33-36 правильных ответов.</w:t>
      </w:r>
    </w:p>
    <w:p w:rsidR="0047385C" w:rsidRDefault="0047385C" w:rsidP="0047385C">
      <w:pPr>
        <w:shd w:val="clear" w:color="auto" w:fill="FFFFFF"/>
        <w:ind w:firstLine="709"/>
        <w:jc w:val="both"/>
      </w:pPr>
      <w:r>
        <w:rPr>
          <w:i/>
          <w:iCs/>
        </w:rPr>
        <w:t>Оценка «неудовлетворительно»</w:t>
      </w:r>
      <w:r>
        <w:t xml:space="preserve"> – менее 33 правильных ответов.</w:t>
      </w:r>
    </w:p>
    <w:p w:rsidR="0047385C" w:rsidRDefault="0047385C" w:rsidP="0047385C">
      <w:pPr>
        <w:ind w:firstLine="709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Коллоквиум</w:t>
      </w:r>
      <w:r>
        <w:rPr>
          <w:color w:val="000000"/>
        </w:rPr>
        <w:t xml:space="preserve"> - одна из форм учебных занятий, беседы преподавателя со студентами для выяснения знаний. Коллоквиум выполняет контрольно-обучающую функцию. Его можно назначать вместо семинара на итоговом практическом занятии. Коллоквиум дает возможность диагностики усвоения знаний, выполняет организующую функцию, активизирует студентов и может быть рекомендован в преподавательской практике как одна из наиболее действенных форм обратной связи.</w:t>
      </w:r>
    </w:p>
    <w:p w:rsidR="0047385C" w:rsidRDefault="0047385C" w:rsidP="0047385C">
      <w:pPr>
        <w:pStyle w:val="c10"/>
        <w:shd w:val="clear" w:color="auto" w:fill="FFFFFF"/>
        <w:spacing w:before="0" w:beforeAutospacing="0" w:after="0" w:afterAutospacing="0"/>
        <w:ind w:firstLine="720"/>
        <w:jc w:val="center"/>
        <w:rPr>
          <w:i/>
          <w:iCs/>
        </w:rPr>
      </w:pPr>
      <w:r>
        <w:rPr>
          <w:i/>
          <w:iCs/>
        </w:rPr>
        <w:t>Критерии оценивания:</w:t>
      </w:r>
    </w:p>
    <w:p w:rsidR="0047385C" w:rsidRDefault="0047385C" w:rsidP="0047385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«отлично»</w:t>
      </w:r>
      <w:r>
        <w:t xml:space="preserve"> выставляется студенту, если демонстрируются: глубокое и прочное усвоение программного материала полные, последовательные, грамотные и логически излагаемые ответы при видоизменении задания, свободное владение материалом, правильно обоснованные принятые решения.</w:t>
      </w:r>
    </w:p>
    <w:p w:rsidR="0047385C" w:rsidRDefault="0047385C" w:rsidP="0047385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«хорошо»</w:t>
      </w:r>
      <w:r>
        <w:t xml:space="preserve"> выставляется студенту, если демонстрируются: знание программного материала грамотное изложение, без существенных неточностей в ответе на вопрос, правильное применение теоретических знаний; владение необходимыми навыками при выполнении практических задач.</w:t>
      </w:r>
    </w:p>
    <w:p w:rsidR="0047385C" w:rsidRDefault="0047385C" w:rsidP="0047385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lastRenderedPageBreak/>
        <w:t>Оценка «удовлетворительно»</w:t>
      </w:r>
      <w:r>
        <w:t xml:space="preserve"> выставляется студенту, если демонстрируются: усвоение основного материала, при ответе допускаются неточности, при ответе даются недостаточно правильные формулировки, нарушается последовательность в изложении программного материала, имеются затруднения в выполнении практических заданий.</w:t>
      </w:r>
    </w:p>
    <w:p w:rsidR="0047385C" w:rsidRDefault="0047385C" w:rsidP="0047385C">
      <w:pPr>
        <w:pStyle w:val="c10"/>
        <w:shd w:val="clear" w:color="auto" w:fill="FFFFFF"/>
        <w:spacing w:before="0" w:beforeAutospacing="0" w:after="0" w:afterAutospacing="0"/>
        <w:ind w:firstLine="720"/>
        <w:jc w:val="both"/>
      </w:pPr>
      <w:r>
        <w:rPr>
          <w:i/>
          <w:iCs/>
        </w:rPr>
        <w:t>Оценка «неудовлетворительно»</w:t>
      </w:r>
      <w:r>
        <w:t xml:space="preserve"> выставляется студенту, если демонстрируются: незнание программного материала, при ответе возникают ошибки, затруднения при выполнении практических работ.</w:t>
      </w:r>
    </w:p>
    <w:p w:rsidR="0047385C" w:rsidRDefault="0047385C" w:rsidP="0047385C">
      <w:pPr>
        <w:pStyle w:val="c1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c4"/>
          <w:b/>
          <w:bCs/>
          <w:i/>
          <w:iCs/>
          <w:color w:val="000000"/>
        </w:rPr>
        <w:t>Контрольная работа</w:t>
      </w:r>
      <w:r>
        <w:rPr>
          <w:rStyle w:val="c4"/>
          <w:color w:val="000000"/>
        </w:rPr>
        <w:t xml:space="preserve"> - одна из форм проверки и оценки усвоенных знаний, получения информации о характере познавательной деятельности, уровне развития самостоятельности и активности студентов в ходе подготовки к промежуточной и итоговой аттестации. В ходе выполнения контрольных работ студенты осваивают навыки исследовательской деятельности: совершенствуются навыки работы с научной и методической литературой, развивается умение анализировать передовой педагогический опыт и результаты своей педагогической деятельности, студенты учатся подбирать и использовать элементы диагностических методик. Выполнение контрольных работ по педагогике способствует написанию курсовых работ психолого-педагогической направленности.</w:t>
      </w:r>
    </w:p>
    <w:p w:rsidR="0047385C" w:rsidRDefault="0047385C" w:rsidP="0047385C">
      <w:pPr>
        <w:ind w:firstLine="709"/>
        <w:jc w:val="center"/>
        <w:rPr>
          <w:i/>
          <w:iCs/>
        </w:rPr>
      </w:pPr>
      <w:r>
        <w:rPr>
          <w:i/>
          <w:iCs/>
        </w:rPr>
        <w:t>Критерии оценивания:</w:t>
      </w:r>
    </w:p>
    <w:p w:rsidR="0047385C" w:rsidRDefault="0047385C" w:rsidP="0047385C">
      <w:pPr>
        <w:ind w:firstLine="709"/>
        <w:jc w:val="both"/>
      </w:pPr>
      <w:r>
        <w:rPr>
          <w:i/>
          <w:iCs/>
        </w:rPr>
        <w:t>Оценка «отлично»</w:t>
      </w:r>
      <w:r>
        <w:t xml:space="preserve"> выставляется, если студент выполнил работу без ошибок и недочетов, допустил не более одного недочета.</w:t>
      </w:r>
    </w:p>
    <w:p w:rsidR="0047385C" w:rsidRDefault="0047385C" w:rsidP="0047385C">
      <w:pPr>
        <w:ind w:firstLine="709"/>
        <w:jc w:val="both"/>
      </w:pPr>
      <w:r>
        <w:rPr>
          <w:i/>
          <w:iCs/>
        </w:rPr>
        <w:t>Оценка «хорошо»,</w:t>
      </w:r>
      <w:r>
        <w:t xml:space="preserve"> если студент выполнил работу полностью, но допустил в ней не более одной негрубой ошибки и одного недочета, или не более двух недочетов.</w:t>
      </w:r>
    </w:p>
    <w:p w:rsidR="0047385C" w:rsidRDefault="0047385C" w:rsidP="0047385C">
      <w:pPr>
        <w:ind w:firstLine="709"/>
        <w:jc w:val="both"/>
      </w:pPr>
      <w:proofErr w:type="gramStart"/>
      <w:r>
        <w:rPr>
          <w:i/>
          <w:iCs/>
        </w:rPr>
        <w:t>Оценка «удовлетворительно</w:t>
      </w:r>
      <w:r>
        <w:t>», если студент правильно выполнил не менее половины работы или допустил не более двух грубых ошибок, или не более одной грубой и одной негрубой ошибки и одного недочета, или не более двух-трех негрубых ошибок, или одной негрубой ошибки и трех недочетов, или при отсутствии ошибок, но при наличии четырех-пяти недочетов, плохо знает текст произведения, допускает искажение фактов.</w:t>
      </w:r>
      <w:proofErr w:type="gramEnd"/>
    </w:p>
    <w:p w:rsidR="0047385C" w:rsidRDefault="0047385C" w:rsidP="0047385C">
      <w:pPr>
        <w:ind w:firstLine="709"/>
        <w:jc w:val="both"/>
        <w:rPr>
          <w:b/>
          <w:bCs/>
        </w:rPr>
      </w:pPr>
      <w:r>
        <w:rPr>
          <w:i/>
          <w:iCs/>
        </w:rPr>
        <w:t>Оценка «неудовлетворительно»,</w:t>
      </w:r>
      <w:r>
        <w:t xml:space="preserve"> если студент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</w:t>
      </w:r>
    </w:p>
    <w:p w:rsidR="0047385C" w:rsidRDefault="0047385C" w:rsidP="0047385C">
      <w:pPr>
        <w:ind w:right="-1" w:firstLine="709"/>
        <w:jc w:val="center"/>
        <w:rPr>
          <w:b/>
          <w:bCs/>
          <w:i/>
        </w:rPr>
      </w:pPr>
    </w:p>
    <w:p w:rsidR="0047385C" w:rsidRDefault="0047385C" w:rsidP="0047385C">
      <w:pPr>
        <w:ind w:right="-1" w:firstLine="709"/>
        <w:jc w:val="center"/>
        <w:rPr>
          <w:b/>
          <w:bCs/>
          <w:i/>
        </w:rPr>
      </w:pPr>
      <w:r>
        <w:rPr>
          <w:b/>
          <w:bCs/>
          <w:i/>
        </w:rPr>
        <w:t>Критерии оценки по дисциплине:</w:t>
      </w:r>
    </w:p>
    <w:p w:rsidR="0047385C" w:rsidRDefault="0047385C" w:rsidP="0047385C">
      <w:pPr>
        <w:ind w:right="-1" w:firstLine="709"/>
        <w:jc w:val="center"/>
        <w:rPr>
          <w:b/>
          <w:bCs/>
          <w:i/>
        </w:rPr>
      </w:pPr>
    </w:p>
    <w:p w:rsidR="0047385C" w:rsidRDefault="0047385C" w:rsidP="0047385C">
      <w:pPr>
        <w:ind w:firstLine="709"/>
        <w:jc w:val="both"/>
        <w:rPr>
          <w:color w:val="000000"/>
        </w:rPr>
      </w:pPr>
      <w:r>
        <w:rPr>
          <w:i/>
          <w:iCs/>
        </w:rPr>
        <w:t>Оценка «отлично»</w:t>
      </w:r>
      <w:r>
        <w:t xml:space="preserve"> выставляется при </w:t>
      </w:r>
      <w:r>
        <w:rPr>
          <w:color w:val="000000"/>
        </w:rPr>
        <w:t>обнаружении всестороннего, систематического и глубокого знания учебно-программного материала, умения свободно выполнять задания, предусмотренные программой, усвоения основной литературы, рекомендованной программой. Как правило,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учебно-программного материала.</w:t>
      </w:r>
    </w:p>
    <w:p w:rsidR="0047385C" w:rsidRDefault="0047385C" w:rsidP="0047385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Оценки </w:t>
      </w:r>
      <w:r>
        <w:rPr>
          <w:i/>
          <w:color w:val="000000"/>
        </w:rPr>
        <w:t>«хорошо»</w:t>
      </w:r>
      <w:r>
        <w:rPr>
          <w:color w:val="000000"/>
        </w:rPr>
        <w:t xml:space="preserve"> заслуживает </w:t>
      </w:r>
      <w:proofErr w:type="gramStart"/>
      <w:r>
        <w:rPr>
          <w:color w:val="000000"/>
        </w:rPr>
        <w:t>студент</w:t>
      </w:r>
      <w:proofErr w:type="gramEnd"/>
      <w:r>
        <w:rPr>
          <w:color w:val="000000"/>
        </w:rPr>
        <w:t xml:space="preserve"> обнаруживший полное знание учебно-программного материала, успешно выполняющий предусмотренные в программе задания, усвоивший основную литературу, рекомендованную в программе. Как правило, оценка «хорошо» выставляется студентам,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деятельности.</w:t>
      </w:r>
    </w:p>
    <w:p w:rsidR="0047385C" w:rsidRDefault="0047385C" w:rsidP="0047385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Оценки </w:t>
      </w:r>
      <w:r>
        <w:rPr>
          <w:i/>
          <w:color w:val="000000"/>
        </w:rPr>
        <w:t>«удовлетворительно»</w:t>
      </w:r>
      <w:r>
        <w:rPr>
          <w:color w:val="000000"/>
        </w:rPr>
        <w:t xml:space="preserve"> заслуживает студент, обнаруживший знания основного учебно-программного материала в объеме, необходимом для дальнейшей учебы и предстоящей работы по специальности, справляющийся с выполнением заданий, </w:t>
      </w:r>
      <w:r>
        <w:rPr>
          <w:color w:val="000000"/>
        </w:rPr>
        <w:lastRenderedPageBreak/>
        <w:t>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 ответе на экзамене, но обладающим необходимыми знаниями для их устранения под руководством преподавателя.</w:t>
      </w:r>
    </w:p>
    <w:p w:rsidR="0047385C" w:rsidRDefault="0047385C" w:rsidP="0047385C">
      <w:pPr>
        <w:ind w:firstLine="709"/>
        <w:jc w:val="both"/>
      </w:pPr>
      <w:r>
        <w:rPr>
          <w:color w:val="000000"/>
        </w:rPr>
        <w:t xml:space="preserve">Оценка </w:t>
      </w:r>
      <w:r>
        <w:rPr>
          <w:i/>
          <w:color w:val="000000"/>
        </w:rPr>
        <w:t>«неудовлетворительно»</w:t>
      </w:r>
      <w:r>
        <w:rPr>
          <w:color w:val="000000"/>
        </w:rPr>
        <w:t xml:space="preserve"> выставляется студенту, обнаружившему пробелы в знаниях основного учебно-программного материала, допустившему принципиальные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47385C" w:rsidRDefault="0047385C" w:rsidP="0047385C">
      <w:pPr>
        <w:pStyle w:val="Default"/>
        <w:spacing w:after="27"/>
        <w:jc w:val="both"/>
      </w:pPr>
    </w:p>
    <w:p w:rsidR="0047385C" w:rsidRDefault="00DF7B48" w:rsidP="0047385C">
      <w:pPr>
        <w:pStyle w:val="Default"/>
        <w:jc w:val="center"/>
        <w:rPr>
          <w:b/>
        </w:rPr>
      </w:pPr>
      <w:r>
        <w:rPr>
          <w:b/>
        </w:rPr>
        <w:t>8</w:t>
      </w:r>
      <w:r w:rsidR="0047385C">
        <w:rPr>
          <w:b/>
        </w:rPr>
        <w:t xml:space="preserve"> </w:t>
      </w:r>
      <w:bookmarkStart w:id="1" w:name="_Toc119910736"/>
      <w:r w:rsidR="0047385C">
        <w:rPr>
          <w:b/>
        </w:rPr>
        <w:t>.Лист регистрации изменений</w:t>
      </w:r>
      <w:bookmarkEnd w:id="1"/>
    </w:p>
    <w:p w:rsidR="0047385C" w:rsidRDefault="0047385C" w:rsidP="0047385C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10065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044"/>
        <w:gridCol w:w="897"/>
        <w:gridCol w:w="898"/>
        <w:gridCol w:w="1040"/>
        <w:gridCol w:w="1275"/>
        <w:gridCol w:w="1134"/>
        <w:gridCol w:w="1509"/>
        <w:gridCol w:w="1134"/>
        <w:gridCol w:w="1134"/>
      </w:tblGrid>
      <w:tr w:rsidR="0047385C" w:rsidTr="0047385C">
        <w:trPr>
          <w:cantSplit/>
          <w:trHeight w:val="420"/>
        </w:trPr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</w:t>
            </w:r>
          </w:p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Номера листов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pStyle w:val="a6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7385C" w:rsidRDefault="0047385C">
            <w:pPr>
              <w:pStyle w:val="a6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Расшифровка подписи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введения изменения</w:t>
            </w:r>
          </w:p>
        </w:tc>
      </w:tr>
      <w:tr w:rsidR="0047385C" w:rsidTr="0047385C">
        <w:trPr>
          <w:cantSplit/>
          <w:trHeight w:val="420"/>
        </w:trPr>
        <w:tc>
          <w:tcPr>
            <w:tcW w:w="1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замененных</w:t>
            </w:r>
            <w:proofErr w:type="gramEnd"/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новых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аннулированных</w:t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85C" w:rsidRDefault="0047385C">
            <w:pPr>
              <w:spacing w:before="0"/>
              <w:rPr>
                <w:sz w:val="20"/>
                <w:szCs w:val="20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85C" w:rsidRDefault="0047385C">
            <w:pPr>
              <w:spacing w:before="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  <w:tr w:rsidR="0047385C" w:rsidTr="0047385C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85C" w:rsidRDefault="0047385C">
            <w:pPr>
              <w:spacing w:line="276" w:lineRule="auto"/>
              <w:rPr>
                <w:sz w:val="20"/>
                <w:szCs w:val="20"/>
                <w:u w:val="single"/>
                <w:lang w:eastAsia="en-US"/>
              </w:rPr>
            </w:pPr>
          </w:p>
        </w:tc>
      </w:tr>
    </w:tbl>
    <w:p w:rsidR="0047385C" w:rsidRDefault="0047385C" w:rsidP="0047385C">
      <w:pPr>
        <w:spacing w:before="0" w:line="360" w:lineRule="auto"/>
        <w:rPr>
          <w:sz w:val="28"/>
          <w:szCs w:val="28"/>
        </w:rPr>
        <w:sectPr w:rsidR="0047385C">
          <w:footnotePr>
            <w:numFmt w:val="chicago"/>
          </w:footnotePr>
          <w:pgSz w:w="11906" w:h="16838"/>
          <w:pgMar w:top="1134" w:right="850" w:bottom="1134" w:left="1701" w:header="709" w:footer="709" w:gutter="0"/>
          <w:cols w:space="720"/>
        </w:sectPr>
      </w:pPr>
    </w:p>
    <w:p w:rsidR="00EB6258" w:rsidRDefault="00EB6258"/>
    <w:sectPr w:rsidR="00EB6258" w:rsidSect="00EB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33393C"/>
    <w:multiLevelType w:val="hybridMultilevel"/>
    <w:tmpl w:val="ED764D2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567" w:firstLine="0"/>
      </w:p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3">
    <w:nsid w:val="128B2543"/>
    <w:multiLevelType w:val="hybridMultilevel"/>
    <w:tmpl w:val="602E5840"/>
    <w:lvl w:ilvl="0" w:tplc="0A281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054534"/>
    <w:multiLevelType w:val="hybridMultilevel"/>
    <w:tmpl w:val="550AE362"/>
    <w:lvl w:ilvl="0" w:tplc="0A281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2044FA"/>
    <w:multiLevelType w:val="hybridMultilevel"/>
    <w:tmpl w:val="C33A3958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5E78D3"/>
    <w:multiLevelType w:val="multilevel"/>
    <w:tmpl w:val="52FC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7A63D8"/>
    <w:multiLevelType w:val="hybridMultilevel"/>
    <w:tmpl w:val="C67E7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C5363"/>
    <w:multiLevelType w:val="hybridMultilevel"/>
    <w:tmpl w:val="689E024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42372F"/>
    <w:multiLevelType w:val="hybridMultilevel"/>
    <w:tmpl w:val="926A534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D82690"/>
    <w:multiLevelType w:val="hybridMultilevel"/>
    <w:tmpl w:val="1F4E388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D63DC"/>
    <w:multiLevelType w:val="hybridMultilevel"/>
    <w:tmpl w:val="6E3AFE3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7E3559"/>
    <w:multiLevelType w:val="hybridMultilevel"/>
    <w:tmpl w:val="EF6E0CF2"/>
    <w:lvl w:ilvl="0" w:tplc="203C05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A775A"/>
    <w:multiLevelType w:val="hybridMultilevel"/>
    <w:tmpl w:val="F494667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2A0AA1"/>
    <w:multiLevelType w:val="hybridMultilevel"/>
    <w:tmpl w:val="DD1648A6"/>
    <w:lvl w:ilvl="0" w:tplc="203C05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2E258E"/>
    <w:multiLevelType w:val="hybridMultilevel"/>
    <w:tmpl w:val="C8CE32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EE1C2E"/>
    <w:multiLevelType w:val="hybridMultilevel"/>
    <w:tmpl w:val="10503224"/>
    <w:lvl w:ilvl="0" w:tplc="0A2812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473B1"/>
    <w:multiLevelType w:val="hybridMultilevel"/>
    <w:tmpl w:val="563A5FA6"/>
    <w:lvl w:ilvl="0" w:tplc="203C05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8B70C9"/>
    <w:multiLevelType w:val="hybridMultilevel"/>
    <w:tmpl w:val="2D72E4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/>
      </w:rPr>
    </w:lvl>
  </w:abstractNum>
  <w:abstractNum w:abstractNumId="20">
    <w:nsid w:val="5B8669C2"/>
    <w:multiLevelType w:val="hybridMultilevel"/>
    <w:tmpl w:val="30FA436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837389"/>
    <w:multiLevelType w:val="hybridMultilevel"/>
    <w:tmpl w:val="53764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950772"/>
    <w:multiLevelType w:val="hybridMultilevel"/>
    <w:tmpl w:val="A1E4553E"/>
    <w:lvl w:ilvl="0" w:tplc="0A28123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0360E0"/>
    <w:multiLevelType w:val="hybridMultilevel"/>
    <w:tmpl w:val="D19CDB82"/>
    <w:lvl w:ilvl="0" w:tplc="2772C2CE">
      <w:start w:val="3"/>
      <w:numFmt w:val="decimal"/>
      <w:lvlText w:val="%1."/>
      <w:lvlJc w:val="left"/>
      <w:pPr>
        <w:ind w:left="4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AC3241"/>
    <w:multiLevelType w:val="hybridMultilevel"/>
    <w:tmpl w:val="65305CA2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8D647E"/>
    <w:multiLevelType w:val="hybridMultilevel"/>
    <w:tmpl w:val="F8CC4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</w:footnotePr>
  <w:compat/>
  <w:rsids>
    <w:rsidRoot w:val="0047385C"/>
    <w:rsid w:val="0018561A"/>
    <w:rsid w:val="00241657"/>
    <w:rsid w:val="002A1280"/>
    <w:rsid w:val="0047385C"/>
    <w:rsid w:val="004B67F3"/>
    <w:rsid w:val="005121A2"/>
    <w:rsid w:val="0051686B"/>
    <w:rsid w:val="00522520"/>
    <w:rsid w:val="00635469"/>
    <w:rsid w:val="006C39AD"/>
    <w:rsid w:val="006E123E"/>
    <w:rsid w:val="00802E44"/>
    <w:rsid w:val="00873B22"/>
    <w:rsid w:val="0089020F"/>
    <w:rsid w:val="00916E5C"/>
    <w:rsid w:val="00B20404"/>
    <w:rsid w:val="00BA6ECA"/>
    <w:rsid w:val="00DF7B48"/>
    <w:rsid w:val="00EB6258"/>
    <w:rsid w:val="00EC459E"/>
    <w:rsid w:val="00F54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5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385C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7385C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unhideWhenUsed/>
    <w:qFormat/>
    <w:rsid w:val="0047385C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7385C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7385C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7385C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7385C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7385C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7385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385C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73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738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47385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47385C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7385C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47385C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47385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47385C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Normal (Web)"/>
    <w:basedOn w:val="a"/>
    <w:unhideWhenUsed/>
    <w:rsid w:val="0047385C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4">
    <w:name w:val="header"/>
    <w:basedOn w:val="a"/>
    <w:link w:val="a5"/>
    <w:unhideWhenUsed/>
    <w:rsid w:val="004738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7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4738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47385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47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738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7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738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73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nhideWhenUsed/>
    <w:rsid w:val="0047385C"/>
    <w:pPr>
      <w:spacing w:before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rsid w:val="0047385C"/>
    <w:rPr>
      <w:rFonts w:ascii="Consolas" w:eastAsia="Calibri" w:hAnsi="Consolas" w:cs="Consolas"/>
      <w:sz w:val="21"/>
      <w:szCs w:val="21"/>
    </w:rPr>
  </w:style>
  <w:style w:type="paragraph" w:customStyle="1" w:styleId="Default">
    <w:name w:val="Default"/>
    <w:uiPriority w:val="99"/>
    <w:rsid w:val="004738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47385C"/>
    <w:pPr>
      <w:spacing w:before="0"/>
      <w:ind w:left="720"/>
    </w:pPr>
    <w:rPr>
      <w:rFonts w:eastAsia="Calibri"/>
    </w:rPr>
  </w:style>
  <w:style w:type="paragraph" w:customStyle="1" w:styleId="c10">
    <w:name w:val="c10"/>
    <w:basedOn w:val="a"/>
    <w:rsid w:val="0047385C"/>
    <w:pPr>
      <w:spacing w:before="100" w:beforeAutospacing="1" w:after="100" w:afterAutospacing="1"/>
    </w:pPr>
    <w:rPr>
      <w:rFonts w:eastAsia="Calibri"/>
    </w:rPr>
  </w:style>
  <w:style w:type="character" w:customStyle="1" w:styleId="c4">
    <w:name w:val="c4"/>
    <w:basedOn w:val="a0"/>
    <w:rsid w:val="0047385C"/>
    <w:rPr>
      <w:rFonts w:ascii="Times New Roman" w:hAnsi="Times New Roman" w:cs="Times New Roman" w:hint="default"/>
    </w:rPr>
  </w:style>
  <w:style w:type="paragraph" w:styleId="ae">
    <w:name w:val="Balloon Text"/>
    <w:basedOn w:val="a"/>
    <w:link w:val="af"/>
    <w:uiPriority w:val="99"/>
    <w:semiHidden/>
    <w:unhideWhenUsed/>
    <w:rsid w:val="0047385C"/>
    <w:pPr>
      <w:spacing w:before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38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3">
    <w:name w:val="Абзац списка2"/>
    <w:basedOn w:val="a"/>
    <w:rsid w:val="00DF7B48"/>
    <w:pPr>
      <w:spacing w:before="0"/>
      <w:ind w:left="720"/>
    </w:pPr>
    <w:rPr>
      <w:rFonts w:eastAsia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2B3B7-D736-49DD-84A0-D2F46AA0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3642</Words>
  <Characters>20762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2018-11-08T14:54:00Z</dcterms:created>
  <dcterms:modified xsi:type="dcterms:W3CDTF">2019-11-17T15:07:00Z</dcterms:modified>
</cp:coreProperties>
</file>