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5" w:type="dxa"/>
        <w:tblInd w:w="5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6"/>
        <w:gridCol w:w="7799"/>
      </w:tblGrid>
      <w:tr w:rsidR="003D3A75" w14:paraId="2B129B82" w14:textId="77777777" w:rsidTr="00154911">
        <w:trPr>
          <w:trHeight w:val="339"/>
        </w:trPr>
        <w:tc>
          <w:tcPr>
            <w:tcW w:w="2176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14:paraId="5801DB81" w14:textId="77777777" w:rsidR="003D3A75" w:rsidRDefault="005D64F5">
            <w:pPr>
              <w:pStyle w:val="Header"/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ФГБОУ В</w:t>
            </w:r>
            <w:r w:rsidR="003D3A75">
              <w:rPr>
                <w:i/>
                <w:iCs/>
                <w:lang w:eastAsia="en-US"/>
              </w:rPr>
              <w:t>О</w:t>
            </w:r>
          </w:p>
          <w:p w14:paraId="5A4ECDBC" w14:textId="77777777" w:rsidR="003D3A75" w:rsidRDefault="003D3A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 «АГУ»</w:t>
            </w:r>
          </w:p>
        </w:tc>
        <w:tc>
          <w:tcPr>
            <w:tcW w:w="7799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14:paraId="1C379864" w14:textId="77777777" w:rsidR="003D3A75" w:rsidRDefault="003D3A75">
            <w:pPr>
              <w:pStyle w:val="Header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Федеральное государственное бюджетное образовательное учреждение высшего профессионального образования </w:t>
            </w:r>
          </w:p>
          <w:p w14:paraId="1BDDE7CE" w14:textId="77777777" w:rsidR="003D3A75" w:rsidRDefault="003D3A75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«Адыгейский государственный университет»</w:t>
            </w:r>
          </w:p>
        </w:tc>
      </w:tr>
      <w:tr w:rsidR="003D3A75" w14:paraId="59826FE0" w14:textId="77777777" w:rsidTr="00154911">
        <w:trPr>
          <w:trHeight w:val="340"/>
        </w:trPr>
        <w:tc>
          <w:tcPr>
            <w:tcW w:w="2176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14:paraId="03E4A39F" w14:textId="77777777" w:rsidR="003D3A75" w:rsidRDefault="003D3A75">
            <w:pPr>
              <w:rPr>
                <w:lang w:eastAsia="en-US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14:paraId="7565B29F" w14:textId="77777777" w:rsidR="003D3A75" w:rsidRDefault="003D3A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Рабочая программа  дисциплины (модуля)</w:t>
            </w:r>
          </w:p>
        </w:tc>
      </w:tr>
      <w:tr w:rsidR="003D3A75" w14:paraId="70F32D58" w14:textId="77777777" w:rsidTr="00154911">
        <w:trPr>
          <w:trHeight w:val="340"/>
        </w:trPr>
        <w:tc>
          <w:tcPr>
            <w:tcW w:w="2176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14:paraId="7C0AD6CA" w14:textId="77777777" w:rsidR="003D3A75" w:rsidRDefault="003D3A75">
            <w:pPr>
              <w:rPr>
                <w:lang w:eastAsia="en-US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14:paraId="46DEEB3C" w14:textId="77777777" w:rsidR="003D3A75" w:rsidRDefault="003D3A75">
            <w:pPr>
              <w:pStyle w:val="Header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b/>
                <w:bCs/>
                <w:lang w:eastAsia="en-US"/>
              </w:rPr>
              <w:t>СМК. ОП-2/РК-7.3.3</w:t>
            </w:r>
          </w:p>
        </w:tc>
      </w:tr>
    </w:tbl>
    <w:p w14:paraId="3C1F6CEC" w14:textId="77777777" w:rsidR="00154911" w:rsidRDefault="00154911">
      <w:pPr>
        <w:spacing w:after="200" w:line="276" w:lineRule="auto"/>
        <w:rPr>
          <w:b/>
        </w:rPr>
      </w:pPr>
    </w:p>
    <w:tbl>
      <w:tblPr>
        <w:tblpPr w:leftFromText="180" w:rightFromText="180" w:bottomFromText="200" w:vertAnchor="text" w:horzAnchor="page" w:tblpX="2422" w:tblpY="154"/>
        <w:tblW w:w="8798" w:type="dxa"/>
        <w:tblLook w:val="01E0" w:firstRow="1" w:lastRow="1" w:firstColumn="1" w:lastColumn="1" w:noHBand="0" w:noVBand="0"/>
      </w:tblPr>
      <w:tblGrid>
        <w:gridCol w:w="4248"/>
        <w:gridCol w:w="4550"/>
      </w:tblGrid>
      <w:tr w:rsidR="000D051D" w14:paraId="11EEDA51" w14:textId="77777777" w:rsidTr="000D051D">
        <w:tc>
          <w:tcPr>
            <w:tcW w:w="4248" w:type="dxa"/>
          </w:tcPr>
          <w:p w14:paraId="1CA27F90" w14:textId="77777777" w:rsidR="000D051D" w:rsidRDefault="000D051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550" w:type="dxa"/>
          </w:tcPr>
          <w:p w14:paraId="21048B62" w14:textId="77777777" w:rsidR="000D051D" w:rsidRDefault="000D051D">
            <w:pPr>
              <w:spacing w:line="276" w:lineRule="auto"/>
              <w:ind w:left="254"/>
              <w:jc w:val="center"/>
              <w:rPr>
                <w:b/>
                <w:bCs/>
                <w:lang w:eastAsia="en-US"/>
              </w:rPr>
            </w:pPr>
          </w:p>
          <w:p w14:paraId="466400CC" w14:textId="77777777" w:rsidR="000D051D" w:rsidRDefault="000D051D">
            <w:pPr>
              <w:spacing w:line="276" w:lineRule="auto"/>
              <w:ind w:left="254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«УТВЕРЖДАЮ»</w:t>
            </w:r>
          </w:p>
          <w:p w14:paraId="057F75EB" w14:textId="77777777" w:rsidR="000D051D" w:rsidRDefault="000D051D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Декан математического факультета</w:t>
            </w:r>
          </w:p>
          <w:p w14:paraId="05DB69C1" w14:textId="77777777" w:rsidR="000D051D" w:rsidRDefault="000D051D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________Мамий Д.К.</w:t>
            </w:r>
          </w:p>
          <w:p w14:paraId="4D74B920" w14:textId="77777777" w:rsidR="000D051D" w:rsidRDefault="00A04A31" w:rsidP="00A04A31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28 августа</w:t>
            </w:r>
            <w:r w:rsidR="000D051D">
              <w:rPr>
                <w:b/>
                <w:bCs/>
                <w:lang w:eastAsia="en-US"/>
              </w:rPr>
              <w:t xml:space="preserve">  2018 г.</w:t>
            </w:r>
          </w:p>
        </w:tc>
      </w:tr>
    </w:tbl>
    <w:p w14:paraId="133A192A" w14:textId="77777777" w:rsidR="000D051D" w:rsidRDefault="000D051D" w:rsidP="000D051D">
      <w:pPr>
        <w:jc w:val="center"/>
      </w:pPr>
    </w:p>
    <w:p w14:paraId="36E41B87" w14:textId="77777777" w:rsidR="000D051D" w:rsidRDefault="000D051D" w:rsidP="000D051D">
      <w:pPr>
        <w:jc w:val="center"/>
        <w:rPr>
          <w:b/>
          <w:bCs/>
        </w:rPr>
      </w:pPr>
    </w:p>
    <w:p w14:paraId="6800D784" w14:textId="77777777" w:rsidR="000D051D" w:rsidRDefault="000D051D" w:rsidP="000D051D">
      <w:pPr>
        <w:jc w:val="center"/>
        <w:rPr>
          <w:b/>
          <w:bCs/>
          <w:caps/>
        </w:rPr>
      </w:pPr>
    </w:p>
    <w:p w14:paraId="0358DC1E" w14:textId="77777777" w:rsidR="000D051D" w:rsidRDefault="000D051D" w:rsidP="000D051D">
      <w:pPr>
        <w:jc w:val="center"/>
        <w:rPr>
          <w:b/>
          <w:bCs/>
          <w:caps/>
        </w:rPr>
      </w:pPr>
    </w:p>
    <w:p w14:paraId="0301135D" w14:textId="77777777" w:rsidR="000D051D" w:rsidRDefault="000D051D" w:rsidP="000D051D">
      <w:pPr>
        <w:jc w:val="center"/>
        <w:rPr>
          <w:b/>
          <w:bCs/>
          <w:caps/>
        </w:rPr>
      </w:pPr>
    </w:p>
    <w:p w14:paraId="5B508D8E" w14:textId="77777777" w:rsidR="000D051D" w:rsidRDefault="000D051D" w:rsidP="000D051D">
      <w:pPr>
        <w:jc w:val="center"/>
        <w:rPr>
          <w:b/>
          <w:bCs/>
          <w:caps/>
        </w:rPr>
      </w:pPr>
    </w:p>
    <w:p w14:paraId="3C537853" w14:textId="77777777" w:rsidR="000D051D" w:rsidRDefault="000D051D" w:rsidP="000D051D">
      <w:pPr>
        <w:pStyle w:val="BodyText"/>
        <w:spacing w:line="240" w:lineRule="exact"/>
        <w:jc w:val="center"/>
        <w:rPr>
          <w:b/>
          <w:bCs/>
          <w:sz w:val="24"/>
          <w:szCs w:val="24"/>
        </w:rPr>
      </w:pPr>
    </w:p>
    <w:p w14:paraId="693BDCAB" w14:textId="77777777" w:rsidR="000D051D" w:rsidRDefault="000D051D" w:rsidP="000D051D">
      <w:pPr>
        <w:pStyle w:val="BodyText"/>
        <w:spacing w:line="240" w:lineRule="exact"/>
        <w:jc w:val="center"/>
        <w:rPr>
          <w:b/>
          <w:bCs/>
        </w:rPr>
      </w:pPr>
    </w:p>
    <w:p w14:paraId="388D8821" w14:textId="77777777" w:rsidR="000D051D" w:rsidRDefault="000D051D" w:rsidP="000D051D">
      <w:pPr>
        <w:pStyle w:val="BodyText"/>
        <w:spacing w:line="240" w:lineRule="exact"/>
        <w:jc w:val="center"/>
        <w:rPr>
          <w:b/>
          <w:bCs/>
        </w:rPr>
      </w:pPr>
    </w:p>
    <w:p w14:paraId="28AC2511" w14:textId="77777777" w:rsidR="000D051D" w:rsidRDefault="000D051D" w:rsidP="000D051D">
      <w:pPr>
        <w:pStyle w:val="BodyText"/>
        <w:spacing w:line="240" w:lineRule="exact"/>
        <w:jc w:val="center"/>
        <w:rPr>
          <w:bCs/>
        </w:rPr>
      </w:pPr>
      <w:r>
        <w:rPr>
          <w:bCs/>
        </w:rPr>
        <w:t>Рабочая программа дисциплины</w:t>
      </w:r>
    </w:p>
    <w:p w14:paraId="6F16D72A" w14:textId="77777777" w:rsidR="000D051D" w:rsidRDefault="000D051D" w:rsidP="000D051D">
      <w:pPr>
        <w:pStyle w:val="BodyText"/>
        <w:spacing w:line="240" w:lineRule="exact"/>
        <w:jc w:val="center"/>
        <w:rPr>
          <w:bCs/>
        </w:rPr>
      </w:pPr>
    </w:p>
    <w:p w14:paraId="5A4945DD" w14:textId="77777777" w:rsidR="000D051D" w:rsidRDefault="000D051D" w:rsidP="000D051D">
      <w:pPr>
        <w:pStyle w:val="BodyText"/>
        <w:spacing w:line="240" w:lineRule="exact"/>
        <w:jc w:val="center"/>
        <w:rPr>
          <w:b/>
          <w:bCs/>
        </w:rPr>
      </w:pPr>
    </w:p>
    <w:p w14:paraId="480A26CC" w14:textId="77777777" w:rsidR="000D051D" w:rsidRDefault="000D051D" w:rsidP="000D051D">
      <w:pPr>
        <w:pStyle w:val="BodyText"/>
        <w:spacing w:line="240" w:lineRule="exact"/>
        <w:jc w:val="center"/>
        <w:rPr>
          <w:b/>
          <w:bCs/>
        </w:rPr>
      </w:pPr>
    </w:p>
    <w:p w14:paraId="487F2F15" w14:textId="7C8E34A8" w:rsidR="000D051D" w:rsidRDefault="00F71166" w:rsidP="00F71166">
      <w:pPr>
        <w:pStyle w:val="BodyText"/>
        <w:spacing w:line="240" w:lineRule="exact"/>
        <w:jc w:val="center"/>
        <w:rPr>
          <w:bCs/>
          <w:sz w:val="32"/>
          <w:szCs w:val="32"/>
        </w:rPr>
      </w:pPr>
      <w:r w:rsidRPr="00F71166">
        <w:rPr>
          <w:bCs/>
          <w:sz w:val="32"/>
          <w:szCs w:val="32"/>
        </w:rPr>
        <w:t xml:space="preserve">Б1.Б.07 </w:t>
      </w:r>
      <w:r w:rsidR="000D051D">
        <w:rPr>
          <w:bCs/>
          <w:sz w:val="32"/>
          <w:szCs w:val="32"/>
        </w:rPr>
        <w:t>Русский язык и культура речи</w:t>
      </w:r>
    </w:p>
    <w:p w14:paraId="523E23B3" w14:textId="77777777" w:rsidR="000D051D" w:rsidRDefault="000D051D" w:rsidP="00F71166">
      <w:pPr>
        <w:pStyle w:val="BodyText"/>
        <w:spacing w:line="240" w:lineRule="exact"/>
        <w:rPr>
          <w:b/>
          <w:bCs/>
        </w:rPr>
      </w:pPr>
      <w:r>
        <w:rPr>
          <w:b/>
          <w:bCs/>
        </w:rPr>
        <w:t>__</w:t>
      </w:r>
    </w:p>
    <w:p w14:paraId="34EC7986" w14:textId="77777777" w:rsidR="000D051D" w:rsidRDefault="000D051D" w:rsidP="00F71166">
      <w:pPr>
        <w:pStyle w:val="BodyText"/>
        <w:spacing w:line="240" w:lineRule="exact"/>
        <w:jc w:val="center"/>
        <w:rPr>
          <w:b/>
          <w:bCs/>
        </w:rPr>
      </w:pPr>
      <w:r>
        <w:rPr>
          <w:b/>
          <w:bCs/>
        </w:rPr>
        <w:t>10.03.01  Информационная безопасность_</w:t>
      </w:r>
    </w:p>
    <w:p w14:paraId="6EFEC7F1" w14:textId="77777777" w:rsidR="000D051D" w:rsidRDefault="000D051D" w:rsidP="00F71166">
      <w:pPr>
        <w:pStyle w:val="Heading2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14:paraId="3F496695" w14:textId="77777777" w:rsidR="000D051D" w:rsidRDefault="000D051D" w:rsidP="000D051D">
      <w:pPr>
        <w:pStyle w:val="Heading2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Математический  факультет</w:t>
      </w:r>
    </w:p>
    <w:p w14:paraId="7DF129AF" w14:textId="77777777" w:rsidR="00E147D7" w:rsidRDefault="00E147D7" w:rsidP="000D051D">
      <w:pPr>
        <w:pStyle w:val="Heading2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Безопасность компьютерных систем</w:t>
      </w:r>
    </w:p>
    <w:p w14:paraId="27D90A53" w14:textId="77777777" w:rsidR="0064036E" w:rsidRDefault="0064036E" w:rsidP="000D051D">
      <w:pPr>
        <w:pStyle w:val="Heading2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14:paraId="16FEBC9B" w14:textId="77777777" w:rsidR="00CD5CAE" w:rsidRPr="00CD5CAE" w:rsidRDefault="00CD5CAE" w:rsidP="00CD5CAE">
      <w:pPr>
        <w:autoSpaceDE w:val="0"/>
        <w:autoSpaceDN w:val="0"/>
        <w:adjustRightInd w:val="0"/>
        <w:spacing w:line="240" w:lineRule="exact"/>
        <w:ind w:left="540"/>
        <w:rPr>
          <w:sz w:val="28"/>
          <w:szCs w:val="28"/>
        </w:rPr>
      </w:pPr>
      <w:r w:rsidRPr="00CD5CAE">
        <w:rPr>
          <w:sz w:val="28"/>
          <w:szCs w:val="28"/>
        </w:rPr>
        <w:t>РПД адаптирована для лиц с ограниченными возможностями здоровья и инвалидов</w:t>
      </w:r>
    </w:p>
    <w:p w14:paraId="47A699EA" w14:textId="77777777" w:rsidR="000D051D" w:rsidRDefault="000D051D" w:rsidP="000D051D">
      <w:pPr>
        <w:pStyle w:val="Heading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D6B74D5" w14:textId="77777777" w:rsidR="000D051D" w:rsidRDefault="000D051D" w:rsidP="000D051D">
      <w:pPr>
        <w:pStyle w:val="Heading2"/>
        <w:ind w:left="567" w:hanging="2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Рассмотрена и одобрена на заседании кафедры рус</w:t>
      </w:r>
      <w:r w:rsidR="00A04A31">
        <w:rPr>
          <w:rFonts w:ascii="Times New Roman" w:hAnsi="Times New Roman" w:cs="Times New Roman"/>
          <w:b w:val="0"/>
          <w:sz w:val="28"/>
          <w:szCs w:val="28"/>
        </w:rPr>
        <w:t>ского языка, протокол № 1 от «27» августа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2018 г.</w:t>
      </w:r>
    </w:p>
    <w:p w14:paraId="7E6DEC83" w14:textId="77777777" w:rsidR="000D051D" w:rsidRDefault="000D051D" w:rsidP="000D051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5A175553" w14:textId="77777777" w:rsidR="000D051D" w:rsidRDefault="000D051D" w:rsidP="000D051D">
      <w:pPr>
        <w:autoSpaceDE w:val="0"/>
        <w:autoSpaceDN w:val="0"/>
        <w:adjustRightInd w:val="0"/>
        <w:spacing w:line="240" w:lineRule="exact"/>
        <w:ind w:firstLine="540"/>
        <w:rPr>
          <w:sz w:val="28"/>
          <w:szCs w:val="28"/>
        </w:rPr>
      </w:pPr>
    </w:p>
    <w:p w14:paraId="4C31352E" w14:textId="77777777" w:rsidR="000D051D" w:rsidRDefault="000D051D" w:rsidP="000D051D">
      <w:pPr>
        <w:autoSpaceDE w:val="0"/>
        <w:autoSpaceDN w:val="0"/>
        <w:adjustRightInd w:val="0"/>
        <w:spacing w:line="24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Заведующий кафедрой                                 д.ф.н., доцент  З.К. Беданокова </w:t>
      </w:r>
    </w:p>
    <w:p w14:paraId="16D2125C" w14:textId="77777777" w:rsidR="000D051D" w:rsidRDefault="000D051D" w:rsidP="000D051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14171570" w14:textId="77777777" w:rsidR="000D051D" w:rsidRDefault="000D051D" w:rsidP="000D051D">
      <w:pPr>
        <w:autoSpaceDE w:val="0"/>
        <w:autoSpaceDN w:val="0"/>
        <w:adjustRightInd w:val="0"/>
        <w:spacing w:line="240" w:lineRule="exact"/>
        <w:ind w:firstLine="540"/>
        <w:rPr>
          <w:sz w:val="28"/>
          <w:szCs w:val="28"/>
        </w:rPr>
      </w:pPr>
    </w:p>
    <w:p w14:paraId="549E1E23" w14:textId="77777777" w:rsidR="000D051D" w:rsidRDefault="000D051D" w:rsidP="000D051D">
      <w:pPr>
        <w:autoSpaceDE w:val="0"/>
        <w:autoSpaceDN w:val="0"/>
        <w:adjustRightInd w:val="0"/>
        <w:spacing w:line="240" w:lineRule="exact"/>
        <w:ind w:firstLine="540"/>
        <w:rPr>
          <w:b/>
          <w:sz w:val="28"/>
          <w:szCs w:val="28"/>
        </w:rPr>
      </w:pPr>
    </w:p>
    <w:p w14:paraId="50F7043F" w14:textId="77777777" w:rsidR="000D051D" w:rsidRDefault="000D051D" w:rsidP="000D051D">
      <w:pPr>
        <w:autoSpaceDE w:val="0"/>
        <w:autoSpaceDN w:val="0"/>
        <w:adjustRightInd w:val="0"/>
        <w:spacing w:line="24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Составитель  программы ___________________________________________к.ф.н., доцент Л.В. Копоть</w:t>
      </w:r>
    </w:p>
    <w:p w14:paraId="2F6AD56E" w14:textId="77777777" w:rsidR="000D051D" w:rsidRDefault="000D051D" w:rsidP="000D051D">
      <w:pPr>
        <w:ind w:right="-57"/>
        <w:jc w:val="center"/>
        <w:rPr>
          <w:b/>
          <w:bCs/>
          <w:sz w:val="28"/>
          <w:szCs w:val="28"/>
        </w:rPr>
      </w:pPr>
    </w:p>
    <w:p w14:paraId="308AB00F" w14:textId="77777777" w:rsidR="000D051D" w:rsidRDefault="000D051D" w:rsidP="000D051D">
      <w:pPr>
        <w:ind w:right="-57"/>
        <w:jc w:val="center"/>
        <w:rPr>
          <w:b/>
          <w:bCs/>
          <w:sz w:val="28"/>
          <w:szCs w:val="28"/>
        </w:rPr>
      </w:pPr>
    </w:p>
    <w:p w14:paraId="5390F3C8" w14:textId="77777777" w:rsidR="000D051D" w:rsidRDefault="000D051D" w:rsidP="003D3A75">
      <w:pPr>
        <w:jc w:val="center"/>
        <w:rPr>
          <w:b/>
        </w:rPr>
      </w:pPr>
    </w:p>
    <w:p w14:paraId="7AE532AB" w14:textId="77777777" w:rsidR="003D3A75" w:rsidRDefault="003D3A75" w:rsidP="003D3A75">
      <w:pPr>
        <w:jc w:val="center"/>
        <w:rPr>
          <w:b/>
        </w:rPr>
      </w:pPr>
      <w:r>
        <w:rPr>
          <w:b/>
        </w:rPr>
        <w:t>Содержание</w:t>
      </w:r>
    </w:p>
    <w:p w14:paraId="45D5C35B" w14:textId="77777777" w:rsidR="003D3A75" w:rsidRDefault="003D3A75" w:rsidP="003D3A75">
      <w:pPr>
        <w:jc w:val="center"/>
      </w:pPr>
    </w:p>
    <w:p w14:paraId="34B45001" w14:textId="77777777" w:rsidR="003D3A75" w:rsidRDefault="003D3A75" w:rsidP="003D3A75">
      <w:pPr>
        <w:jc w:val="center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62"/>
        <w:gridCol w:w="7938"/>
        <w:gridCol w:w="845"/>
      </w:tblGrid>
      <w:tr w:rsidR="003D3A75" w14:paraId="5C629848" w14:textId="77777777" w:rsidTr="001D50CF">
        <w:tc>
          <w:tcPr>
            <w:tcW w:w="562" w:type="dxa"/>
          </w:tcPr>
          <w:p w14:paraId="046DF6F5" w14:textId="77777777" w:rsidR="003D3A75" w:rsidRDefault="003D3A75">
            <w:pPr>
              <w:jc w:val="center"/>
              <w:rPr>
                <w:lang w:eastAsia="en-US"/>
              </w:rPr>
            </w:pPr>
          </w:p>
        </w:tc>
        <w:tc>
          <w:tcPr>
            <w:tcW w:w="7938" w:type="dxa"/>
          </w:tcPr>
          <w:p w14:paraId="09A7B826" w14:textId="77777777" w:rsidR="003D3A75" w:rsidRDefault="003D3A75">
            <w:pPr>
              <w:jc w:val="center"/>
              <w:rPr>
                <w:lang w:eastAsia="en-US"/>
              </w:rPr>
            </w:pPr>
          </w:p>
        </w:tc>
        <w:tc>
          <w:tcPr>
            <w:tcW w:w="845" w:type="dxa"/>
            <w:hideMark/>
          </w:tcPr>
          <w:p w14:paraId="0250448D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</w:p>
        </w:tc>
      </w:tr>
      <w:tr w:rsidR="003D3A75" w14:paraId="0AC5E706" w14:textId="77777777" w:rsidTr="001D50CF">
        <w:tc>
          <w:tcPr>
            <w:tcW w:w="562" w:type="dxa"/>
          </w:tcPr>
          <w:p w14:paraId="4D78F1CD" w14:textId="77777777" w:rsidR="003D3A75" w:rsidRDefault="003D3A75">
            <w:pPr>
              <w:jc w:val="center"/>
              <w:rPr>
                <w:lang w:eastAsia="en-US"/>
              </w:rPr>
            </w:pPr>
          </w:p>
        </w:tc>
        <w:tc>
          <w:tcPr>
            <w:tcW w:w="7938" w:type="dxa"/>
          </w:tcPr>
          <w:p w14:paraId="33E128AE" w14:textId="77777777" w:rsidR="003D3A75" w:rsidRDefault="003D3A75">
            <w:pPr>
              <w:jc w:val="center"/>
              <w:rPr>
                <w:lang w:eastAsia="en-US"/>
              </w:rPr>
            </w:pPr>
          </w:p>
        </w:tc>
        <w:tc>
          <w:tcPr>
            <w:tcW w:w="845" w:type="dxa"/>
          </w:tcPr>
          <w:p w14:paraId="5FE26191" w14:textId="77777777" w:rsidR="003D3A75" w:rsidRDefault="003D3A75">
            <w:pPr>
              <w:jc w:val="center"/>
              <w:rPr>
                <w:lang w:eastAsia="en-US"/>
              </w:rPr>
            </w:pPr>
          </w:p>
        </w:tc>
      </w:tr>
      <w:tr w:rsidR="003D3A75" w14:paraId="43F1EA5E" w14:textId="77777777" w:rsidTr="001D50CF">
        <w:tc>
          <w:tcPr>
            <w:tcW w:w="562" w:type="dxa"/>
          </w:tcPr>
          <w:p w14:paraId="653C8182" w14:textId="77777777" w:rsidR="003D3A75" w:rsidRDefault="003D3A75">
            <w:pPr>
              <w:jc w:val="center"/>
              <w:rPr>
                <w:lang w:eastAsia="en-US"/>
              </w:rPr>
            </w:pPr>
          </w:p>
        </w:tc>
        <w:tc>
          <w:tcPr>
            <w:tcW w:w="7938" w:type="dxa"/>
            <w:hideMark/>
          </w:tcPr>
          <w:p w14:paraId="5D413822" w14:textId="77777777" w:rsidR="003D3A75" w:rsidRDefault="003D3A7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Пояснительная записка</w:t>
            </w:r>
          </w:p>
        </w:tc>
        <w:tc>
          <w:tcPr>
            <w:tcW w:w="845" w:type="dxa"/>
            <w:hideMark/>
          </w:tcPr>
          <w:p w14:paraId="2A135D60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D3A75" w14:paraId="4044887E" w14:textId="77777777" w:rsidTr="001D50CF">
        <w:tc>
          <w:tcPr>
            <w:tcW w:w="562" w:type="dxa"/>
            <w:hideMark/>
          </w:tcPr>
          <w:p w14:paraId="32B8DE5B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938" w:type="dxa"/>
            <w:hideMark/>
          </w:tcPr>
          <w:p w14:paraId="79372A76" w14:textId="77777777" w:rsidR="003D3A75" w:rsidRDefault="003D3A7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Цели и задачи дисциплины (модуля)</w:t>
            </w:r>
          </w:p>
        </w:tc>
        <w:tc>
          <w:tcPr>
            <w:tcW w:w="845" w:type="dxa"/>
            <w:hideMark/>
          </w:tcPr>
          <w:p w14:paraId="5464F62A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D3A75" w14:paraId="4DDEF7AD" w14:textId="77777777" w:rsidTr="001D50CF">
        <w:tc>
          <w:tcPr>
            <w:tcW w:w="562" w:type="dxa"/>
            <w:hideMark/>
          </w:tcPr>
          <w:p w14:paraId="20351E72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938" w:type="dxa"/>
            <w:hideMark/>
          </w:tcPr>
          <w:p w14:paraId="30DDB8A2" w14:textId="77777777" w:rsidR="003D3A75" w:rsidRDefault="003D3A7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Объём дисциплины (модуля) по видам учебной работы</w:t>
            </w:r>
          </w:p>
        </w:tc>
        <w:tc>
          <w:tcPr>
            <w:tcW w:w="845" w:type="dxa"/>
            <w:hideMark/>
          </w:tcPr>
          <w:p w14:paraId="4500E1B0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D3A75" w14:paraId="1C92D077" w14:textId="77777777" w:rsidTr="001D50CF">
        <w:tc>
          <w:tcPr>
            <w:tcW w:w="562" w:type="dxa"/>
            <w:hideMark/>
          </w:tcPr>
          <w:p w14:paraId="7DD08069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938" w:type="dxa"/>
            <w:hideMark/>
          </w:tcPr>
          <w:p w14:paraId="42DB30CF" w14:textId="77777777" w:rsidR="003D3A75" w:rsidRDefault="003D3A7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дисциплины (модуля)</w:t>
            </w:r>
          </w:p>
        </w:tc>
        <w:tc>
          <w:tcPr>
            <w:tcW w:w="845" w:type="dxa"/>
            <w:hideMark/>
          </w:tcPr>
          <w:p w14:paraId="6DEC47FE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D3A75" w14:paraId="586BE80F" w14:textId="77777777" w:rsidTr="001D50CF">
        <w:tc>
          <w:tcPr>
            <w:tcW w:w="562" w:type="dxa"/>
            <w:hideMark/>
          </w:tcPr>
          <w:p w14:paraId="47541C01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938" w:type="dxa"/>
            <w:hideMark/>
          </w:tcPr>
          <w:p w14:paraId="00C323BD" w14:textId="77777777" w:rsidR="003D3A75" w:rsidRDefault="003D3A7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 обучающихся</w:t>
            </w:r>
          </w:p>
        </w:tc>
        <w:tc>
          <w:tcPr>
            <w:tcW w:w="845" w:type="dxa"/>
            <w:hideMark/>
          </w:tcPr>
          <w:p w14:paraId="593EC72D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3D3A75" w14:paraId="5E43B6E4" w14:textId="77777777" w:rsidTr="001D50CF">
        <w:tc>
          <w:tcPr>
            <w:tcW w:w="562" w:type="dxa"/>
            <w:hideMark/>
          </w:tcPr>
          <w:p w14:paraId="3EB25D2B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938" w:type="dxa"/>
            <w:hideMark/>
          </w:tcPr>
          <w:p w14:paraId="5BAD0CAB" w14:textId="77777777" w:rsidR="003D3A75" w:rsidRDefault="003D3A7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Учебно-методическое обеспечение дисциплины (модуля)</w:t>
            </w:r>
          </w:p>
        </w:tc>
        <w:tc>
          <w:tcPr>
            <w:tcW w:w="845" w:type="dxa"/>
            <w:hideMark/>
          </w:tcPr>
          <w:p w14:paraId="18CBD1FE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3D3A75" w14:paraId="6939D7B4" w14:textId="77777777" w:rsidTr="001D50CF">
        <w:tc>
          <w:tcPr>
            <w:tcW w:w="562" w:type="dxa"/>
            <w:hideMark/>
          </w:tcPr>
          <w:p w14:paraId="66CC3CD1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7938" w:type="dxa"/>
            <w:hideMark/>
          </w:tcPr>
          <w:p w14:paraId="4445FEA9" w14:textId="77777777" w:rsidR="003D3A75" w:rsidRDefault="003D3A75">
            <w:pPr>
              <w:tabs>
                <w:tab w:val="left" w:pos="432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Методические рекомендации по дисциплине (модулю)</w:t>
            </w:r>
          </w:p>
        </w:tc>
        <w:tc>
          <w:tcPr>
            <w:tcW w:w="845" w:type="dxa"/>
            <w:hideMark/>
          </w:tcPr>
          <w:p w14:paraId="4C475FFA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CD5CAE" w14:paraId="46FE066E" w14:textId="77777777" w:rsidTr="001D50CF">
        <w:tc>
          <w:tcPr>
            <w:tcW w:w="562" w:type="dxa"/>
          </w:tcPr>
          <w:p w14:paraId="198B318D" w14:textId="6753D57B" w:rsidR="00CD5CAE" w:rsidRPr="00CD5CAE" w:rsidRDefault="00CD5CAE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7.</w:t>
            </w:r>
          </w:p>
        </w:tc>
        <w:tc>
          <w:tcPr>
            <w:tcW w:w="7938" w:type="dxa"/>
            <w:shd w:val="clear" w:color="auto" w:fill="auto"/>
          </w:tcPr>
          <w:p w14:paraId="0BF8B9AE" w14:textId="1A497CFC" w:rsidR="00CD5CAE" w:rsidRDefault="00CD5CAE">
            <w:pPr>
              <w:tabs>
                <w:tab w:val="left" w:pos="432"/>
              </w:tabs>
              <w:jc w:val="both"/>
              <w:rPr>
                <w:lang w:eastAsia="en-US"/>
              </w:rPr>
            </w:pPr>
            <w:r w:rsidRPr="00CD5CAE"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845" w:type="dxa"/>
          </w:tcPr>
          <w:p w14:paraId="5FF7F850" w14:textId="2007CD47" w:rsidR="00CD5CAE" w:rsidRPr="00CD5CAE" w:rsidRDefault="00CD5CAE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8</w:t>
            </w:r>
            <w:bookmarkStart w:id="0" w:name="_GoBack"/>
            <w:bookmarkEnd w:id="0"/>
          </w:p>
        </w:tc>
      </w:tr>
      <w:tr w:rsidR="003D3A75" w14:paraId="54436877" w14:textId="77777777" w:rsidTr="001D50CF">
        <w:tc>
          <w:tcPr>
            <w:tcW w:w="562" w:type="dxa"/>
            <w:hideMark/>
          </w:tcPr>
          <w:p w14:paraId="6B150515" w14:textId="0D382937" w:rsidR="003D3A75" w:rsidRDefault="00CD5CAE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8</w:t>
            </w:r>
            <w:r w:rsidR="003D3A75">
              <w:rPr>
                <w:lang w:eastAsia="en-US"/>
              </w:rPr>
              <w:t>.</w:t>
            </w:r>
          </w:p>
        </w:tc>
        <w:tc>
          <w:tcPr>
            <w:tcW w:w="7938" w:type="dxa"/>
            <w:hideMark/>
          </w:tcPr>
          <w:p w14:paraId="2070D7AA" w14:textId="77777777" w:rsidR="003D3A75" w:rsidRDefault="003D3A7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Материально-техническое обеспечение </w:t>
            </w:r>
            <w:r>
              <w:rPr>
                <w:color w:val="000000"/>
                <w:spacing w:val="5"/>
                <w:lang w:eastAsia="en-US"/>
              </w:rPr>
              <w:t>дисциплины (модуля)</w:t>
            </w:r>
          </w:p>
        </w:tc>
        <w:tc>
          <w:tcPr>
            <w:tcW w:w="845" w:type="dxa"/>
            <w:hideMark/>
          </w:tcPr>
          <w:p w14:paraId="240E50ED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3D3A75" w14:paraId="5EBF35B2" w14:textId="77777777" w:rsidTr="001D50CF">
        <w:tc>
          <w:tcPr>
            <w:tcW w:w="562" w:type="dxa"/>
            <w:hideMark/>
          </w:tcPr>
          <w:p w14:paraId="390B8B4D" w14:textId="79BAF0BF" w:rsidR="003D3A75" w:rsidRDefault="00CD5CAE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9</w:t>
            </w:r>
            <w:r w:rsidR="003D3A75">
              <w:rPr>
                <w:lang w:eastAsia="en-US"/>
              </w:rPr>
              <w:t>.</w:t>
            </w:r>
          </w:p>
        </w:tc>
        <w:tc>
          <w:tcPr>
            <w:tcW w:w="7938" w:type="dxa"/>
            <w:hideMark/>
          </w:tcPr>
          <w:p w14:paraId="0AEBDC4C" w14:textId="77777777" w:rsidR="003D3A75" w:rsidRDefault="003D3A7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Лист регистрации изменений</w:t>
            </w:r>
          </w:p>
        </w:tc>
        <w:tc>
          <w:tcPr>
            <w:tcW w:w="845" w:type="dxa"/>
            <w:hideMark/>
          </w:tcPr>
          <w:p w14:paraId="156F027D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</w:tbl>
    <w:p w14:paraId="687BE805" w14:textId="77777777" w:rsidR="003D3A75" w:rsidRDefault="003D3A75" w:rsidP="003D3A75">
      <w:pPr>
        <w:jc w:val="center"/>
      </w:pPr>
    </w:p>
    <w:p w14:paraId="7480F968" w14:textId="77777777" w:rsidR="003D3A75" w:rsidRDefault="003D3A75" w:rsidP="003D3A75">
      <w:pPr>
        <w:autoSpaceDE w:val="0"/>
        <w:autoSpaceDN w:val="0"/>
        <w:adjustRightInd w:val="0"/>
        <w:ind w:firstLine="1080"/>
        <w:jc w:val="center"/>
        <w:rPr>
          <w:b/>
          <w:bCs/>
          <w:sz w:val="26"/>
          <w:szCs w:val="26"/>
        </w:rPr>
      </w:pPr>
    </w:p>
    <w:p w14:paraId="12ECF2B6" w14:textId="77777777" w:rsidR="003D3A75" w:rsidRDefault="003D3A75" w:rsidP="003D3A75">
      <w:pPr>
        <w:spacing w:after="200"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727E132" w14:textId="77777777" w:rsidR="003D3A75" w:rsidRDefault="003D3A75" w:rsidP="003D3A75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14:paraId="3FF71408" w14:textId="77777777" w:rsidR="003D3A75" w:rsidRDefault="003D3A75" w:rsidP="003D3A75">
      <w:pPr>
        <w:autoSpaceDE w:val="0"/>
        <w:autoSpaceDN w:val="0"/>
        <w:adjustRightInd w:val="0"/>
        <w:ind w:firstLine="1080"/>
        <w:jc w:val="center"/>
        <w:rPr>
          <w:b/>
          <w:bCs/>
          <w:sz w:val="26"/>
          <w:szCs w:val="26"/>
        </w:rPr>
      </w:pPr>
    </w:p>
    <w:p w14:paraId="04C83AB8" w14:textId="77777777" w:rsidR="003D3A75" w:rsidRDefault="003D3A75" w:rsidP="003D3A75">
      <w:pPr>
        <w:ind w:firstLine="720"/>
        <w:jc w:val="center"/>
        <w:rPr>
          <w:b/>
        </w:rPr>
      </w:pPr>
      <w:r>
        <w:rPr>
          <w:b/>
        </w:rPr>
        <w:t>Пояснительная записка</w:t>
      </w:r>
    </w:p>
    <w:p w14:paraId="10816715" w14:textId="77777777" w:rsidR="003D3A75" w:rsidRDefault="003D3A75" w:rsidP="003D3A75">
      <w:pPr>
        <w:ind w:firstLine="709"/>
        <w:jc w:val="both"/>
        <w:rPr>
          <w:i/>
          <w:iCs/>
        </w:rPr>
      </w:pPr>
    </w:p>
    <w:p w14:paraId="4F5C59FC" w14:textId="77777777" w:rsidR="003D3A75" w:rsidRDefault="003D3A75" w:rsidP="003D3A75">
      <w:pPr>
        <w:pStyle w:val="BodyText"/>
        <w:rPr>
          <w:b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Рабочая программа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дисциплины составлена в соответствии с требованиями Федерального государственного образовательного стандарта высшего профессионального образования  по направлению подготовки (специальности) </w:t>
      </w:r>
      <w:r>
        <w:rPr>
          <w:bCs/>
          <w:sz w:val="24"/>
          <w:szCs w:val="24"/>
        </w:rPr>
        <w:t>1</w:t>
      </w:r>
      <w:r w:rsidR="00FA0724">
        <w:rPr>
          <w:bCs/>
          <w:sz w:val="24"/>
          <w:szCs w:val="24"/>
        </w:rPr>
        <w:t>0.03.01</w:t>
      </w:r>
      <w:r>
        <w:rPr>
          <w:bCs/>
          <w:sz w:val="24"/>
          <w:szCs w:val="24"/>
        </w:rPr>
        <w:t xml:space="preserve"> « </w:t>
      </w:r>
      <w:r w:rsidR="00FA0724">
        <w:rPr>
          <w:bCs/>
          <w:sz w:val="24"/>
          <w:szCs w:val="24"/>
        </w:rPr>
        <w:t>Информационная безопасность</w:t>
      </w:r>
      <w:r>
        <w:rPr>
          <w:bCs/>
          <w:sz w:val="24"/>
          <w:szCs w:val="24"/>
        </w:rPr>
        <w:t xml:space="preserve">» </w:t>
      </w:r>
      <w:r>
        <w:rPr>
          <w:iCs/>
          <w:sz w:val="24"/>
          <w:szCs w:val="24"/>
        </w:rPr>
        <w:t>«Бакалавр»).</w:t>
      </w:r>
      <w:r>
        <w:rPr>
          <w:sz w:val="24"/>
          <w:szCs w:val="24"/>
        </w:rPr>
        <w:t xml:space="preserve">   </w:t>
      </w:r>
    </w:p>
    <w:p w14:paraId="24F4EBB8" w14:textId="77777777" w:rsidR="003D3A75" w:rsidRDefault="003D3A75" w:rsidP="003D3A75">
      <w:pPr>
        <w:pStyle w:val="NormalWeb"/>
        <w:spacing w:before="0" w:beforeAutospacing="0" w:after="0" w:afterAutospacing="0"/>
        <w:ind w:left="-426" w:firstLine="426"/>
        <w:rPr>
          <w:sz w:val="20"/>
          <w:szCs w:val="20"/>
        </w:rPr>
      </w:pPr>
      <w:r>
        <w:rPr>
          <w:iCs/>
        </w:rPr>
        <w:t xml:space="preserve">РП 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</w:t>
      </w:r>
      <w:r>
        <w:t>образования по направлению</w:t>
      </w:r>
      <w:r>
        <w:rPr>
          <w:sz w:val="28"/>
          <w:szCs w:val="28"/>
        </w:rPr>
        <w:t xml:space="preserve">  </w:t>
      </w:r>
      <w:r w:rsidR="00FA0724">
        <w:rPr>
          <w:sz w:val="20"/>
          <w:szCs w:val="20"/>
        </w:rPr>
        <w:t>«Информационная безопасность компьютерных систем</w:t>
      </w:r>
      <w:r>
        <w:rPr>
          <w:sz w:val="20"/>
          <w:szCs w:val="20"/>
        </w:rPr>
        <w:t>».</w:t>
      </w:r>
    </w:p>
    <w:p w14:paraId="6303BD25" w14:textId="77777777" w:rsidR="003D3A75" w:rsidRDefault="003D3A75" w:rsidP="003D3A75">
      <w:pPr>
        <w:spacing w:line="360" w:lineRule="auto"/>
        <w:jc w:val="both"/>
      </w:pPr>
      <w:r>
        <w:t>Дисциплина «Русский язык и культура речи» относится к базовой  части программы бакалавриата.</w:t>
      </w:r>
    </w:p>
    <w:p w14:paraId="217C2356" w14:textId="77777777" w:rsidR="003D3A75" w:rsidRDefault="00440541" w:rsidP="003D3A75">
      <w:pPr>
        <w:ind w:hanging="142"/>
        <w:jc w:val="both"/>
      </w:pPr>
      <w:r>
        <w:t>Трудоемкость дисциплины:  2з.е. / 72</w:t>
      </w:r>
      <w:r w:rsidR="003D3A75">
        <w:t>ч.;</w:t>
      </w:r>
    </w:p>
    <w:p w14:paraId="32646D7D" w14:textId="77777777" w:rsidR="003D3A75" w:rsidRDefault="00440541" w:rsidP="003D3A75">
      <w:pPr>
        <w:ind w:hanging="142"/>
        <w:jc w:val="both"/>
      </w:pPr>
      <w:r>
        <w:t>(практические занятия) - 16</w:t>
      </w:r>
      <w:r w:rsidR="003D3A75">
        <w:t xml:space="preserve"> ч.,</w:t>
      </w:r>
    </w:p>
    <w:p w14:paraId="51C926AE" w14:textId="77777777" w:rsidR="003D3A75" w:rsidRDefault="003D3A75" w:rsidP="003D3A75">
      <w:pPr>
        <w:ind w:hanging="142"/>
        <w:jc w:val="both"/>
      </w:pPr>
      <w:r>
        <w:t>иная контактная работа – 0,25 ч.,</w:t>
      </w:r>
    </w:p>
    <w:p w14:paraId="2CDDCBFC" w14:textId="77777777" w:rsidR="003D3A75" w:rsidRDefault="00440541" w:rsidP="003D3A75">
      <w:pPr>
        <w:ind w:hanging="142"/>
        <w:jc w:val="both"/>
      </w:pPr>
      <w:r>
        <w:t>СРС – 55,8</w:t>
      </w:r>
      <w:r w:rsidR="003D3A75">
        <w:t xml:space="preserve"> ч.,</w:t>
      </w:r>
    </w:p>
    <w:p w14:paraId="53E7562A" w14:textId="77777777" w:rsidR="003D3A75" w:rsidRDefault="003D3A75" w:rsidP="003D3A75">
      <w:pPr>
        <w:ind w:hanging="142"/>
        <w:jc w:val="both"/>
      </w:pPr>
      <w:r>
        <w:t>КСР-2 ч.</w:t>
      </w:r>
    </w:p>
    <w:p w14:paraId="6CE17E5E" w14:textId="77777777" w:rsidR="003D3A75" w:rsidRDefault="003D3A75" w:rsidP="003D3A75">
      <w:pPr>
        <w:ind w:hanging="142"/>
        <w:jc w:val="both"/>
      </w:pPr>
      <w:r>
        <w:t>Контроль – 0</w:t>
      </w:r>
    </w:p>
    <w:p w14:paraId="21B9D8AE" w14:textId="77777777" w:rsidR="003D3A75" w:rsidRDefault="003D3A75" w:rsidP="003D3A75">
      <w:pPr>
        <w:ind w:hanging="142"/>
        <w:jc w:val="both"/>
      </w:pPr>
      <w:r>
        <w:t>Ключевые слова: культура речи, нормы русского литературного языка, варианты норм, русский литературный язык.</w:t>
      </w:r>
    </w:p>
    <w:p w14:paraId="71BA60DA" w14:textId="77777777" w:rsidR="003D3A75" w:rsidRDefault="003D3A75" w:rsidP="003D3A75">
      <w:pPr>
        <w:ind w:hanging="142"/>
        <w:jc w:val="both"/>
      </w:pPr>
      <w:r>
        <w:t>Составитель: Копоть лилия Владимировна, к.ф.н., доц..</w:t>
      </w:r>
    </w:p>
    <w:p w14:paraId="16227CA4" w14:textId="77777777" w:rsidR="003D3A75" w:rsidRDefault="003D3A75" w:rsidP="003D3A75">
      <w:pPr>
        <w:pStyle w:val="Standard"/>
        <w:tabs>
          <w:tab w:val="left" w:pos="10632"/>
        </w:tabs>
        <w:ind w:right="287"/>
        <w:jc w:val="both"/>
        <w:rPr>
          <w:b/>
          <w:lang w:val="ru-RU"/>
        </w:rPr>
      </w:pPr>
    </w:p>
    <w:p w14:paraId="4414535B" w14:textId="77777777" w:rsidR="003D3A75" w:rsidRDefault="003D3A75" w:rsidP="003D3A75">
      <w:pPr>
        <w:pStyle w:val="Standard"/>
        <w:tabs>
          <w:tab w:val="left" w:pos="10632"/>
        </w:tabs>
        <w:ind w:left="567" w:right="287" w:firstLine="567"/>
        <w:jc w:val="both"/>
        <w:rPr>
          <w:b/>
          <w:lang w:val="ru-RU"/>
        </w:rPr>
      </w:pPr>
      <w:r>
        <w:rPr>
          <w:b/>
          <w:lang w:val="ru-RU"/>
        </w:rPr>
        <w:t xml:space="preserve">1. </w:t>
      </w:r>
      <w:r>
        <w:rPr>
          <w:b/>
        </w:rPr>
        <w:t>Цели и задачи дисциплины (модуля</w:t>
      </w:r>
      <w:r>
        <w:t>)</w:t>
      </w:r>
    </w:p>
    <w:p w14:paraId="5ACE913D" w14:textId="77777777" w:rsidR="003D3A75" w:rsidRDefault="003D3A75" w:rsidP="003D3A75">
      <w:pPr>
        <w:ind w:left="567" w:right="287" w:firstLine="567"/>
        <w:jc w:val="both"/>
      </w:pPr>
      <w:r>
        <w:t>В результате  данной учебной работы обучающийся должен приобрести следующие практические навыки, умения, универсальные и профессиональные компетенции:</w:t>
      </w:r>
    </w:p>
    <w:p w14:paraId="41A6C06E" w14:textId="77777777" w:rsidR="00FA0724" w:rsidRPr="00FA0724" w:rsidRDefault="00FA0724" w:rsidP="00FA0724">
      <w:pPr>
        <w:pStyle w:val="BodyTextIndent"/>
        <w:tabs>
          <w:tab w:val="left" w:pos="993"/>
        </w:tabs>
        <w:spacing w:after="0"/>
        <w:ind w:left="0"/>
        <w:jc w:val="both"/>
      </w:pPr>
      <w:r w:rsidRPr="00FA0724">
        <w:t>-способность применять положения и методы гуманитарных наук при решении социальных и профессиональных задач (ОК-4)</w:t>
      </w:r>
    </w:p>
    <w:p w14:paraId="35310BB0" w14:textId="77777777" w:rsidR="00FA0724" w:rsidRPr="00FA0724" w:rsidRDefault="00FA0724" w:rsidP="00FA0724">
      <w:pPr>
        <w:pStyle w:val="BodyTextIndent"/>
        <w:tabs>
          <w:tab w:val="left" w:pos="993"/>
        </w:tabs>
        <w:spacing w:after="0"/>
        <w:ind w:left="0"/>
        <w:jc w:val="both"/>
      </w:pPr>
      <w:r w:rsidRPr="00FA0724">
        <w:t>-</w:t>
      </w:r>
      <w:r>
        <w:t>с</w:t>
      </w:r>
      <w:r w:rsidRPr="00FA0724">
        <w:t>пособность логически верно, аргументирован</w:t>
      </w:r>
      <w:r>
        <w:t>н</w:t>
      </w:r>
      <w:r w:rsidRPr="00FA0724">
        <w:t>о и ясно строить устную и письменную речь, публично представлять собственные научные результаты и вести дискуссии (ОК-9).</w:t>
      </w:r>
    </w:p>
    <w:p w14:paraId="359A1C9B" w14:textId="77777777" w:rsidR="003D3A75" w:rsidRDefault="003D3A75" w:rsidP="003D3A75">
      <w:pPr>
        <w:tabs>
          <w:tab w:val="left" w:pos="709"/>
          <w:tab w:val="left" w:pos="993"/>
        </w:tabs>
        <w:spacing w:before="120"/>
        <w:ind w:right="57"/>
        <w:jc w:val="both"/>
      </w:pPr>
    </w:p>
    <w:p w14:paraId="74482C97" w14:textId="77777777" w:rsidR="003D3A75" w:rsidRDefault="003D3A75" w:rsidP="003D3A75">
      <w:pPr>
        <w:ind w:right="287"/>
        <w:jc w:val="both"/>
      </w:pPr>
      <w:r>
        <w:t>Показателями компетенций также являются:</w:t>
      </w:r>
    </w:p>
    <w:p w14:paraId="0FE3853C" w14:textId="77777777" w:rsidR="003D3A75" w:rsidRDefault="003D3A75" w:rsidP="003D3A75">
      <w:pPr>
        <w:tabs>
          <w:tab w:val="left" w:pos="10632"/>
        </w:tabs>
        <w:ind w:right="287"/>
        <w:jc w:val="both"/>
      </w:pPr>
      <w:r>
        <w:t xml:space="preserve">а) знания: </w:t>
      </w:r>
    </w:p>
    <w:p w14:paraId="267B0353" w14:textId="77777777" w:rsidR="003D3A75" w:rsidRDefault="003D3A75" w:rsidP="003D3A75">
      <w:pPr>
        <w:tabs>
          <w:tab w:val="left" w:pos="690"/>
        </w:tabs>
        <w:ind w:right="287"/>
        <w:jc w:val="both"/>
      </w:pPr>
      <w:r>
        <w:t>-об  основных понятиях о русском языке;</w:t>
      </w:r>
    </w:p>
    <w:p w14:paraId="583B474A" w14:textId="77777777" w:rsidR="003D3A75" w:rsidRDefault="003D3A75" w:rsidP="003D3A75">
      <w:pPr>
        <w:tabs>
          <w:tab w:val="left" w:pos="690"/>
        </w:tabs>
        <w:ind w:right="287"/>
        <w:jc w:val="both"/>
      </w:pPr>
      <w:r>
        <w:t>-  о принципах нормативности русской речи</w:t>
      </w:r>
    </w:p>
    <w:p w14:paraId="752ACE4D" w14:textId="77777777" w:rsidR="003D3A75" w:rsidRDefault="003D3A75" w:rsidP="003D3A75">
      <w:pPr>
        <w:tabs>
          <w:tab w:val="left" w:pos="709"/>
        </w:tabs>
        <w:ind w:right="287"/>
        <w:jc w:val="both"/>
      </w:pPr>
      <w:r>
        <w:t xml:space="preserve">б) умения: </w:t>
      </w:r>
    </w:p>
    <w:p w14:paraId="063959CF" w14:textId="77777777" w:rsidR="003D3A75" w:rsidRDefault="003D3A75" w:rsidP="003D3A75">
      <w:pPr>
        <w:tabs>
          <w:tab w:val="left" w:pos="709"/>
        </w:tabs>
        <w:autoSpaceDN w:val="0"/>
        <w:ind w:right="287"/>
        <w:jc w:val="both"/>
      </w:pPr>
      <w:r>
        <w:t>-квалифицировать ошибки, связанные с нарушениями литературных норм;</w:t>
      </w:r>
    </w:p>
    <w:p w14:paraId="61371B29" w14:textId="77777777" w:rsidR="003D3A75" w:rsidRDefault="003D3A75" w:rsidP="003D3A75">
      <w:pPr>
        <w:tabs>
          <w:tab w:val="left" w:pos="709"/>
        </w:tabs>
        <w:autoSpaceDN w:val="0"/>
        <w:ind w:right="287"/>
        <w:jc w:val="both"/>
      </w:pPr>
      <w:r>
        <w:t>-исправить ненормативные словоупотребления;</w:t>
      </w:r>
    </w:p>
    <w:p w14:paraId="1A19E03E" w14:textId="77777777" w:rsidR="003D3A75" w:rsidRDefault="003D3A75" w:rsidP="003D3A75">
      <w:pPr>
        <w:tabs>
          <w:tab w:val="left" w:pos="709"/>
        </w:tabs>
        <w:autoSpaceDN w:val="0"/>
        <w:ind w:right="287"/>
        <w:jc w:val="both"/>
      </w:pPr>
      <w:r>
        <w:t>-навыки:</w:t>
      </w:r>
    </w:p>
    <w:p w14:paraId="6DBC7706" w14:textId="77777777" w:rsidR="003D3A75" w:rsidRDefault="003D3A75" w:rsidP="003D3A75">
      <w:pPr>
        <w:tabs>
          <w:tab w:val="left" w:pos="709"/>
        </w:tabs>
        <w:autoSpaceDN w:val="0"/>
        <w:ind w:right="287"/>
        <w:jc w:val="both"/>
      </w:pPr>
      <w:r>
        <w:t>-пользоваться понятиями и специальной терминологией русского языка;</w:t>
      </w:r>
    </w:p>
    <w:p w14:paraId="722F0C79" w14:textId="77777777" w:rsidR="003D3A75" w:rsidRDefault="003D3A75" w:rsidP="003D3A75">
      <w:pPr>
        <w:tabs>
          <w:tab w:val="left" w:pos="709"/>
        </w:tabs>
        <w:autoSpaceDN w:val="0"/>
        <w:ind w:right="287"/>
        <w:jc w:val="both"/>
      </w:pPr>
      <w:r>
        <w:t>-работать с методической литературой и источниками.</w:t>
      </w:r>
    </w:p>
    <w:p w14:paraId="11FE825C" w14:textId="77777777" w:rsidR="003D3A75" w:rsidRDefault="003D3A75" w:rsidP="003D3A75">
      <w:pPr>
        <w:ind w:firstLine="539"/>
        <w:jc w:val="both"/>
        <w:rPr>
          <w:b/>
          <w:bCs/>
        </w:rPr>
      </w:pPr>
    </w:p>
    <w:p w14:paraId="6BDBB566" w14:textId="77777777" w:rsidR="003D3A75" w:rsidRDefault="003D3A75" w:rsidP="003D3A75">
      <w:pPr>
        <w:ind w:firstLine="539"/>
        <w:jc w:val="both"/>
        <w:rPr>
          <w:b/>
          <w:bCs/>
        </w:rPr>
      </w:pPr>
    </w:p>
    <w:p w14:paraId="66CAE9D0" w14:textId="77777777" w:rsidR="003D3A75" w:rsidRDefault="003D3A75" w:rsidP="003D3A75">
      <w:pPr>
        <w:ind w:left="284" w:right="-185"/>
        <w:rPr>
          <w:b/>
          <w:bCs/>
        </w:rPr>
      </w:pPr>
      <w:r>
        <w:rPr>
          <w:b/>
          <w:bCs/>
        </w:rPr>
        <w:t xml:space="preserve">2.Объем дисциплины и виды учебной нагрузки </w:t>
      </w:r>
    </w:p>
    <w:p w14:paraId="1178AFCD" w14:textId="77777777" w:rsidR="003D3A75" w:rsidRDefault="003D3A75" w:rsidP="003D3A7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Таблица 2.1. Объем дисциплины (общая трудоемкость в зачетных единицах)- 3 з.е.</w:t>
      </w:r>
    </w:p>
    <w:p w14:paraId="5DFCF9C7" w14:textId="77777777" w:rsidR="003D3A75" w:rsidRDefault="003D3A75" w:rsidP="003D3A7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ОДО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1125"/>
        <w:gridCol w:w="1736"/>
      </w:tblGrid>
      <w:tr w:rsidR="003D3A75" w14:paraId="7CFA2B9F" w14:textId="77777777" w:rsidTr="003D3A75">
        <w:trPr>
          <w:trHeight w:val="416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2ADF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Виды учебной работы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9636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часов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705A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Распределение по семестрам</w:t>
            </w:r>
          </w:p>
        </w:tc>
      </w:tr>
      <w:tr w:rsidR="003D3A75" w14:paraId="74943D7E" w14:textId="77777777" w:rsidTr="003D3A75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86794" w14:textId="77777777" w:rsidR="003D3A75" w:rsidRDefault="003D3A7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5322" w14:textId="77777777" w:rsidR="003D3A75" w:rsidRDefault="003D3A75">
            <w:pPr>
              <w:rPr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2C4D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D3A75" w14:paraId="0644C863" w14:textId="77777777" w:rsidTr="003D3A7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FB76" w14:textId="77777777" w:rsidR="003D3A75" w:rsidRDefault="003D3A75">
            <w:pPr>
              <w:pStyle w:val="PlainText"/>
              <w:suppressLineNumber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Общая трудоемкость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E544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1DDF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</w:tr>
      <w:tr w:rsidR="003D3A75" w14:paraId="21B5A9D1" w14:textId="77777777" w:rsidTr="003D3A7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1F50" w14:textId="77777777" w:rsidR="003D3A75" w:rsidRDefault="003D3A75">
            <w:pPr>
              <w:pStyle w:val="PlainText"/>
              <w:suppressLineNumber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контактная работа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5ED04" w14:textId="77777777" w:rsidR="003D3A75" w:rsidRDefault="003D3A7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B20F" w14:textId="77777777" w:rsidR="003D3A75" w:rsidRDefault="003D3A7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3D3A75" w14:paraId="77ED7AA6" w14:textId="77777777" w:rsidTr="003D3A7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6B86" w14:textId="77777777" w:rsidR="003D3A75" w:rsidRDefault="003D3A75">
            <w:pPr>
              <w:pStyle w:val="PlainText"/>
              <w:suppressLineNumber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9E127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571C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3D3A75" w14:paraId="0A18C0A8" w14:textId="77777777" w:rsidTr="003D3A7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3C52" w14:textId="77777777" w:rsidR="003D3A75" w:rsidRDefault="003D3A75">
            <w:pPr>
              <w:pStyle w:val="PlainText"/>
              <w:suppressLineNumber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</w:t>
            </w:r>
          </w:p>
          <w:p w14:paraId="1B22061C" w14:textId="77777777" w:rsidR="003D3A75" w:rsidRDefault="003D3A75">
            <w:pPr>
              <w:pStyle w:val="PlainText"/>
              <w:suppressLineNumber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1E71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87,75</w:t>
            </w:r>
          </w:p>
          <w:p w14:paraId="5A09865A" w14:textId="77777777" w:rsidR="003D3A75" w:rsidRDefault="003D3A75">
            <w:pPr>
              <w:jc w:val="center"/>
              <w:rPr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1878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87,75</w:t>
            </w:r>
          </w:p>
          <w:p w14:paraId="12DB820C" w14:textId="77777777" w:rsidR="003D3A75" w:rsidRDefault="003D3A75">
            <w:pPr>
              <w:jc w:val="center"/>
              <w:rPr>
                <w:lang w:eastAsia="en-US"/>
              </w:rPr>
            </w:pPr>
          </w:p>
        </w:tc>
      </w:tr>
      <w:tr w:rsidR="003D3A75" w14:paraId="6235AEFC" w14:textId="77777777" w:rsidTr="003D3A7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ACA5" w14:textId="77777777" w:rsidR="003D3A75" w:rsidRDefault="003D3A75">
            <w:pPr>
              <w:pStyle w:val="PlainText"/>
              <w:suppressLineNumber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КСР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317F3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8F3B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D3A75" w14:paraId="52CFE39D" w14:textId="77777777" w:rsidTr="003D3A7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F09C" w14:textId="77777777" w:rsidR="003D3A75" w:rsidRDefault="003D3A75">
            <w:pPr>
              <w:pStyle w:val="PlainText"/>
              <w:suppressLineNumber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ИКР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95C34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EDF7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0,25</w:t>
            </w:r>
          </w:p>
        </w:tc>
      </w:tr>
      <w:tr w:rsidR="003D3A75" w14:paraId="269C818A" w14:textId="77777777" w:rsidTr="003D3A7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BD16F" w14:textId="77777777" w:rsidR="003D3A75" w:rsidRDefault="003D3A75">
            <w:pPr>
              <w:pStyle w:val="PlainText"/>
              <w:suppressLineNumber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492B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D927" w14:textId="77777777" w:rsidR="003D3A75" w:rsidRDefault="003D3A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14:paraId="5D2252D6" w14:textId="77777777" w:rsidR="003D3A75" w:rsidRDefault="003D3A75" w:rsidP="003D3A75">
      <w:pPr>
        <w:autoSpaceDE w:val="0"/>
        <w:autoSpaceDN w:val="0"/>
        <w:adjustRightInd w:val="0"/>
        <w:rPr>
          <w:b/>
          <w:bCs/>
        </w:rPr>
      </w:pPr>
    </w:p>
    <w:p w14:paraId="08D0D56E" w14:textId="77777777" w:rsidR="003D3A75" w:rsidRDefault="003D3A75" w:rsidP="003D3A75">
      <w:pPr>
        <w:ind w:firstLine="539"/>
        <w:jc w:val="both"/>
        <w:rPr>
          <w:b/>
          <w:bCs/>
        </w:rPr>
      </w:pPr>
    </w:p>
    <w:p w14:paraId="4E988FD6" w14:textId="77777777" w:rsidR="003D3A75" w:rsidRDefault="003D3A75" w:rsidP="003D3A75">
      <w:pPr>
        <w:pStyle w:val="Heading2"/>
        <w:spacing w:line="228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3.Содержание дисциплины</w:t>
      </w:r>
    </w:p>
    <w:p w14:paraId="4DD2EB65" w14:textId="77777777" w:rsidR="003D3A75" w:rsidRDefault="003D3A75" w:rsidP="003D3A75">
      <w:pPr>
        <w:pStyle w:val="ListParagraph"/>
        <w:spacing w:line="228" w:lineRule="auto"/>
        <w:ind w:left="644"/>
      </w:pPr>
      <w:r>
        <w:rPr>
          <w:b/>
          <w:bCs/>
          <w:sz w:val="23"/>
          <w:szCs w:val="23"/>
        </w:rPr>
        <w:t xml:space="preserve">Таблица 3.1 Распределение часов по темам (модулям) и видам учебной работы ОДО </w:t>
      </w:r>
      <w:r>
        <w:t>общая трудоемкость: _3 зачетных единицы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08"/>
        <w:gridCol w:w="709"/>
        <w:gridCol w:w="426"/>
        <w:gridCol w:w="141"/>
        <w:gridCol w:w="851"/>
        <w:gridCol w:w="708"/>
      </w:tblGrid>
      <w:tr w:rsidR="003D3A75" w14:paraId="19E4EC7B" w14:textId="77777777" w:rsidTr="003D3A75">
        <w:trPr>
          <w:gridAfter w:val="3"/>
          <w:wAfter w:w="1700" w:type="dxa"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55B0" w14:textId="77777777" w:rsidR="003D3A75" w:rsidRDefault="003D3A75">
            <w:pPr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  <w:p w14:paraId="41ED0C2A" w14:textId="77777777" w:rsidR="003D3A75" w:rsidRDefault="003D3A7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раздела</w:t>
            </w:r>
          </w:p>
          <w:p w14:paraId="3DF88F2F" w14:textId="77777777" w:rsidR="003D3A75" w:rsidRDefault="003D3A75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9D572" w14:textId="77777777" w:rsidR="003D3A75" w:rsidRDefault="003D3A7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разделов</w:t>
            </w:r>
          </w:p>
          <w:p w14:paraId="3F9E21F3" w14:textId="77777777" w:rsidR="003D3A75" w:rsidRDefault="003D3A7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и тем дисциплины (модуля)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2F36" w14:textId="77777777" w:rsidR="003D3A75" w:rsidRDefault="003D3A7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3D3A75" w14:paraId="0F13526B" w14:textId="77777777" w:rsidTr="003D3A75">
        <w:trPr>
          <w:trHeight w:val="5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F78E" w14:textId="77777777" w:rsidR="003D3A75" w:rsidRPr="003D3A75" w:rsidRDefault="003D3A75">
            <w:pPr>
              <w:rPr>
                <w:lang w:eastAsia="en-US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10BB" w14:textId="77777777" w:rsidR="003D3A75" w:rsidRDefault="003D3A75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7913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DAF03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E028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1EC0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КСР</w:t>
            </w:r>
          </w:p>
        </w:tc>
      </w:tr>
      <w:tr w:rsidR="003D3A75" w14:paraId="5725278D" w14:textId="77777777" w:rsidTr="003D3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7BDB" w14:textId="77777777" w:rsidR="003D3A75" w:rsidRDefault="003D3A7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7679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Нормы русского литературного языка</w:t>
            </w:r>
          </w:p>
          <w:p w14:paraId="46EF045B" w14:textId="77777777" w:rsidR="003D3A75" w:rsidRDefault="003D3A7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1.Орфоэпические нормы.</w:t>
            </w:r>
          </w:p>
          <w:p w14:paraId="5A86EF66" w14:textId="77777777" w:rsidR="003D3A75" w:rsidRDefault="003D3A7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2.Лексические нормы.</w:t>
            </w:r>
          </w:p>
          <w:p w14:paraId="059AFBD1" w14:textId="77777777" w:rsidR="003D3A75" w:rsidRDefault="003D3A7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Морфологические нормы.</w:t>
            </w:r>
          </w:p>
          <w:p w14:paraId="25BB39A6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 Синтаксические нормы.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5C0A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AB117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8A7CE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6BC4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3D3A75" w14:paraId="3B6C5D32" w14:textId="77777777" w:rsidTr="003D3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350C" w14:textId="77777777" w:rsidR="003D3A75" w:rsidRDefault="003D3A7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EB9E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Функциональные стили русского литературного языка</w:t>
            </w:r>
          </w:p>
          <w:p w14:paraId="6101F991" w14:textId="77777777" w:rsidR="003D3A75" w:rsidRDefault="003D3A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Функционально-стилистический состав книжной речи.</w:t>
            </w:r>
          </w:p>
          <w:p w14:paraId="23D0228B" w14:textId="77777777" w:rsidR="003D3A75" w:rsidRDefault="003D3A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Сфера функционирования, видовое разнообразие, языковые черты ОДС.</w:t>
            </w:r>
          </w:p>
          <w:p w14:paraId="02C9F36F" w14:textId="77777777" w:rsidR="003D3A75" w:rsidRDefault="003D3A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Специфика элементов всех языковых уровней в научной речи.</w:t>
            </w:r>
          </w:p>
          <w:p w14:paraId="188CA100" w14:textId="77777777" w:rsidR="003D3A75" w:rsidRDefault="003D3A7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 Жанровая дифференциация, отбор языковых средств  в  публицистическом стиле.</w:t>
            </w:r>
          </w:p>
          <w:p w14:paraId="66092EE7" w14:textId="77777777" w:rsidR="003D3A75" w:rsidRDefault="003D3A7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5.Признаки разговорного  стиля.</w:t>
            </w:r>
          </w:p>
          <w:p w14:paraId="095943B7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6.Художественный стиль.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77742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E629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7BCD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3733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3D3A75" w14:paraId="29F57168" w14:textId="77777777" w:rsidTr="003D3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0D73" w14:textId="77777777" w:rsidR="003D3A75" w:rsidRDefault="003D3A7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0CDCA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Оратор и его аудитория</w:t>
            </w:r>
          </w:p>
          <w:p w14:paraId="59F3B67E" w14:textId="77777777" w:rsidR="003D3A75" w:rsidRDefault="003D3A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1.Особенности публичной речи. Оратор и его аудитория. Основные виды аргументов.</w:t>
            </w:r>
          </w:p>
          <w:p w14:paraId="75ACE034" w14:textId="77777777" w:rsidR="003D3A75" w:rsidRDefault="003D3A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 Подготовка речи: выбор темы, цель речи, поиск материала, начало, развертывание и завершение речи. </w:t>
            </w:r>
          </w:p>
          <w:p w14:paraId="04222255" w14:textId="77777777" w:rsidR="003D3A75" w:rsidRDefault="003D3A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.3Основные приемы поиска материала  и виды вспомогательных материалов.</w:t>
            </w:r>
          </w:p>
          <w:p w14:paraId="2C8BB8AC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4. Словесное оформление публичного выступления.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7541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FF21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5786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94E9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3D3A75" w14:paraId="6784F4B8" w14:textId="77777777" w:rsidTr="003D3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768D" w14:textId="77777777" w:rsidR="003D3A75" w:rsidRDefault="003D3A7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DBE9" w14:textId="77777777" w:rsidR="003D3A75" w:rsidRDefault="003D3A7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Деловой язык. Составление деловой документации</w:t>
            </w:r>
          </w:p>
          <w:p w14:paraId="50FD4792" w14:textId="77777777" w:rsidR="003D3A75" w:rsidRDefault="003D3A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Приемы унификации языка служебных документов. Интернациональные свойства русской официально-деловой письменной речи.</w:t>
            </w:r>
          </w:p>
          <w:p w14:paraId="1FAF8249" w14:textId="77777777" w:rsidR="003D3A75" w:rsidRDefault="003D3A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Язык и стиль распорядительных документов.</w:t>
            </w:r>
          </w:p>
          <w:p w14:paraId="2B25E09F" w14:textId="77777777" w:rsidR="003D3A75" w:rsidRDefault="003D3A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3. Язык и стиль коммерческой корреспонденции. Язык и стиль инструктивно-методических документов. </w:t>
            </w:r>
          </w:p>
          <w:p w14:paraId="6726ECC8" w14:textId="77777777" w:rsidR="003D3A75" w:rsidRDefault="003D3A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 Реклама в деловой речи. Правила оформления документов.</w:t>
            </w:r>
          </w:p>
          <w:p w14:paraId="5B569743" w14:textId="77777777" w:rsidR="003D3A75" w:rsidRDefault="003D3A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5. Речевой этикет в документе. </w:t>
            </w:r>
          </w:p>
          <w:p w14:paraId="23F5C0AE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6.Основные единицы общения (речевое событие, речевая ситуация, речевое взаимодействие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D96CC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E3CE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2B8F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B8A2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3D3A75" w14:paraId="0B24B635" w14:textId="77777777" w:rsidTr="003D3A75">
        <w:trPr>
          <w:trHeight w:val="3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D16D3" w14:textId="77777777" w:rsidR="003D3A75" w:rsidRDefault="003D3A7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90A3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C44F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5F7B8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D32B2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87,75+ Икр (0,25)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EC33D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14:paraId="1A6EC7D4" w14:textId="77777777" w:rsidR="003D3A75" w:rsidRDefault="003D3A75" w:rsidP="003D3A75"/>
    <w:p w14:paraId="26F4C8D0" w14:textId="77777777" w:rsidR="003D3A75" w:rsidRDefault="003D3A75" w:rsidP="003D3A75">
      <w:pPr>
        <w:pStyle w:val="BodyText"/>
        <w:ind w:left="-180"/>
        <w:rPr>
          <w:b/>
        </w:rPr>
      </w:pPr>
      <w:r>
        <w:rPr>
          <w:b/>
        </w:rPr>
        <w:t>4. Самостоятельная работа студентов.</w:t>
      </w:r>
    </w:p>
    <w:p w14:paraId="17C8A144" w14:textId="77777777" w:rsidR="00DE7D94" w:rsidRDefault="00DE7D94" w:rsidP="00DE7D94">
      <w:pPr>
        <w:pStyle w:val="BodyText"/>
        <w:ind w:left="-180"/>
        <w:rPr>
          <w:b/>
        </w:rPr>
      </w:pPr>
      <w:r>
        <w:rPr>
          <w:b/>
        </w:rPr>
        <w:t>4. Самостоятельная работа студентов.</w:t>
      </w:r>
    </w:p>
    <w:p w14:paraId="06DF6F0B" w14:textId="77777777" w:rsidR="00DE7D94" w:rsidRDefault="00DE7D94" w:rsidP="00DE7D94">
      <w:pPr>
        <w:jc w:val="right"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35"/>
        <w:gridCol w:w="2849"/>
        <w:gridCol w:w="837"/>
        <w:gridCol w:w="2375"/>
      </w:tblGrid>
      <w:tr w:rsidR="00DE7D94" w14:paraId="6D7DC263" w14:textId="77777777" w:rsidTr="00DE7D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BB75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 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55C4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Вид СРС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0703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Разделы или темы рабочей программы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CA84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часы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10E48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Форма отчетности</w:t>
            </w:r>
          </w:p>
        </w:tc>
      </w:tr>
      <w:tr w:rsidR="00DE7D94" w14:paraId="0883CF56" w14:textId="77777777" w:rsidTr="00DE7D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2ED4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2CFF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Индивидуальное домашнее задание.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EC08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ind w:left="57"/>
            </w:pPr>
            <w:r>
              <w:t>.Язык и стиль официальных документов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CDFF" w14:textId="77777777" w:rsidR="00DE7D94" w:rsidRDefault="00DE7D94">
            <w:pPr>
              <w:spacing w:line="276" w:lineRule="auto"/>
            </w:pPr>
            <w:r>
              <w:t>20</w:t>
            </w:r>
          </w:p>
          <w:p w14:paraId="6D005001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222F" w14:textId="77777777" w:rsidR="00DE7D94" w:rsidRDefault="00DE7D94">
            <w:pPr>
              <w:spacing w:line="276" w:lineRule="auto"/>
            </w:pPr>
            <w:r>
              <w:t>Выполнение упражнений.</w:t>
            </w:r>
          </w:p>
          <w:p w14:paraId="5FCE4D99" w14:textId="77777777" w:rsidR="00DE7D94" w:rsidRDefault="00DE7D94">
            <w:pPr>
              <w:spacing w:line="276" w:lineRule="auto"/>
            </w:pPr>
            <w:r>
              <w:t>Тест</w:t>
            </w:r>
          </w:p>
        </w:tc>
      </w:tr>
      <w:tr w:rsidR="00DE7D94" w14:paraId="104FB5F7" w14:textId="77777777" w:rsidTr="00DE7D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C72C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6ADEA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Контрольная работа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AB610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ind w:left="57"/>
              <w:jc w:val="both"/>
            </w:pPr>
            <w:r>
              <w:t>Стили речи.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454D" w14:textId="77777777" w:rsidR="00DE7D94" w:rsidRDefault="00DE7D94">
            <w:pPr>
              <w:spacing w:line="276" w:lineRule="auto"/>
            </w:pPr>
            <w:r>
              <w:t>20</w:t>
            </w:r>
          </w:p>
          <w:p w14:paraId="7D8A6B5E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F188" w14:textId="77777777" w:rsidR="00DE7D94" w:rsidRDefault="00DE7D94">
            <w:pPr>
              <w:spacing w:line="276" w:lineRule="auto"/>
            </w:pPr>
            <w:r>
              <w:t>Лингво-стилистический анализ текста</w:t>
            </w:r>
          </w:p>
        </w:tc>
      </w:tr>
      <w:tr w:rsidR="00DE7D94" w14:paraId="276EB671" w14:textId="77777777" w:rsidTr="00DE7D94">
        <w:trPr>
          <w:trHeight w:val="4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8A1D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3.</w:t>
            </w:r>
          </w:p>
          <w:p w14:paraId="12335C05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EB5B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Конспектирование научной литературы по проблеме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DD19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ind w:left="57"/>
              <w:jc w:val="both"/>
            </w:pPr>
            <w:r>
              <w:t xml:space="preserve">Нормы русского литературного </w:t>
            </w:r>
          </w:p>
          <w:p w14:paraId="26A0D629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ind w:left="57"/>
              <w:jc w:val="both"/>
            </w:pPr>
            <w:r>
              <w:t>языка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A0B7" w14:textId="77777777" w:rsidR="00DE7D94" w:rsidRDefault="00DE7D94">
            <w:pPr>
              <w:spacing w:line="276" w:lineRule="auto"/>
            </w:pPr>
            <w:r>
              <w:t>20</w:t>
            </w:r>
          </w:p>
          <w:p w14:paraId="7AD63A55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D562" w14:textId="77777777" w:rsidR="00DE7D94" w:rsidRDefault="00DE7D94">
            <w:pPr>
              <w:spacing w:line="276" w:lineRule="auto"/>
            </w:pPr>
            <w:r>
              <w:t>Коллоквиум</w:t>
            </w:r>
          </w:p>
        </w:tc>
      </w:tr>
      <w:tr w:rsidR="00DE7D94" w14:paraId="25637F0B" w14:textId="77777777" w:rsidTr="00DE7D94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DC79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FC7A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Подготовка к занятиям при помощи лекционного  материала и учебно-методической рекомендуемой литературы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AB16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ind w:left="57"/>
              <w:jc w:val="both"/>
            </w:pPr>
            <w:r>
              <w:t>Основные типы речевых ошибок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51DF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27,75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9A8D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Презентация</w:t>
            </w:r>
          </w:p>
          <w:p w14:paraId="5297D216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Тест</w:t>
            </w:r>
          </w:p>
        </w:tc>
      </w:tr>
      <w:tr w:rsidR="00DE7D94" w14:paraId="0C836368" w14:textId="77777777" w:rsidTr="00DE7D94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95CB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93EB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</w:pPr>
            <w:r>
              <w:t>Итого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6BED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ind w:left="57"/>
              <w:jc w:val="both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C1680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87,75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F735" w14:textId="77777777" w:rsidR="00DE7D94" w:rsidRDefault="00DE7D94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</w:tbl>
    <w:p w14:paraId="27893445" w14:textId="77777777" w:rsidR="00DE7D94" w:rsidRPr="00DE7D94" w:rsidRDefault="00DE7D94" w:rsidP="00DE7D94">
      <w:pPr>
        <w:pStyle w:val="BodyText"/>
        <w:rPr>
          <w:b/>
        </w:rPr>
      </w:pPr>
    </w:p>
    <w:p w14:paraId="55A715D7" w14:textId="77777777" w:rsidR="003D3A75" w:rsidRDefault="003D3A75" w:rsidP="003D3A7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5. Учебно-методическое обеспечение дисциплины</w:t>
      </w:r>
    </w:p>
    <w:p w14:paraId="05FDC857" w14:textId="77777777" w:rsidR="003D3A75" w:rsidRDefault="003D3A75" w:rsidP="003D3A75">
      <w:pPr>
        <w:autoSpaceDE w:val="0"/>
        <w:autoSpaceDN w:val="0"/>
        <w:adjustRightInd w:val="0"/>
        <w:rPr>
          <w:b/>
          <w:bCs/>
        </w:rPr>
      </w:pPr>
    </w:p>
    <w:p w14:paraId="73FB6AB3" w14:textId="77777777" w:rsidR="003D3A75" w:rsidRDefault="003D3A75" w:rsidP="003D3A7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Основная литература</w:t>
      </w:r>
    </w:p>
    <w:p w14:paraId="0F393E9B" w14:textId="77777777" w:rsidR="003D3A75" w:rsidRDefault="003D3A75" w:rsidP="003D3A75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8325"/>
        <w:gridCol w:w="496"/>
      </w:tblGrid>
      <w:tr w:rsidR="003D3A75" w14:paraId="1DDBDFA2" w14:textId="77777777" w:rsidTr="003D3A7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713D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FC17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Введенская,  Л.А.</w:t>
            </w:r>
            <w:r>
              <w:rPr>
                <w:lang w:eastAsia="en-US"/>
              </w:rPr>
              <w:br/>
              <w:t xml:space="preserve">   Риторика и культура речи : учеб. пособие для студентов вузов / Л. А. Введенская, Л. Г. Павлова. - 10-е изд. - Ростов н/Д : Феникс, 2009. - 537, [1] с. ; 84х108/32. - (Высшее образование). - Библиогр.: с. 533-534. - К читателю. - ISBN </w:t>
            </w:r>
            <w:r w:rsidR="00C96D60">
              <w:rPr>
                <w:lang w:eastAsia="en-US"/>
              </w:rPr>
              <w:t>978-5-222-15032-0 : 274-89, 300</w:t>
            </w:r>
            <w:r>
              <w:rPr>
                <w:lang w:eastAsia="en-US"/>
              </w:rPr>
              <w:t xml:space="preserve"> экз.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CA68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</w:tr>
      <w:tr w:rsidR="003D3A75" w14:paraId="3B975CEA" w14:textId="77777777" w:rsidTr="003D3A7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1A67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9F03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Шеватлохова, Е.Д.</w:t>
            </w:r>
            <w:r>
              <w:rPr>
                <w:lang w:eastAsia="en-US"/>
              </w:rPr>
              <w:br/>
              <w:t>   Русский язык и культура речи : сборник упражнений для студентов нефилологических специальностей / Е.Д. Шеватлохова.- Майкоп : Изд-во АГУ, 2003. - 58 с. ; 60х84. - Предисл.; Прил. -100 экз.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F568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</w:tr>
      <w:tr w:rsidR="003D3A75" w14:paraId="49473FCF" w14:textId="77777777" w:rsidTr="003D3A7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5772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378" w14:textId="77777777" w:rsidR="003D3A75" w:rsidRDefault="003D3A7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   </w:t>
            </w:r>
            <w:r>
              <w:rPr>
                <w:b/>
                <w:bCs/>
                <w:lang w:eastAsia="en-US"/>
              </w:rPr>
              <w:t>Риторика</w:t>
            </w:r>
            <w:r>
              <w:rPr>
                <w:lang w:eastAsia="en-US"/>
              </w:rPr>
              <w:t xml:space="preserve"> : учеб. для вузов / З. С. Смелкова [и др.] ; под ред. Н.А. Ипполитовой. - М. : Проспект, 2011. - 448 с. ; 60х90/16. - Библиогр.: с. 442-443 . - Предисл.; Прил. - ISBN 978-5-392-02339-4 : 287-50. - 300 экз.</w:t>
            </w:r>
          </w:p>
          <w:p w14:paraId="33C54161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F776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</w:tr>
    </w:tbl>
    <w:p w14:paraId="4D67CF26" w14:textId="77777777" w:rsidR="003D3A75" w:rsidRDefault="003D3A75" w:rsidP="003D3A75">
      <w:pPr>
        <w:autoSpaceDE w:val="0"/>
        <w:autoSpaceDN w:val="0"/>
        <w:adjustRightInd w:val="0"/>
        <w:rPr>
          <w:b/>
          <w:bCs/>
          <w:iCs/>
        </w:rPr>
      </w:pPr>
    </w:p>
    <w:p w14:paraId="2282D4AD" w14:textId="77777777" w:rsidR="003D3A75" w:rsidRDefault="003D3A75" w:rsidP="003D3A75">
      <w:pPr>
        <w:autoSpaceDE w:val="0"/>
        <w:autoSpaceDN w:val="0"/>
        <w:adjustRightInd w:val="0"/>
        <w:rPr>
          <w:b/>
          <w:bCs/>
          <w:iCs/>
        </w:rPr>
      </w:pPr>
      <w:r>
        <w:rPr>
          <w:b/>
          <w:bCs/>
          <w:iCs/>
        </w:rPr>
        <w:lastRenderedPageBreak/>
        <w:t xml:space="preserve"> Дополнительная литература</w:t>
      </w:r>
    </w:p>
    <w:tbl>
      <w:tblPr>
        <w:tblW w:w="49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8321"/>
        <w:gridCol w:w="462"/>
      </w:tblGrid>
      <w:tr w:rsidR="003D3A75" w14:paraId="239DACE4" w14:textId="77777777" w:rsidTr="003D3A75">
        <w:trPr>
          <w:tblCellSpacing w:w="15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5AB98" w14:textId="77777777" w:rsidR="003D3A75" w:rsidRDefault="003D3A75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34A948" w14:textId="77777777" w:rsidR="003D3A75" w:rsidRDefault="003D3A75">
            <w:pPr>
              <w:pStyle w:val="NormalWeb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Гойхман, О.Я.</w:t>
            </w:r>
            <w:r>
              <w:rPr>
                <w:lang w:eastAsia="en-US"/>
              </w:rPr>
              <w:br/>
              <w:t>   Речевая коммуникация : учеб. для студентов вузов / О. Я. Гойхман, Т. М. Надеина. - 2-е изд., перераб. и доп. - М. : ИНФРА-М, 2009. - 272 с. ; 60х90/16. - (Высшее образование). - Библиогр.: 269-270. - Крат. слов. иностр. слов. - ISBN 978-5-16-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EF86F" w14:textId="77777777" w:rsidR="003D3A75" w:rsidRDefault="003D3A75">
            <w:pPr>
              <w:rPr>
                <w:lang w:eastAsia="en-US"/>
              </w:rPr>
            </w:pPr>
          </w:p>
        </w:tc>
      </w:tr>
      <w:tr w:rsidR="003D3A75" w14:paraId="302FAAA1" w14:textId="77777777" w:rsidTr="003D3A75">
        <w:trPr>
          <w:tblCellSpacing w:w="15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FE7640" w14:textId="77777777" w:rsidR="003D3A75" w:rsidRDefault="003D3A75">
            <w:pPr>
              <w:rPr>
                <w:lang w:eastAsia="en-US"/>
              </w:rPr>
            </w:pPr>
            <w:r>
              <w:rPr>
                <w:lang w:eastAsia="en-US"/>
              </w:rPr>
              <w:t>2 </w:t>
            </w:r>
          </w:p>
        </w:tc>
        <w:tc>
          <w:tcPr>
            <w:tcW w:w="8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0B63C5" w14:textId="77777777" w:rsidR="003D3A75" w:rsidRDefault="003D3A75">
            <w:pPr>
              <w:pStyle w:val="NormalWeb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Аннушкин, В.И.</w:t>
            </w:r>
            <w:r>
              <w:rPr>
                <w:lang w:eastAsia="en-US"/>
              </w:rPr>
              <w:br/>
              <w:t xml:space="preserve">   Риторика : вводный курс: учеб. пособие / В. И. Аннушкин. - 3-е изд. - М. : Флинта: Наука, 2008. - 296 с. ; 60х88/16. - Библиогр.: с. 287-291. - Предисл. - ISBN </w:t>
            </w:r>
            <w:r w:rsidR="00C96D60">
              <w:rPr>
                <w:lang w:eastAsia="en-US"/>
              </w:rPr>
              <w:t>978-5-89349-933-9 : 132-00, 150</w:t>
            </w:r>
            <w:r>
              <w:rPr>
                <w:lang w:eastAsia="en-US"/>
              </w:rPr>
              <w:t xml:space="preserve"> экз.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F5368" w14:textId="77777777" w:rsidR="003D3A75" w:rsidRDefault="003D3A75">
            <w:pPr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14:paraId="2FB1A10E" w14:textId="77777777" w:rsidR="003D3A75" w:rsidRDefault="003D3A75" w:rsidP="003D3A75">
      <w:pPr>
        <w:autoSpaceDE w:val="0"/>
        <w:autoSpaceDN w:val="0"/>
        <w:adjustRightInd w:val="0"/>
        <w:rPr>
          <w:b/>
          <w:bCs/>
          <w:iCs/>
        </w:rPr>
      </w:pPr>
    </w:p>
    <w:p w14:paraId="4C7C6343" w14:textId="77777777" w:rsidR="003D3A75" w:rsidRDefault="003D3A75" w:rsidP="003D3A75">
      <w:pPr>
        <w:autoSpaceDE w:val="0"/>
        <w:autoSpaceDN w:val="0"/>
        <w:adjustRightInd w:val="0"/>
        <w:rPr>
          <w:b/>
          <w:bCs/>
          <w:iCs/>
        </w:rPr>
      </w:pPr>
      <w:r>
        <w:rPr>
          <w:b/>
          <w:bCs/>
          <w:iCs/>
        </w:rPr>
        <w:t xml:space="preserve"> Ссылки на ресурсы </w:t>
      </w:r>
      <w:r>
        <w:rPr>
          <w:b/>
          <w:lang w:val="en-US"/>
        </w:rPr>
        <w:t>Internet</w:t>
      </w:r>
      <w:r>
        <w:rPr>
          <w:b/>
        </w:rPr>
        <w:t>.</w:t>
      </w:r>
    </w:p>
    <w:tbl>
      <w:tblPr>
        <w:tblW w:w="10790" w:type="dxa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10240"/>
      </w:tblGrid>
      <w:tr w:rsidR="003D3A75" w14:paraId="6EE5DCD3" w14:textId="77777777" w:rsidTr="003D3A7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8DEA0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№</w:t>
            </w:r>
          </w:p>
          <w:p w14:paraId="18817F70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п/п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A0F6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Название (адрес в Интернет)</w:t>
            </w:r>
          </w:p>
        </w:tc>
      </w:tr>
      <w:tr w:rsidR="003D3A75" w14:paraId="64D936B6" w14:textId="77777777" w:rsidTr="003D3A7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743B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1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AC5E" w14:textId="77777777" w:rsidR="003D3A75" w:rsidRDefault="003D3A75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http://www.repetitor.1c.ru/online  </w:t>
            </w:r>
          </w:p>
        </w:tc>
      </w:tr>
      <w:tr w:rsidR="003D3A75" w14:paraId="618626B1" w14:textId="77777777" w:rsidTr="003D3A7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4D688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2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15A5" w14:textId="77777777" w:rsidR="003D3A75" w:rsidRDefault="003D3A75">
            <w:pPr>
              <w:spacing w:line="360" w:lineRule="auto"/>
              <w:rPr>
                <w:lang w:eastAsia="en-US"/>
              </w:rPr>
            </w:pPr>
            <w:r>
              <w:rPr>
                <w:lang w:val="en-US" w:eastAsia="en-US"/>
              </w:rPr>
              <w:t>http</w:t>
            </w:r>
            <w:r>
              <w:rPr>
                <w:lang w:eastAsia="en-US"/>
              </w:rPr>
              <w:t>://</w:t>
            </w:r>
            <w:r>
              <w:rPr>
                <w:lang w:val="en-US" w:eastAsia="en-US"/>
              </w:rPr>
              <w:t>KURSY</w:t>
            </w:r>
            <w:r>
              <w:rPr>
                <w:lang w:eastAsia="en-US"/>
              </w:rPr>
              <w:t>.</w:t>
            </w:r>
            <w:r>
              <w:rPr>
                <w:lang w:val="en-US" w:eastAsia="en-US"/>
              </w:rPr>
              <w:t>RU</w:t>
            </w:r>
            <w:r>
              <w:rPr>
                <w:lang w:eastAsia="en-US"/>
              </w:rPr>
              <w:t>/</w:t>
            </w:r>
            <w:proofErr w:type="spellStart"/>
            <w:r>
              <w:rPr>
                <w:lang w:val="en-US" w:eastAsia="en-US"/>
              </w:rPr>
              <w:t>jur</w:t>
            </w:r>
            <w:proofErr w:type="spellEnd"/>
            <w:r>
              <w:rPr>
                <w:lang w:eastAsia="en-US"/>
              </w:rPr>
              <w:t>_</w:t>
            </w:r>
            <w:proofErr w:type="spellStart"/>
            <w:r>
              <w:rPr>
                <w:lang w:val="en-US" w:eastAsia="en-US"/>
              </w:rPr>
              <w:t>wrds</w:t>
            </w:r>
            <w:proofErr w:type="spellEnd"/>
            <w:r>
              <w:rPr>
                <w:lang w:eastAsia="en-US"/>
              </w:rPr>
              <w:t xml:space="preserve">/  </w:t>
            </w:r>
          </w:p>
        </w:tc>
      </w:tr>
      <w:tr w:rsidR="003D3A75" w14:paraId="0BD59D77" w14:textId="77777777" w:rsidTr="003D3A7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746A3" w14:textId="77777777" w:rsidR="003D3A75" w:rsidRDefault="003D3A7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3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E276" w14:textId="77777777" w:rsidR="003D3A75" w:rsidRDefault="003D3A75">
            <w:pPr>
              <w:spacing w:line="360" w:lineRule="auto"/>
              <w:rPr>
                <w:lang w:eastAsia="en-US"/>
              </w:rPr>
            </w:pPr>
            <w:r>
              <w:rPr>
                <w:lang w:val="en-US" w:eastAsia="en-US"/>
              </w:rPr>
              <w:t>http</w:t>
            </w:r>
            <w:r>
              <w:rPr>
                <w:lang w:eastAsia="en-US"/>
              </w:rPr>
              <w:t>://</w:t>
            </w:r>
            <w:r>
              <w:rPr>
                <w:lang w:val="en-US" w:eastAsia="en-US"/>
              </w:rPr>
              <w:t>www</w:t>
            </w:r>
            <w:r>
              <w:rPr>
                <w:lang w:eastAsia="en-US"/>
              </w:rPr>
              <w:t>.</w:t>
            </w:r>
            <w:r>
              <w:rPr>
                <w:lang w:val="en-US" w:eastAsia="en-US"/>
              </w:rPr>
              <w:t>philology</w:t>
            </w:r>
            <w:r>
              <w:rPr>
                <w:lang w:eastAsia="en-US"/>
              </w:rPr>
              <w:t>.</w:t>
            </w:r>
            <w:proofErr w:type="spellStart"/>
            <w:r>
              <w:rPr>
                <w:lang w:val="en-US" w:eastAsia="en-US"/>
              </w:rPr>
              <w:t>ru</w:t>
            </w:r>
            <w:proofErr w:type="spellEnd"/>
            <w:r>
              <w:rPr>
                <w:lang w:eastAsia="en-US"/>
              </w:rPr>
              <w:t xml:space="preserve">/  </w:t>
            </w:r>
          </w:p>
        </w:tc>
      </w:tr>
    </w:tbl>
    <w:p w14:paraId="1D06947B" w14:textId="77777777" w:rsidR="003D3A75" w:rsidRDefault="003D3A75" w:rsidP="003D3A75">
      <w:pPr>
        <w:jc w:val="right"/>
      </w:pPr>
    </w:p>
    <w:p w14:paraId="207AF9A5" w14:textId="77777777" w:rsidR="003D3A75" w:rsidRDefault="003D3A75" w:rsidP="003D3A7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6. Методические рекомендации по дисциплине</w:t>
      </w:r>
    </w:p>
    <w:p w14:paraId="28C7E2F2" w14:textId="77777777" w:rsidR="003D3A75" w:rsidRDefault="003D3A75" w:rsidP="003D3A75">
      <w:pPr>
        <w:shd w:val="clear" w:color="auto" w:fill="FFFFFF"/>
        <w:autoSpaceDE w:val="0"/>
        <w:autoSpaceDN w:val="0"/>
        <w:adjustRightInd w:val="0"/>
        <w:ind w:firstLine="709"/>
        <w:rPr>
          <w:b/>
          <w:color w:val="000000"/>
        </w:rPr>
      </w:pPr>
      <w:r>
        <w:rPr>
          <w:b/>
          <w:color w:val="000000"/>
        </w:rPr>
        <w:t xml:space="preserve">Методические рекомендации для студентов по изучению учебной дисциплины </w:t>
      </w:r>
    </w:p>
    <w:p w14:paraId="175A13A4" w14:textId="77777777" w:rsidR="003D3A75" w:rsidRDefault="003D3A75" w:rsidP="003D3A7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>При работе особое внимание следует обратить на овладение практическими умениями и навыками по русскому языку. К ним относятся владение нормами русского литературного языка, знание лексического минимума, знание фразеологического минимума.</w:t>
      </w:r>
    </w:p>
    <w:p w14:paraId="75B0371E" w14:textId="77777777" w:rsidR="003D3A75" w:rsidRDefault="003D3A75" w:rsidP="003D3A7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процессе освоения дисциплины необходимо регулярно обращаться к списку рекомендованной (основной и дополнительной) литературы. </w:t>
      </w:r>
    </w:p>
    <w:p w14:paraId="043F711D" w14:textId="77777777" w:rsidR="003D3A75" w:rsidRDefault="003D3A75" w:rsidP="003D3A7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b/>
          <w:color w:val="000000"/>
        </w:rPr>
        <w:t>Рекомендации изучения отдельных тем курса</w:t>
      </w:r>
      <w:r>
        <w:rPr>
          <w:color w:val="000000"/>
        </w:rPr>
        <w:t>:</w:t>
      </w:r>
    </w:p>
    <w:p w14:paraId="10E318B7" w14:textId="77777777" w:rsidR="003D3A75" w:rsidRDefault="003D3A75" w:rsidP="003D3A7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При изучении темы «Нормы русского литературного языка» следует обратить внимание на богатые выразительные возможности языка, разнообразие речевых средств, а также учитывать такие качества речи, как правильность, точность, логичность, понятность. </w:t>
      </w:r>
    </w:p>
    <w:p w14:paraId="7337DA47" w14:textId="77777777" w:rsidR="003D3A75" w:rsidRDefault="003D3A75" w:rsidP="003D3A7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>При изучении темы «Стили речи» особое внимание следует обратить на умение составлять разнообразные типы текста в соответствии со стилевой  принадлежностью, исправлять ошибки в текстах различных стилей речи.</w:t>
      </w:r>
    </w:p>
    <w:p w14:paraId="40BDBFAB" w14:textId="77777777" w:rsidR="003D3A75" w:rsidRDefault="003D3A75" w:rsidP="003D3A7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b/>
          <w:color w:val="000000"/>
        </w:rPr>
        <w:t>Разъяснения по поводу работы с тестовой системой курса</w:t>
      </w:r>
      <w:r>
        <w:rPr>
          <w:color w:val="000000"/>
        </w:rPr>
        <w:t>:</w:t>
      </w:r>
    </w:p>
    <w:p w14:paraId="4A6ECFEC" w14:textId="77777777" w:rsidR="003D3A75" w:rsidRDefault="003D3A75" w:rsidP="003D3A7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После изучения каждой темы Вам предложено выполнить тестовые задания. Специфика выполнения данных заданий заключается в том, что тесты требуют краткого однословного или цифрового ответа.</w:t>
      </w:r>
    </w:p>
    <w:p w14:paraId="182B718B" w14:textId="77777777" w:rsidR="003D3A75" w:rsidRDefault="003D3A75" w:rsidP="003D3A7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Каждый тест оценивается «правильно - неправильно» </w:t>
      </w:r>
    </w:p>
    <w:p w14:paraId="55AFAF0C" w14:textId="77777777" w:rsidR="003D3A75" w:rsidRDefault="003D3A75" w:rsidP="003D3A7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Тема считается освоенной, если Вы дали не менее  50% правильных ответов. </w:t>
      </w:r>
    </w:p>
    <w:p w14:paraId="4FDB391F" w14:textId="77777777" w:rsidR="003D3A75" w:rsidRDefault="003D3A75" w:rsidP="003D3A7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b/>
          <w:color w:val="000000"/>
        </w:rPr>
        <w:t>Советы по подготовке к зачету</w:t>
      </w:r>
    </w:p>
    <w:p w14:paraId="282B4B55" w14:textId="77777777" w:rsidR="003D3A75" w:rsidRDefault="003D3A75" w:rsidP="003D3A75">
      <w:pPr>
        <w:pStyle w:val="BodyTextIndent"/>
      </w:pPr>
      <w:r>
        <w:rPr>
          <w:color w:val="000000"/>
        </w:rPr>
        <w:t>При подготовке к зачету особое внимание следует обратить на следующие моменты:</w:t>
      </w:r>
      <w:r>
        <w:t xml:space="preserve"> </w:t>
      </w:r>
    </w:p>
    <w:p w14:paraId="1FF5B307" w14:textId="77777777" w:rsidR="003D3A75" w:rsidRDefault="003D3A75" w:rsidP="003D3A75">
      <w:pPr>
        <w:pStyle w:val="BodyTextIndent"/>
        <w:numPr>
          <w:ilvl w:val="0"/>
          <w:numId w:val="2"/>
        </w:numPr>
        <w:spacing w:after="0"/>
      </w:pPr>
      <w:r>
        <w:t>Полнота и правильность ответа по поставленному вопросу.</w:t>
      </w:r>
    </w:p>
    <w:p w14:paraId="2FE1E165" w14:textId="77777777" w:rsidR="003D3A75" w:rsidRDefault="003D3A75" w:rsidP="003D3A75">
      <w:pPr>
        <w:pStyle w:val="BodyTextIndent"/>
        <w:numPr>
          <w:ilvl w:val="0"/>
          <w:numId w:val="2"/>
        </w:numPr>
        <w:spacing w:after="0"/>
      </w:pPr>
      <w:r>
        <w:t>Степень осознанности, понимания изученного.</w:t>
      </w:r>
    </w:p>
    <w:p w14:paraId="0790AEF8" w14:textId="77777777" w:rsidR="003D3A75" w:rsidRDefault="003D3A75" w:rsidP="003D3A75">
      <w:pPr>
        <w:pStyle w:val="BodyTextIndent"/>
        <w:numPr>
          <w:ilvl w:val="0"/>
          <w:numId w:val="2"/>
        </w:numPr>
        <w:spacing w:after="0"/>
      </w:pPr>
      <w:r>
        <w:t>Логичность, последовательность изложения существа вопроса.</w:t>
      </w:r>
    </w:p>
    <w:p w14:paraId="54951A50" w14:textId="77777777" w:rsidR="003D3A75" w:rsidRDefault="003D3A75" w:rsidP="003D3A75">
      <w:pPr>
        <w:pStyle w:val="BodyTextIndent"/>
        <w:numPr>
          <w:ilvl w:val="0"/>
          <w:numId w:val="2"/>
        </w:numPr>
        <w:spacing w:after="0"/>
      </w:pPr>
      <w:r>
        <w:t>Языковое оформление ответа.</w:t>
      </w:r>
    </w:p>
    <w:p w14:paraId="771F4E12" w14:textId="77777777" w:rsidR="003D3A75" w:rsidRDefault="003D3A75" w:rsidP="003D3A75">
      <w:pPr>
        <w:pStyle w:val="BodyTextIndent"/>
        <w:numPr>
          <w:ilvl w:val="0"/>
          <w:numId w:val="2"/>
        </w:numPr>
        <w:spacing w:after="0"/>
      </w:pPr>
      <w:r>
        <w:t>Знание терминологии курса и умение ее применять.</w:t>
      </w:r>
    </w:p>
    <w:p w14:paraId="0702EEAC" w14:textId="77777777" w:rsidR="003D3A75" w:rsidRDefault="003D3A75" w:rsidP="003D3A75">
      <w:pPr>
        <w:pStyle w:val="BodyTextIndent"/>
        <w:numPr>
          <w:ilvl w:val="0"/>
          <w:numId w:val="2"/>
        </w:numPr>
        <w:spacing w:after="0"/>
      </w:pPr>
      <w:r>
        <w:t>Умение рассуждать, делать обобщения и выводы.</w:t>
      </w:r>
    </w:p>
    <w:p w14:paraId="168ADFC7" w14:textId="77777777" w:rsidR="003D3A75" w:rsidRDefault="003D3A75" w:rsidP="003D3A7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lastRenderedPageBreak/>
        <w:t>Умение применять теоретические знания на практике, а также приводить собственные примеры к поставленному вопросу.</w:t>
      </w:r>
    </w:p>
    <w:p w14:paraId="68B79DF9" w14:textId="77777777" w:rsidR="003D3A75" w:rsidRDefault="003D3A75" w:rsidP="003D3A75">
      <w:pPr>
        <w:ind w:firstLine="709"/>
        <w:jc w:val="both"/>
        <w:rPr>
          <w:color w:val="000000"/>
        </w:rPr>
      </w:pPr>
      <w:r>
        <w:rPr>
          <w:color w:val="000000"/>
        </w:rPr>
        <w:t>Для того чтобы избежать трудностей при ответах по вышеназванным разделам, рекомендуем  внимательно изучить соответствующую литературу по темам.</w:t>
      </w:r>
    </w:p>
    <w:p w14:paraId="67343AA3" w14:textId="77777777" w:rsidR="003D3A75" w:rsidRDefault="003D3A75" w:rsidP="003D3A75">
      <w:pPr>
        <w:spacing w:line="360" w:lineRule="auto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Методические рекомендации для студентов</w:t>
      </w:r>
    </w:p>
    <w:p w14:paraId="59BA6F9B" w14:textId="77777777" w:rsidR="003D3A75" w:rsidRDefault="003D3A75" w:rsidP="003D3A75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Цель </w:t>
      </w:r>
      <w:r>
        <w:rPr>
          <w:b/>
          <w:bCs/>
          <w:color w:val="000000"/>
        </w:rPr>
        <w:t>самостоятельной работы студентов</w:t>
      </w:r>
      <w:r>
        <w:rPr>
          <w:bCs/>
          <w:color w:val="000000"/>
        </w:rPr>
        <w:t xml:space="preserve"> заключается в глубоком полном усвоении учебного материала и развития навыков самообразования. Это позволяет реализовать:</w:t>
      </w:r>
    </w:p>
    <w:p w14:paraId="605878D4" w14:textId="77777777" w:rsidR="003D3A75" w:rsidRDefault="003D3A75" w:rsidP="003D3A75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познавательный компонент высшего образования (усвоение необходимой суммой знаний по данной дисциплине, способность самостоятельно пополнять их);</w:t>
      </w:r>
    </w:p>
    <w:p w14:paraId="3D204FF5" w14:textId="77777777" w:rsidR="003D3A75" w:rsidRDefault="003D3A75" w:rsidP="003D3A75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развивающий компонент высшего образования (выработка навыков аналитического и логического мышления, способность профессионально оценивать ситуацию и находить правильное решение);</w:t>
      </w:r>
    </w:p>
    <w:p w14:paraId="1BA835E9" w14:textId="77777777" w:rsidR="003D3A75" w:rsidRDefault="003D3A75" w:rsidP="003D3A75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воспитательный компонент высшего образования (формирование профессионального сознания, развитие общего уровня личности).</w:t>
      </w:r>
    </w:p>
    <w:p w14:paraId="1F28DF33" w14:textId="77777777" w:rsidR="003D3A75" w:rsidRDefault="003D3A75" w:rsidP="003D3A75">
      <w:pPr>
        <w:ind w:firstLine="709"/>
        <w:jc w:val="both"/>
        <w:rPr>
          <w:bCs/>
          <w:color w:val="000000"/>
        </w:rPr>
      </w:pPr>
      <w:r>
        <w:rPr>
          <w:b/>
          <w:bCs/>
          <w:color w:val="000000"/>
        </w:rPr>
        <w:t>Самостоятельная работа студента предполагает</w:t>
      </w:r>
      <w:r>
        <w:rPr>
          <w:bCs/>
          <w:color w:val="000000"/>
        </w:rPr>
        <w:t>:</w:t>
      </w:r>
    </w:p>
    <w:p w14:paraId="7E0759CD" w14:textId="77777777" w:rsidR="003D3A75" w:rsidRDefault="003D3A75" w:rsidP="003D3A75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работу с текстами, документацией, дополнительной литературой, сведениями Интернета, проработкой конспектов лекций;</w:t>
      </w:r>
    </w:p>
    <w:p w14:paraId="7B0D091A" w14:textId="77777777" w:rsidR="003D3A75" w:rsidRDefault="003D3A75" w:rsidP="003D3A75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написание рефератов,  составление графиков, таблиц, схем;</w:t>
      </w:r>
    </w:p>
    <w:p w14:paraId="3E231F8F" w14:textId="77777777" w:rsidR="003D3A75" w:rsidRDefault="003D3A75" w:rsidP="003D3A75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участие в семинарах, научно-практических конференциях;</w:t>
      </w:r>
    </w:p>
    <w:p w14:paraId="647E8731" w14:textId="77777777" w:rsidR="003D3A75" w:rsidRDefault="003D3A75" w:rsidP="003D3A75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подготовку к зачёту.</w:t>
      </w:r>
    </w:p>
    <w:p w14:paraId="65153F43" w14:textId="77777777" w:rsidR="003D3A75" w:rsidRDefault="003D3A75" w:rsidP="003D3A75">
      <w:pPr>
        <w:jc w:val="both"/>
        <w:rPr>
          <w:b/>
        </w:rPr>
      </w:pPr>
      <w:r>
        <w:rPr>
          <w:b/>
        </w:rPr>
        <w:t xml:space="preserve">  </w:t>
      </w:r>
      <w:r>
        <w:rPr>
          <w:b/>
          <w:bCs/>
          <w:color w:val="000000"/>
        </w:rPr>
        <w:t>Методические рекомендации для преподавателей</w:t>
      </w:r>
    </w:p>
    <w:p w14:paraId="7B28CCB8" w14:textId="77777777" w:rsidR="003D3A75" w:rsidRDefault="003D3A75" w:rsidP="003D3A75">
      <w:pPr>
        <w:jc w:val="both"/>
        <w:rPr>
          <w:b/>
        </w:rPr>
      </w:pPr>
      <w:r>
        <w:t>Качество рабочей программы обеспечивается:</w:t>
      </w:r>
    </w:p>
    <w:p w14:paraId="6742B7D0" w14:textId="77777777" w:rsidR="003D3A75" w:rsidRDefault="003D3A75" w:rsidP="003D3A75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– соответствием требованиям ФГОС </w:t>
      </w:r>
      <w:r>
        <w:rPr>
          <w:bCs/>
        </w:rPr>
        <w:t xml:space="preserve">  (бакалавр)</w:t>
      </w:r>
      <w:r>
        <w:rPr>
          <w:iCs/>
        </w:rPr>
        <w:t>;</w:t>
      </w:r>
    </w:p>
    <w:p w14:paraId="059281E7" w14:textId="77777777" w:rsidR="003D3A75" w:rsidRDefault="003D3A75" w:rsidP="003D3A75">
      <w:pPr>
        <w:jc w:val="both"/>
      </w:pPr>
      <w:r>
        <w:rPr>
          <w:iCs/>
        </w:rPr>
        <w:t>– достижением целей и решением задач дисциплины:</w:t>
      </w:r>
      <w:r>
        <w:t xml:space="preserve"> формировать у студентов языковую и коммуникативную компетенции, дать описание основных педагогических качеств речи учителя, используя принцип совмещения традиционной  и современной интерпретации языковых явлений; </w:t>
      </w:r>
    </w:p>
    <w:p w14:paraId="608E3E80" w14:textId="77777777" w:rsidR="003D3A75" w:rsidRDefault="003D3A75" w:rsidP="003D3A75">
      <w:pPr>
        <w:autoSpaceDE w:val="0"/>
        <w:autoSpaceDN w:val="0"/>
        <w:adjustRightInd w:val="0"/>
        <w:rPr>
          <w:iCs/>
        </w:rPr>
      </w:pPr>
      <w:r>
        <w:rPr>
          <w:iCs/>
        </w:rPr>
        <w:t>– последовательностью и логикой изучения всех разделов (модулей) дисциплины;</w:t>
      </w:r>
    </w:p>
    <w:p w14:paraId="4C00AE8F" w14:textId="77777777" w:rsidR="003D3A75" w:rsidRDefault="003D3A75" w:rsidP="003D3A75">
      <w:pPr>
        <w:autoSpaceDE w:val="0"/>
        <w:autoSpaceDN w:val="0"/>
        <w:adjustRightInd w:val="0"/>
        <w:rPr>
          <w:iCs/>
        </w:rPr>
      </w:pPr>
      <w:r>
        <w:rPr>
          <w:iCs/>
        </w:rPr>
        <w:t>– междисциплинарным подходом к изучению дисциплины;</w:t>
      </w:r>
    </w:p>
    <w:p w14:paraId="513579AB" w14:textId="77777777" w:rsidR="003D3A75" w:rsidRDefault="003D3A75" w:rsidP="003D3A75">
      <w:pPr>
        <w:autoSpaceDE w:val="0"/>
        <w:autoSpaceDN w:val="0"/>
        <w:adjustRightInd w:val="0"/>
        <w:rPr>
          <w:iCs/>
        </w:rPr>
      </w:pPr>
      <w:r>
        <w:rPr>
          <w:iCs/>
        </w:rPr>
        <w:t>– соответствием требованию научности к преподаванию дисциплины;</w:t>
      </w:r>
    </w:p>
    <w:p w14:paraId="0B89672C" w14:textId="77777777" w:rsidR="003D3A75" w:rsidRDefault="003D3A75" w:rsidP="003D3A75">
      <w:pPr>
        <w:autoSpaceDE w:val="0"/>
        <w:autoSpaceDN w:val="0"/>
        <w:adjustRightInd w:val="0"/>
      </w:pPr>
      <w:r>
        <w:rPr>
          <w:iCs/>
        </w:rPr>
        <w:t>– применением инновационных подходов в учебном процессе: лекция-визуализация, мастер-класс, интерактивные технологии.</w:t>
      </w:r>
    </w:p>
    <w:p w14:paraId="3147B27D" w14:textId="77777777" w:rsidR="003D3A75" w:rsidRDefault="003D3A75" w:rsidP="003D3A75">
      <w:pPr>
        <w:jc w:val="both"/>
        <w:rPr>
          <w:iCs/>
        </w:rPr>
      </w:pPr>
      <w:r>
        <w:rPr>
          <w:iCs/>
        </w:rPr>
        <w:t xml:space="preserve">– решением следующих воспитательных задач: </w:t>
      </w:r>
    </w:p>
    <w:p w14:paraId="26974565" w14:textId="77777777" w:rsidR="003D3A75" w:rsidRDefault="003D3A75" w:rsidP="003D3A75">
      <w:pPr>
        <w:numPr>
          <w:ilvl w:val="1"/>
          <w:numId w:val="3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формирование у студентов гражданской позиции и патриотического сознания, правовой и политической культуры;</w:t>
      </w:r>
    </w:p>
    <w:p w14:paraId="144E0152" w14:textId="77777777" w:rsidR="003D3A75" w:rsidRDefault="003D3A75" w:rsidP="003D3A75">
      <w:pPr>
        <w:numPr>
          <w:ilvl w:val="1"/>
          <w:numId w:val="3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формирование личностных качеств, необходимых для эффективной профессиональной деятельности, интеллигентности;</w:t>
      </w:r>
    </w:p>
    <w:p w14:paraId="0F956129" w14:textId="77777777" w:rsidR="003D3A75" w:rsidRDefault="003D3A75" w:rsidP="003D3A75">
      <w:pPr>
        <w:numPr>
          <w:ilvl w:val="1"/>
          <w:numId w:val="3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воспитание нравственных качеств, духовности;</w:t>
      </w:r>
    </w:p>
    <w:p w14:paraId="70BD2879" w14:textId="77777777" w:rsidR="003D3A75" w:rsidRDefault="003D3A75" w:rsidP="003D3A75">
      <w:pPr>
        <w:numPr>
          <w:ilvl w:val="1"/>
          <w:numId w:val="3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ориентация на общечеловеческие ценности и высокие гуманистические идеалы культуры;</w:t>
      </w:r>
    </w:p>
    <w:p w14:paraId="23C6AE35" w14:textId="77777777" w:rsidR="003D3A75" w:rsidRDefault="003D3A75" w:rsidP="003D3A75">
      <w:pPr>
        <w:numPr>
          <w:ilvl w:val="1"/>
          <w:numId w:val="3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привитие умений и навыков управления коллективом с использованием различных форм студенческого самоуправления;</w:t>
      </w:r>
    </w:p>
    <w:p w14:paraId="1815F1A9" w14:textId="77777777" w:rsidR="003D3A75" w:rsidRDefault="003D3A75" w:rsidP="003D3A75">
      <w:pPr>
        <w:numPr>
          <w:ilvl w:val="1"/>
          <w:numId w:val="3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сохранение и приумножение историко-культурных традиций университета, преемственность в воспитании студенческой молодёжи;</w:t>
      </w:r>
    </w:p>
    <w:p w14:paraId="1CE4A209" w14:textId="77777777" w:rsidR="003D3A75" w:rsidRDefault="003D3A75" w:rsidP="003D3A75">
      <w:pPr>
        <w:numPr>
          <w:ilvl w:val="1"/>
          <w:numId w:val="3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приобщение к университетскому духу, формирование чувства университетской солидарности и корпоративности;</w:t>
      </w:r>
    </w:p>
    <w:p w14:paraId="0A28EB3F" w14:textId="23BFC347" w:rsidR="003D3A75" w:rsidRDefault="003D3A75" w:rsidP="003D3A75">
      <w:pPr>
        <w:numPr>
          <w:ilvl w:val="1"/>
          <w:numId w:val="3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lastRenderedPageBreak/>
        <w:t>совершенствование физического состояния, привитие потребности здорового образа жизни, воспитание нетерпимого отношения к наркотикам, пьянству, антиобщественному поведению.</w:t>
      </w:r>
    </w:p>
    <w:p w14:paraId="0EB3347E" w14:textId="77777777" w:rsidR="00CD5CAE" w:rsidRDefault="00CD5CAE" w:rsidP="00CD5CAE">
      <w:pPr>
        <w:tabs>
          <w:tab w:val="num" w:pos="1440"/>
        </w:tabs>
        <w:spacing w:after="200"/>
        <w:ind w:left="540"/>
        <w:jc w:val="both"/>
        <w:rPr>
          <w:iCs/>
        </w:rPr>
      </w:pPr>
    </w:p>
    <w:p w14:paraId="30A43E94" w14:textId="77777777" w:rsidR="00CD5CAE" w:rsidRPr="00CD5CAE" w:rsidRDefault="00CD5CAE" w:rsidP="00CD5CAE">
      <w:pPr>
        <w:ind w:firstLine="567"/>
        <w:rPr>
          <w:b/>
        </w:rPr>
      </w:pPr>
      <w:r w:rsidRPr="00CD5CAE">
        <w:rPr>
          <w:b/>
        </w:rPr>
        <w:t>7.  Обеспечение образовательного процесса для лиц с ограниченными возможностями здоровья и инвалидов</w:t>
      </w:r>
    </w:p>
    <w:p w14:paraId="280178DA" w14:textId="77777777" w:rsidR="00CD5CAE" w:rsidRPr="00CD5CAE" w:rsidRDefault="00CD5CAE" w:rsidP="00CD5CAE">
      <w:pPr>
        <w:ind w:firstLine="708"/>
        <w:rPr>
          <w:bCs/>
        </w:rPr>
      </w:pPr>
    </w:p>
    <w:p w14:paraId="5B8608CD" w14:textId="77777777" w:rsidR="00CD5CAE" w:rsidRPr="00CD5CAE" w:rsidRDefault="00CD5CAE" w:rsidP="00CD5CAE">
      <w:pPr>
        <w:spacing w:line="288" w:lineRule="auto"/>
        <w:ind w:firstLine="708"/>
        <w:jc w:val="both"/>
        <w:rPr>
          <w:bCs/>
        </w:rPr>
      </w:pPr>
      <w:r w:rsidRPr="00CD5CAE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00C96DC" w14:textId="77777777" w:rsidR="00CD5CAE" w:rsidRPr="00CD5CAE" w:rsidRDefault="00CD5CAE" w:rsidP="00CD5CAE">
      <w:pPr>
        <w:numPr>
          <w:ilvl w:val="0"/>
          <w:numId w:val="5"/>
        </w:numPr>
        <w:spacing w:line="288" w:lineRule="auto"/>
        <w:jc w:val="both"/>
      </w:pPr>
      <w:r w:rsidRPr="00CD5CAE">
        <w:t xml:space="preserve">для слепых и слабовидящих: </w:t>
      </w:r>
    </w:p>
    <w:p w14:paraId="3E044F76" w14:textId="77777777" w:rsidR="00CD5CAE" w:rsidRPr="00CD5CAE" w:rsidRDefault="00CD5CAE" w:rsidP="00CD5CAE">
      <w:pPr>
        <w:spacing w:line="288" w:lineRule="auto"/>
        <w:ind w:firstLine="360"/>
        <w:jc w:val="both"/>
        <w:rPr>
          <w:color w:val="FF0000"/>
        </w:rPr>
      </w:pPr>
      <w:r w:rsidRPr="00CD5CAE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CD5CAE">
        <w:rPr>
          <w:color w:val="339966"/>
        </w:rPr>
        <w:t xml:space="preserve"> </w:t>
      </w:r>
    </w:p>
    <w:p w14:paraId="46693E07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4E7D7C6B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 xml:space="preserve">- обеспечивается индивидуальное равномерное освещение не менее 300 люкс; </w:t>
      </w:r>
    </w:p>
    <w:p w14:paraId="3F1AE199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54D846D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 xml:space="preserve">- письменные задания оформляются увеличенным шрифтом; </w:t>
      </w:r>
    </w:p>
    <w:p w14:paraId="09DDF4E9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 xml:space="preserve">- экзамен и зачёт проводятся в устной форме или выполняются в письменной форме на компьютере. </w:t>
      </w:r>
    </w:p>
    <w:p w14:paraId="230941AC" w14:textId="77777777" w:rsidR="00CD5CAE" w:rsidRPr="00CD5CAE" w:rsidRDefault="00CD5CAE" w:rsidP="00CD5CAE">
      <w:pPr>
        <w:numPr>
          <w:ilvl w:val="0"/>
          <w:numId w:val="5"/>
        </w:numPr>
        <w:spacing w:line="288" w:lineRule="auto"/>
        <w:jc w:val="both"/>
      </w:pPr>
      <w:r w:rsidRPr="00CD5CAE">
        <w:t xml:space="preserve">для глухих и слабослышащих: </w:t>
      </w:r>
    </w:p>
    <w:p w14:paraId="352931B6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0864DEE0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>- письменные задания выполняются на компьютере в письменной форме;</w:t>
      </w:r>
    </w:p>
    <w:p w14:paraId="20C6DCFE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818B6CC" w14:textId="77777777" w:rsidR="00CD5CAE" w:rsidRPr="00CD5CAE" w:rsidRDefault="00CD5CAE" w:rsidP="00CD5CAE">
      <w:pPr>
        <w:numPr>
          <w:ilvl w:val="0"/>
          <w:numId w:val="5"/>
        </w:numPr>
        <w:spacing w:line="288" w:lineRule="auto"/>
        <w:jc w:val="both"/>
      </w:pPr>
      <w:r w:rsidRPr="00CD5CAE">
        <w:t>для лиц с нарушениями опорно-двигательного аппарата:</w:t>
      </w:r>
    </w:p>
    <w:p w14:paraId="37295E44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9122C59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 xml:space="preserve">- письменные задания выполняются на компьютере со специализированным программным обеспечением; </w:t>
      </w:r>
    </w:p>
    <w:p w14:paraId="593C1D69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 xml:space="preserve">- экзамен и зачёт проводятся в устной форме или выполняются в письменной форме на компьютере. </w:t>
      </w:r>
    </w:p>
    <w:p w14:paraId="72411F21" w14:textId="77777777" w:rsidR="00CD5CAE" w:rsidRPr="00CD5CAE" w:rsidRDefault="00CD5CAE" w:rsidP="00CD5CAE">
      <w:pPr>
        <w:widowControl w:val="0"/>
        <w:suppressAutoHyphens/>
        <w:overflowPunct w:val="0"/>
        <w:autoSpaceDE w:val="0"/>
        <w:autoSpaceDN w:val="0"/>
        <w:spacing w:line="288" w:lineRule="auto"/>
        <w:ind w:firstLine="708"/>
        <w:jc w:val="both"/>
        <w:textAlignment w:val="baseline"/>
        <w:rPr>
          <w:kern w:val="3"/>
        </w:rPr>
      </w:pPr>
      <w:bookmarkStart w:id="1" w:name="_Hlk494373629"/>
      <w:r w:rsidRPr="00CD5CAE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14:paraId="47543AF6" w14:textId="77777777" w:rsidR="00CD5CAE" w:rsidRPr="00CD5CAE" w:rsidRDefault="00CD5CAE" w:rsidP="00CD5CAE">
      <w:pPr>
        <w:widowControl w:val="0"/>
        <w:suppressAutoHyphens/>
        <w:overflowPunct w:val="0"/>
        <w:autoSpaceDE w:val="0"/>
        <w:autoSpaceDN w:val="0"/>
        <w:spacing w:line="288" w:lineRule="auto"/>
        <w:ind w:firstLine="708"/>
        <w:jc w:val="both"/>
        <w:textAlignment w:val="baseline"/>
        <w:rPr>
          <w:kern w:val="3"/>
        </w:rPr>
      </w:pPr>
    </w:p>
    <w:p w14:paraId="0566C085" w14:textId="77777777" w:rsidR="00CD5CAE" w:rsidRPr="00CD5CAE" w:rsidRDefault="00CD5CAE" w:rsidP="00CD5CAE">
      <w:pPr>
        <w:widowControl w:val="0"/>
        <w:suppressAutoHyphens/>
        <w:overflowPunct w:val="0"/>
        <w:autoSpaceDE w:val="0"/>
        <w:autoSpaceDN w:val="0"/>
        <w:spacing w:line="288" w:lineRule="auto"/>
        <w:ind w:firstLine="708"/>
        <w:jc w:val="both"/>
        <w:textAlignment w:val="baseline"/>
        <w:rPr>
          <w:kern w:val="3"/>
        </w:rPr>
      </w:pPr>
      <w:r w:rsidRPr="00CD5CAE"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14:paraId="51F456ED" w14:textId="77777777" w:rsidR="00CD5CAE" w:rsidRPr="00CD5CAE" w:rsidRDefault="00CD5CAE" w:rsidP="00CD5CAE">
      <w:pPr>
        <w:widowControl w:val="0"/>
        <w:suppressAutoHyphens/>
        <w:overflowPunct w:val="0"/>
        <w:autoSpaceDE w:val="0"/>
        <w:autoSpaceDN w:val="0"/>
        <w:spacing w:line="288" w:lineRule="auto"/>
        <w:ind w:firstLine="708"/>
        <w:jc w:val="both"/>
        <w:textAlignment w:val="baseline"/>
        <w:rPr>
          <w:kern w:val="3"/>
        </w:rPr>
      </w:pPr>
      <w:bookmarkStart w:id="2" w:name="_Hlk494293534"/>
      <w:r w:rsidRPr="00CD5CAE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CD5CAE">
        <w:rPr>
          <w:color w:val="339966"/>
          <w:kern w:val="3"/>
        </w:rPr>
        <w:t>,</w:t>
      </w:r>
      <w:r w:rsidRPr="00CD5CAE">
        <w:rPr>
          <w:kern w:val="3"/>
        </w:rPr>
        <w:t xml:space="preserve"> или могут использоваться собственные технические средства.</w:t>
      </w:r>
    </w:p>
    <w:p w14:paraId="25B7AD2C" w14:textId="77777777" w:rsidR="00CD5CAE" w:rsidRPr="00CD5CAE" w:rsidRDefault="00CD5CAE" w:rsidP="00CD5CAE">
      <w:pPr>
        <w:widowControl w:val="0"/>
        <w:suppressAutoHyphens/>
        <w:overflowPunct w:val="0"/>
        <w:autoSpaceDE w:val="0"/>
        <w:autoSpaceDN w:val="0"/>
        <w:spacing w:line="288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 w:rsidRPr="00CD5CAE">
        <w:rPr>
          <w:kern w:val="3"/>
        </w:rPr>
        <w:lastRenderedPageBreak/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D5CAE">
        <w:rPr>
          <w:b/>
          <w:bCs/>
          <w:kern w:val="3"/>
        </w:rPr>
        <w:t> </w:t>
      </w:r>
    </w:p>
    <w:bookmarkEnd w:id="3"/>
    <w:p w14:paraId="127B3A1E" w14:textId="77777777" w:rsidR="00CD5CAE" w:rsidRPr="00CD5CAE" w:rsidRDefault="00CD5CAE" w:rsidP="00CD5CAE">
      <w:pPr>
        <w:spacing w:line="288" w:lineRule="auto"/>
        <w:ind w:firstLine="567"/>
        <w:jc w:val="both"/>
      </w:pPr>
    </w:p>
    <w:p w14:paraId="1C714F2B" w14:textId="77777777" w:rsidR="00CD5CAE" w:rsidRPr="00CD5CAE" w:rsidRDefault="00CD5CAE" w:rsidP="00CD5CAE">
      <w:pPr>
        <w:spacing w:line="288" w:lineRule="auto"/>
        <w:ind w:firstLine="567"/>
        <w:jc w:val="both"/>
      </w:pPr>
      <w:r w:rsidRPr="00CD5CAE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1F6D5ED" w14:textId="77777777" w:rsidR="00CD5CAE" w:rsidRPr="00CD5CAE" w:rsidRDefault="00CD5CAE" w:rsidP="00CD5CAE">
      <w:pPr>
        <w:numPr>
          <w:ilvl w:val="0"/>
          <w:numId w:val="6"/>
        </w:numPr>
        <w:spacing w:line="288" w:lineRule="auto"/>
        <w:jc w:val="both"/>
      </w:pPr>
      <w:r w:rsidRPr="00CD5CAE">
        <w:t>для слепых и слабовидящих:</w:t>
      </w:r>
    </w:p>
    <w:p w14:paraId="3579AC81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>- в печатной форме увеличенным шрифтом;</w:t>
      </w:r>
    </w:p>
    <w:p w14:paraId="17DBAEAD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>- в форме электронного документа;</w:t>
      </w:r>
    </w:p>
    <w:p w14:paraId="61C8E635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>- в форме аудиофайла.</w:t>
      </w:r>
    </w:p>
    <w:p w14:paraId="73346468" w14:textId="77777777" w:rsidR="00CD5CAE" w:rsidRPr="00CD5CAE" w:rsidRDefault="00CD5CAE" w:rsidP="00CD5CAE">
      <w:pPr>
        <w:numPr>
          <w:ilvl w:val="0"/>
          <w:numId w:val="6"/>
        </w:numPr>
        <w:spacing w:line="288" w:lineRule="auto"/>
        <w:jc w:val="both"/>
      </w:pPr>
      <w:r w:rsidRPr="00CD5CAE">
        <w:t>для  глухих и слабослышащих:</w:t>
      </w:r>
    </w:p>
    <w:p w14:paraId="3BFCCBDD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>- в печатной форме;</w:t>
      </w:r>
    </w:p>
    <w:p w14:paraId="6C25AE48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>- в форме электронного документа.</w:t>
      </w:r>
    </w:p>
    <w:p w14:paraId="7C9BE78E" w14:textId="77777777" w:rsidR="00CD5CAE" w:rsidRPr="00CD5CAE" w:rsidRDefault="00CD5CAE" w:rsidP="00CD5CAE">
      <w:pPr>
        <w:numPr>
          <w:ilvl w:val="0"/>
          <w:numId w:val="6"/>
        </w:numPr>
        <w:spacing w:line="288" w:lineRule="auto"/>
        <w:jc w:val="both"/>
      </w:pPr>
      <w:r w:rsidRPr="00CD5CAE">
        <w:t>для обучающихся с нарушениями опорно-двигательного аппарата:</w:t>
      </w:r>
    </w:p>
    <w:p w14:paraId="040F25E8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>- в печатной форме;</w:t>
      </w:r>
    </w:p>
    <w:p w14:paraId="542DD75F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>- в форме электронного документа;</w:t>
      </w:r>
    </w:p>
    <w:p w14:paraId="7DAC4A26" w14:textId="77777777" w:rsidR="00CD5CAE" w:rsidRPr="00CD5CAE" w:rsidRDefault="00CD5CAE" w:rsidP="00CD5CAE">
      <w:pPr>
        <w:spacing w:line="288" w:lineRule="auto"/>
        <w:ind w:firstLine="360"/>
        <w:jc w:val="both"/>
      </w:pPr>
      <w:r w:rsidRPr="00CD5CAE">
        <w:t>- в форме аудиофайла.</w:t>
      </w:r>
    </w:p>
    <w:p w14:paraId="55A5908F" w14:textId="77777777" w:rsidR="00CD5CAE" w:rsidRPr="00CD5CAE" w:rsidRDefault="00CD5CAE" w:rsidP="00CD5CAE">
      <w:pPr>
        <w:tabs>
          <w:tab w:val="left" w:pos="567"/>
          <w:tab w:val="left" w:pos="2436"/>
        </w:tabs>
        <w:spacing w:line="288" w:lineRule="auto"/>
        <w:jc w:val="both"/>
      </w:pPr>
      <w:bookmarkStart w:id="4" w:name="_Hlk494364376"/>
      <w:r w:rsidRPr="00CD5CAE">
        <w:tab/>
      </w:r>
    </w:p>
    <w:p w14:paraId="4BA7A86C" w14:textId="77777777" w:rsidR="00CD5CAE" w:rsidRPr="00987E19" w:rsidRDefault="00CD5CAE" w:rsidP="00CD5CAE">
      <w:pPr>
        <w:tabs>
          <w:tab w:val="left" w:pos="567"/>
          <w:tab w:val="left" w:pos="2436"/>
        </w:tabs>
        <w:spacing w:line="288" w:lineRule="auto"/>
        <w:ind w:firstLine="567"/>
        <w:jc w:val="both"/>
      </w:pPr>
      <w:r w:rsidRPr="00CD5CAE"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  <w:r w:rsidRPr="00987E19">
        <w:t xml:space="preserve"> </w:t>
      </w:r>
    </w:p>
    <w:bookmarkEnd w:id="4"/>
    <w:p w14:paraId="1971750D" w14:textId="77777777" w:rsidR="00CD5CAE" w:rsidRDefault="00CD5CAE" w:rsidP="00CD5CAE">
      <w:pPr>
        <w:tabs>
          <w:tab w:val="num" w:pos="1440"/>
        </w:tabs>
        <w:spacing w:after="200"/>
        <w:ind w:left="540"/>
        <w:jc w:val="both"/>
        <w:rPr>
          <w:iCs/>
        </w:rPr>
      </w:pPr>
    </w:p>
    <w:p w14:paraId="5ED5774C" w14:textId="4180ABA8" w:rsidR="003D3A75" w:rsidRDefault="00CD5CAE" w:rsidP="003D3A75">
      <w:pPr>
        <w:spacing w:line="360" w:lineRule="auto"/>
        <w:ind w:firstLine="539"/>
        <w:jc w:val="both"/>
      </w:pPr>
      <w:r w:rsidRPr="00CD5CAE">
        <w:rPr>
          <w:b/>
        </w:rPr>
        <w:t>8</w:t>
      </w:r>
      <w:r w:rsidR="003D3A75">
        <w:rPr>
          <w:b/>
        </w:rPr>
        <w:t xml:space="preserve">. Материально-техническое и информационное обеспечение дисциплины: </w:t>
      </w:r>
      <w:r w:rsidR="003D3A75">
        <w:t>аудитории; библиотека АГУ; кабинет методической литературы №231 для подготовки к самостоятельной работе студентов, содержащий необходимую учебно-методическую литературу; компьютерный класс; наличие Интернета, позволяющее получить нужную информацию в предельно сжатые сроки; наличие Интернет-версий компьютерного тестирования. Наличие интерактивной доски, позволяющей совместить визуальное и аудиальное восприятие.</w:t>
      </w:r>
      <w:r w:rsidR="003D3A75">
        <w:rPr>
          <w:bCs/>
        </w:rPr>
        <w:t xml:space="preserve"> В процессе обучения студентов дисциплине «Русский язык и культура речи» в качестве промежуточного контроля используется электронное тестирование (ДЕМО-версия).</w:t>
      </w:r>
      <w:r w:rsidR="003D3A75">
        <w:t xml:space="preserve"> </w:t>
      </w:r>
    </w:p>
    <w:p w14:paraId="3E4E8D47" w14:textId="1E7DE9CE" w:rsidR="003D3A75" w:rsidRPr="00CD5CAE" w:rsidRDefault="00CD5CAE" w:rsidP="003D3A75">
      <w:pPr>
        <w:pStyle w:val="Heading1"/>
        <w:pageBreakBefore/>
        <w:ind w:left="708"/>
        <w:rPr>
          <w:rFonts w:ascii="Times New Roman" w:hAnsi="Times New Roman" w:cs="Times New Roman"/>
          <w:sz w:val="28"/>
          <w:szCs w:val="28"/>
        </w:rPr>
      </w:pPr>
      <w:r w:rsidRPr="00CD5CAE">
        <w:rPr>
          <w:rFonts w:ascii="Times New Roman" w:hAnsi="Times New Roman" w:cs="Times New Roman"/>
          <w:sz w:val="28"/>
          <w:szCs w:val="28"/>
          <w:lang w:val="en-US"/>
        </w:rPr>
        <w:lastRenderedPageBreak/>
        <w:t>9</w:t>
      </w:r>
      <w:r w:rsidR="003D3A75" w:rsidRPr="00CD5CAE">
        <w:rPr>
          <w:rFonts w:ascii="Times New Roman" w:hAnsi="Times New Roman" w:cs="Times New Roman"/>
          <w:sz w:val="28"/>
          <w:szCs w:val="28"/>
        </w:rPr>
        <w:t>. Лист регистрации изменений</w:t>
      </w:r>
    </w:p>
    <w:p w14:paraId="668EC17F" w14:textId="77777777" w:rsidR="003D3A75" w:rsidRDefault="003D3A75" w:rsidP="003D3A75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3D3A75" w14:paraId="2D10EE54" w14:textId="77777777" w:rsidTr="003D3A75">
        <w:trPr>
          <w:cantSplit/>
          <w:trHeight w:val="420"/>
        </w:trPr>
        <w:tc>
          <w:tcPr>
            <w:tcW w:w="10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A203C6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Номер</w:t>
            </w:r>
          </w:p>
          <w:p w14:paraId="1B778638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изменения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64CA2A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Номера листов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AC9375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1E66A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55115476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16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2188C" w14:textId="77777777" w:rsidR="003D3A75" w:rsidRDefault="003D3A75">
            <w:pPr>
              <w:pStyle w:val="Footer"/>
              <w:jc w:val="center"/>
              <w:rPr>
                <w:lang w:eastAsia="en-US"/>
              </w:rPr>
            </w:pPr>
          </w:p>
          <w:p w14:paraId="40D478FE" w14:textId="77777777" w:rsidR="003D3A75" w:rsidRDefault="003D3A75">
            <w:pPr>
              <w:pStyle w:val="Footer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Расшифровка подписи</w:t>
            </w:r>
          </w:p>
        </w:tc>
        <w:tc>
          <w:tcPr>
            <w:tcW w:w="9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282B7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56CD632C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626DC5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</w:t>
            </w:r>
          </w:p>
          <w:p w14:paraId="7B19EFC9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введения изменения</w:t>
            </w:r>
          </w:p>
        </w:tc>
      </w:tr>
      <w:tr w:rsidR="003D3A75" w14:paraId="42E7D138" w14:textId="77777777" w:rsidTr="003D3A75">
        <w:trPr>
          <w:cantSplit/>
          <w:trHeight w:val="420"/>
        </w:trPr>
        <w:tc>
          <w:tcPr>
            <w:tcW w:w="1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93CD2D" w14:textId="77777777" w:rsidR="003D3A75" w:rsidRDefault="003D3A7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332E30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замененных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7F9E37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новых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E54EFE" w14:textId="77777777" w:rsidR="003D3A75" w:rsidRDefault="003D3A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аннулированных</w:t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1423CA" w14:textId="77777777" w:rsidR="003D3A75" w:rsidRDefault="003D3A7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DDB17" w14:textId="77777777" w:rsidR="003D3A75" w:rsidRDefault="003D3A7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BAF1F9" w14:textId="77777777" w:rsidR="003D3A75" w:rsidRDefault="003D3A7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E1B786" w14:textId="77777777" w:rsidR="003D3A75" w:rsidRDefault="003D3A7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4A4FE5" w14:textId="77777777" w:rsidR="003D3A75" w:rsidRDefault="003D3A75">
            <w:pPr>
              <w:rPr>
                <w:sz w:val="20"/>
                <w:szCs w:val="20"/>
                <w:lang w:eastAsia="en-US"/>
              </w:rPr>
            </w:pPr>
          </w:p>
        </w:tc>
      </w:tr>
      <w:tr w:rsidR="003D3A75" w14:paraId="0437259E" w14:textId="77777777" w:rsidTr="003D3A75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20B1" w14:textId="77777777" w:rsidR="003D3A75" w:rsidRDefault="003D3A75" w:rsidP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33BD0DDA" w14:textId="77777777" w:rsidR="00C96D60" w:rsidRDefault="00C96D60" w:rsidP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76C93F15" w14:textId="77777777" w:rsidR="00C96D60" w:rsidRDefault="00C96D60" w:rsidP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2185EF22" w14:textId="77777777" w:rsidR="00C96D60" w:rsidRDefault="00C96D60" w:rsidP="00C96D60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3B169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9DC9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15A37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EA808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0E949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28011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F140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5F25BA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3D3A75" w14:paraId="3DE7BBE5" w14:textId="77777777" w:rsidTr="003D3A75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AD818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7F30E54F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11DA0AAD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74D855CD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09A33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872C3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793A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9692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4E401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A91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3CAEC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ACB6A6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3D3A75" w14:paraId="46C90E28" w14:textId="77777777" w:rsidTr="003D3A75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025D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3259A225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33AE3FE2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3ED57DCB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7B388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F39A2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2AB6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4781EA" w14:textId="77777777" w:rsidR="003D3A75" w:rsidRDefault="003D3A7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FB7A9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5BD70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152D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54FF0B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3D3A75" w14:paraId="3E984209" w14:textId="77777777" w:rsidTr="003D3A75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0E11C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3038BB13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0B6DA1D2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07E5A792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105A3AF3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42483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9A42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C7CCF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BCF408" w14:textId="77777777" w:rsidR="003D3A75" w:rsidRDefault="003D3A7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AA0C9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71C9A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13B21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C62C25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3D3A75" w14:paraId="6E4939D7" w14:textId="77777777" w:rsidTr="003D3A75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A2EC1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575099FF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4A30BD74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4AE0E19C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BE8AD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07DF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CB360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A6103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88295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68DCF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0574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D2960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3D3A75" w14:paraId="66D633A1" w14:textId="77777777" w:rsidTr="003D3A75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CD197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5A41314C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120D073B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18DB1503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1DEDF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FCF20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9EEB8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17D87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936D5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97A25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FC584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F93E42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3D3A75" w14:paraId="3973B7B4" w14:textId="77777777" w:rsidTr="003D3A75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79688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66A6C096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26372AE3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2D750BA0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C5B3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C564B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7553B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DBE68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E6CE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5B570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3E4E65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26830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3D3A75" w14:paraId="27E44100" w14:textId="77777777" w:rsidTr="003D3A75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B4C0F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7481A2DA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2C51895F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4F0FC4DF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0842B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B2157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D787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4B367A" w14:textId="77777777" w:rsidR="003D3A75" w:rsidRDefault="003D3A7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5B764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965B3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8F4CDB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45CA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3D3A75" w14:paraId="616BF18D" w14:textId="77777777" w:rsidTr="003D3A75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E62E8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29454A2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623B8FC4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22072FDE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08C40D13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658EF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EAA29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9880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1236B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88D32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DA264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B871B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AFA2B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3D3A75" w14:paraId="3308A93D" w14:textId="77777777" w:rsidTr="003D3A75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E9554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01536899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77E06815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7705D7CD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4C7B0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D7A4A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92A12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FCF6E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56F1A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FE80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76E56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09A35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3D3A75" w14:paraId="1D6A3B57" w14:textId="77777777" w:rsidTr="003D3A75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55A9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41501FB1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39DCA756" w14:textId="77777777" w:rsidR="00C96D60" w:rsidRDefault="00C96D60">
            <w:pPr>
              <w:rPr>
                <w:sz w:val="20"/>
                <w:szCs w:val="20"/>
                <w:u w:val="single"/>
                <w:lang w:eastAsia="en-US"/>
              </w:rPr>
            </w:pPr>
          </w:p>
          <w:p w14:paraId="610C6682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56205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E16A9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17C0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41018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A3F8F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53ECB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6D6AD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6781A" w14:textId="77777777" w:rsidR="003D3A75" w:rsidRDefault="003D3A75">
            <w:pPr>
              <w:rPr>
                <w:sz w:val="20"/>
                <w:szCs w:val="20"/>
                <w:u w:val="single"/>
                <w:lang w:eastAsia="en-US"/>
              </w:rPr>
            </w:pPr>
          </w:p>
        </w:tc>
      </w:tr>
    </w:tbl>
    <w:p w14:paraId="0F732D6F" w14:textId="77777777" w:rsidR="003D3A75" w:rsidRDefault="003D3A75" w:rsidP="003D3A75"/>
    <w:p w14:paraId="50A2B0F9" w14:textId="77777777" w:rsidR="003D3A75" w:rsidRDefault="003D3A75" w:rsidP="003D3A75"/>
    <w:p w14:paraId="0C6C1C66" w14:textId="77777777" w:rsidR="003D3A75" w:rsidRDefault="003D3A75" w:rsidP="003D3A75"/>
    <w:p w14:paraId="2A8A23A9" w14:textId="77777777" w:rsidR="003D3A75" w:rsidRDefault="003D3A75" w:rsidP="003D3A75">
      <w:pPr>
        <w:ind w:firstLine="720"/>
        <w:jc w:val="both"/>
      </w:pPr>
    </w:p>
    <w:p w14:paraId="1086E37D" w14:textId="77777777" w:rsidR="003D3A75" w:rsidRDefault="003D3A75" w:rsidP="003D3A75"/>
    <w:p w14:paraId="21D1E4C4" w14:textId="77777777" w:rsidR="003D3A75" w:rsidRDefault="003D3A75" w:rsidP="003D3A75"/>
    <w:p w14:paraId="0C41E914" w14:textId="77777777" w:rsidR="00D729DC" w:rsidRDefault="00D729DC"/>
    <w:sectPr w:rsidR="00D729DC" w:rsidSect="00D729D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B389A" w14:textId="77777777" w:rsidR="001A79A4" w:rsidRDefault="001A79A4" w:rsidP="00CD5CAE">
      <w:r>
        <w:separator/>
      </w:r>
    </w:p>
  </w:endnote>
  <w:endnote w:type="continuationSeparator" w:id="0">
    <w:p w14:paraId="78CB1480" w14:textId="77777777" w:rsidR="001A79A4" w:rsidRDefault="001A79A4" w:rsidP="00CD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8D38D" w14:textId="77777777" w:rsidR="001A79A4" w:rsidRDefault="001A79A4" w:rsidP="00CD5CAE">
      <w:r>
        <w:separator/>
      </w:r>
    </w:p>
  </w:footnote>
  <w:footnote w:type="continuationSeparator" w:id="0">
    <w:p w14:paraId="3BBCB127" w14:textId="77777777" w:rsidR="001A79A4" w:rsidRDefault="001A79A4" w:rsidP="00CD5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826598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9758E69" w14:textId="1EEE9087" w:rsidR="00CD5CAE" w:rsidRDefault="00CD5CAE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40DE87" w14:textId="77777777" w:rsidR="00CD5CAE" w:rsidRDefault="00CD5C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auto"/>
      </w:rPr>
    </w:lvl>
  </w:abstractNum>
  <w:abstractNum w:abstractNumId="1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3635391"/>
    <w:multiLevelType w:val="hybridMultilevel"/>
    <w:tmpl w:val="C3D2E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953F18"/>
    <w:multiLevelType w:val="hybridMultilevel"/>
    <w:tmpl w:val="8F8A1D46"/>
    <w:lvl w:ilvl="0" w:tplc="367EC7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B9C013B"/>
    <w:multiLevelType w:val="hybridMultilevel"/>
    <w:tmpl w:val="D5DA9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E248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A75"/>
    <w:rsid w:val="000D051D"/>
    <w:rsid w:val="00154911"/>
    <w:rsid w:val="001A79A4"/>
    <w:rsid w:val="001C03AE"/>
    <w:rsid w:val="001C4238"/>
    <w:rsid w:val="001D50CF"/>
    <w:rsid w:val="0031086C"/>
    <w:rsid w:val="003D3A75"/>
    <w:rsid w:val="00427B52"/>
    <w:rsid w:val="00440541"/>
    <w:rsid w:val="00591677"/>
    <w:rsid w:val="005D64F5"/>
    <w:rsid w:val="0064036E"/>
    <w:rsid w:val="0077453B"/>
    <w:rsid w:val="007775A4"/>
    <w:rsid w:val="008003F9"/>
    <w:rsid w:val="00821406"/>
    <w:rsid w:val="009776FD"/>
    <w:rsid w:val="00A04A31"/>
    <w:rsid w:val="00C8161D"/>
    <w:rsid w:val="00C96D60"/>
    <w:rsid w:val="00CC5702"/>
    <w:rsid w:val="00CD5CAE"/>
    <w:rsid w:val="00D729DC"/>
    <w:rsid w:val="00DE7D94"/>
    <w:rsid w:val="00E147D7"/>
    <w:rsid w:val="00EE4D60"/>
    <w:rsid w:val="00F71166"/>
    <w:rsid w:val="00FA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05DFD"/>
  <w15:docId w15:val="{1CD57531-1944-4F21-B0BB-F17EB5E7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3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3A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3D3A75"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D3A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3D3A75"/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styleId="NormalWeb">
    <w:name w:val="Normal (Web)"/>
    <w:basedOn w:val="Normal"/>
    <w:unhideWhenUsed/>
    <w:rsid w:val="003D3A75"/>
    <w:pPr>
      <w:spacing w:before="100" w:beforeAutospacing="1" w:after="100" w:afterAutospacing="1" w:line="264" w:lineRule="auto"/>
      <w:ind w:firstLine="200"/>
      <w:jc w:val="both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3D3A75"/>
    <w:pPr>
      <w:tabs>
        <w:tab w:val="center" w:pos="4677"/>
        <w:tab w:val="right" w:pos="9355"/>
      </w:tabs>
      <w:spacing w:before="60"/>
    </w:pPr>
  </w:style>
  <w:style w:type="character" w:customStyle="1" w:styleId="HeaderChar">
    <w:name w:val="Header Char"/>
    <w:basedOn w:val="DefaultParagraphFont"/>
    <w:link w:val="Header"/>
    <w:uiPriority w:val="99"/>
    <w:rsid w:val="003D3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3D3A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D3A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3D3A75"/>
    <w:pPr>
      <w:spacing w:line="360" w:lineRule="auto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D3A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D3A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D3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"/>
    <w:unhideWhenUsed/>
    <w:rsid w:val="003D3A75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3D3A7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3D3A75"/>
    <w:pPr>
      <w:ind w:left="720"/>
      <w:contextualSpacing/>
    </w:pPr>
  </w:style>
  <w:style w:type="paragraph" w:customStyle="1" w:styleId="Standard">
    <w:name w:val="Standard"/>
    <w:uiPriority w:val="99"/>
    <w:rsid w:val="003D3A75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uiPriority w:val="99"/>
    <w:rsid w:val="00CD5CAE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A1F27-DD01-4725-930C-B2D6C2EE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Student</cp:lastModifiedBy>
  <cp:revision>4</cp:revision>
  <dcterms:created xsi:type="dcterms:W3CDTF">2021-01-30T14:03:00Z</dcterms:created>
  <dcterms:modified xsi:type="dcterms:W3CDTF">2021-01-31T08:55:00Z</dcterms:modified>
</cp:coreProperties>
</file>