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DD" w:rsidRDefault="003A76D7" w:rsidP="005E2401">
      <w:pPr>
        <w:autoSpaceDE w:val="0"/>
        <w:autoSpaceDN w:val="0"/>
        <w:adjustRightInd w:val="0"/>
        <w:spacing w:line="276" w:lineRule="auto"/>
        <w:ind w:left="540"/>
        <w:jc w:val="both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3.55pt;margin-top:-55.95pt;width:593.25pt;height:846pt;z-index:1;mso-position-horizontal-relative:text;mso-position-vertical-relative:text">
            <v:imagedata r:id="rId8" o:title="Б1.Б.09_Психология_38.03" croptop="695f" cropright="1321f"/>
          </v:shape>
        </w:pict>
      </w:r>
      <w:r w:rsidR="00B86DDD"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B86DDD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B86DDD" w:rsidRPr="00C01AE3" w:rsidRDefault="00B86DDD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B86DDD" w:rsidRDefault="00B86DDD" w:rsidP="00AD54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6DDD" w:rsidRPr="00C01AE3" w:rsidRDefault="00B86DDD" w:rsidP="00AD54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AE3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B86DDD" w:rsidRDefault="00B86DDD" w:rsidP="00AD549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64"/>
        <w:gridCol w:w="7938"/>
        <w:gridCol w:w="845"/>
        <w:gridCol w:w="10"/>
      </w:tblGrid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86DDD" w:rsidRPr="00697624" w:rsidRDefault="00B86DDD" w:rsidP="001E5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B86DDD" w:rsidRPr="00697624" w:rsidRDefault="00B86DDD" w:rsidP="001E5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Цели и задачи дисциплины (модуля)</w:t>
            </w: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B86DDD" w:rsidRPr="00697624" w:rsidRDefault="00B86DDD" w:rsidP="001E5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Объём дисциплины (модуля) по видам учебной работы</w:t>
            </w: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B86DDD" w:rsidRPr="00697624" w:rsidRDefault="00B86DDD" w:rsidP="001E5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Содержание дисциплины (модуля)</w:t>
            </w: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B86DDD" w:rsidRPr="00697624" w:rsidRDefault="00B86DDD" w:rsidP="001E5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:rsidR="00B86DDD" w:rsidRPr="00697624" w:rsidRDefault="00B86DDD" w:rsidP="001E5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обеспечение дисциплины (модуля)</w:t>
            </w: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</w:tcPr>
          <w:p w:rsidR="00B86DDD" w:rsidRPr="00697624" w:rsidRDefault="00B86DDD" w:rsidP="001E578D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дисциплине (модулю)</w:t>
            </w:r>
          </w:p>
        </w:tc>
        <w:tc>
          <w:tcPr>
            <w:tcW w:w="845" w:type="dxa"/>
          </w:tcPr>
          <w:p w:rsidR="00B86DDD" w:rsidRPr="00831323" w:rsidRDefault="00831323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1E578D" w:rsidRPr="001E578D" w:rsidRDefault="001E578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938" w:type="dxa"/>
          </w:tcPr>
          <w:p w:rsidR="001E578D" w:rsidRPr="001E578D" w:rsidRDefault="00B86DDD" w:rsidP="001E57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Материально-техническое обеспечение </w:t>
            </w:r>
            <w:r w:rsidRPr="0069762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дисциплины (модуля)</w:t>
            </w: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6DDD" w:rsidRPr="00697624" w:rsidTr="00831323">
        <w:trPr>
          <w:gridAfter w:val="1"/>
          <w:wAfter w:w="10" w:type="dxa"/>
        </w:trPr>
        <w:tc>
          <w:tcPr>
            <w:tcW w:w="562" w:type="dxa"/>
            <w:gridSpan w:val="2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38" w:type="dxa"/>
          </w:tcPr>
          <w:p w:rsidR="00B86DDD" w:rsidRPr="00831323" w:rsidRDefault="00831323" w:rsidP="001E5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323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845" w:type="dxa"/>
          </w:tcPr>
          <w:p w:rsidR="00B86DDD" w:rsidRPr="00697624" w:rsidRDefault="00B86DDD" w:rsidP="001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E578D" w:rsidTr="00831323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498" w:type="dxa"/>
          </w:tcPr>
          <w:p w:rsidR="001E578D" w:rsidRPr="00831323" w:rsidRDefault="00831323" w:rsidP="001E57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8002" w:type="dxa"/>
            <w:gridSpan w:val="2"/>
            <w:shd w:val="clear" w:color="auto" w:fill="auto"/>
          </w:tcPr>
          <w:p w:rsidR="001E578D" w:rsidRDefault="008313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Лист регистрации изменений</w:t>
            </w:r>
          </w:p>
        </w:tc>
        <w:tc>
          <w:tcPr>
            <w:tcW w:w="855" w:type="dxa"/>
            <w:gridSpan w:val="2"/>
            <w:shd w:val="clear" w:color="auto" w:fill="auto"/>
          </w:tcPr>
          <w:p w:rsidR="001E578D" w:rsidRPr="00831323" w:rsidRDefault="008313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</w:tbl>
    <w:p w:rsidR="00B86DDD" w:rsidRPr="00C01AE3" w:rsidRDefault="00B86DDD" w:rsidP="00AD54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6DDD" w:rsidRDefault="00B86DDD" w:rsidP="00AD5496">
      <w: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B86DDD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B86DDD" w:rsidRPr="00C01AE3" w:rsidRDefault="00B86DDD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B86DDD" w:rsidRDefault="00B86D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Pr="00DA315F" w:rsidRDefault="00B86DDD" w:rsidP="00AD54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B86DDD" w:rsidRPr="00DA315F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Рабочая программа дисциплины составлена в соответствии с требованиями ФГОС ВО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38.03.05</w:t>
      </w:r>
      <w:r w:rsidRPr="00DA3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«Бизнес-информатика», направленность: «Электронный бизнес».</w:t>
      </w:r>
    </w:p>
    <w:p w:rsidR="00B86DDD" w:rsidRPr="00DA315F" w:rsidRDefault="00B86DDD" w:rsidP="00AD5496">
      <w:pPr>
        <w:pStyle w:val="a8"/>
        <w:spacing w:before="0" w:beforeAutospacing="0" w:after="0" w:afterAutospacing="0"/>
        <w:ind w:firstLine="720"/>
        <w:jc w:val="both"/>
        <w:rPr>
          <w:lang w:val="ru-RU"/>
        </w:rPr>
      </w:pPr>
      <w:r w:rsidRPr="00DA315F">
        <w:rPr>
          <w:lang w:val="ru-RU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</w:t>
      </w:r>
      <w:r>
        <w:rPr>
          <w:lang w:val="ru-RU"/>
        </w:rPr>
        <w:t>38.03.05 «Бизнес-информатика»</w:t>
      </w:r>
      <w:r w:rsidRPr="00DA315F">
        <w:rPr>
          <w:lang w:val="ru-RU"/>
        </w:rPr>
        <w:t>.</w:t>
      </w:r>
    </w:p>
    <w:p w:rsidR="00B86DDD" w:rsidRPr="00DA315F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Дисциплина относится к базовой части Блока 1.</w:t>
      </w:r>
    </w:p>
    <w:p w:rsidR="00B86DDD" w:rsidRPr="00DA315F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Трудоемкость дисциплины: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A315F">
        <w:rPr>
          <w:rFonts w:ascii="Times New Roman" w:hAnsi="Times New Roman" w:cs="Times New Roman"/>
          <w:sz w:val="24"/>
          <w:szCs w:val="24"/>
        </w:rPr>
        <w:t xml:space="preserve"> з.е. /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ч.;</w:t>
      </w:r>
    </w:p>
    <w:p w:rsidR="00B86DDD" w:rsidRPr="00DA315F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работа: 53,3 ч</w:t>
      </w:r>
      <w:r w:rsidRPr="00DA315F">
        <w:rPr>
          <w:rFonts w:ascii="Times New Roman" w:hAnsi="Times New Roman" w:cs="Times New Roman"/>
          <w:sz w:val="24"/>
          <w:szCs w:val="24"/>
        </w:rPr>
        <w:t>.</w:t>
      </w:r>
    </w:p>
    <w:p w:rsidR="00B86DDD" w:rsidRPr="00DA315F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лекционного типа – 16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B86DDD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занятия семинарского т</w:t>
      </w:r>
      <w:r>
        <w:rPr>
          <w:rFonts w:ascii="Times New Roman" w:hAnsi="Times New Roman" w:cs="Times New Roman"/>
          <w:sz w:val="24"/>
          <w:szCs w:val="24"/>
        </w:rPr>
        <w:t>ипа – (практические занятия) - 34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B86DDD" w:rsidRPr="00DA315F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иная контактная работа – 0,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B86DDD" w:rsidRPr="00DA315F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 – 18,8</w:t>
      </w:r>
      <w:r w:rsidRPr="00DA315F">
        <w:rPr>
          <w:rFonts w:ascii="Times New Roman" w:hAnsi="Times New Roman" w:cs="Times New Roman"/>
          <w:sz w:val="24"/>
          <w:szCs w:val="24"/>
        </w:rPr>
        <w:t>ч.,</w:t>
      </w:r>
    </w:p>
    <w:p w:rsidR="00B86DDD" w:rsidRPr="00DA315F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Контроль –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DA315F">
        <w:rPr>
          <w:rFonts w:ascii="Times New Roman" w:hAnsi="Times New Roman" w:cs="Times New Roman"/>
          <w:sz w:val="24"/>
          <w:szCs w:val="24"/>
        </w:rPr>
        <w:t>ч.</w:t>
      </w:r>
    </w:p>
    <w:p w:rsidR="00B86DDD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Ключевые слова</w:t>
      </w:r>
      <w:r w:rsidRPr="00DA315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психика, психические процессы, сознание, деятельность, личность, мотивы, потребности, кризисы развития, коллектив, социально-психологический климат, лидерство, руководство.</w:t>
      </w:r>
      <w:r w:rsidRPr="00DA3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DDD" w:rsidRPr="00DA315F" w:rsidRDefault="00B86DDD" w:rsidP="00AD54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Составитель</w:t>
      </w:r>
      <w:r w:rsidRPr="00DA315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Ковалева Наталья</w:t>
      </w:r>
      <w:r w:rsidRPr="00DA315F">
        <w:rPr>
          <w:rFonts w:ascii="Times New Roman" w:hAnsi="Times New Roman" w:cs="Times New Roman"/>
          <w:sz w:val="24"/>
          <w:szCs w:val="24"/>
        </w:rPr>
        <w:t xml:space="preserve"> Владимировна, </w:t>
      </w:r>
      <w:r>
        <w:rPr>
          <w:rFonts w:ascii="Times New Roman" w:hAnsi="Times New Roman" w:cs="Times New Roman"/>
          <w:sz w:val="24"/>
          <w:szCs w:val="24"/>
        </w:rPr>
        <w:t>кандидат психологических наук, доцент</w:t>
      </w:r>
    </w:p>
    <w:p w:rsidR="00B86DDD" w:rsidRPr="00DA315F" w:rsidRDefault="00B86DDD" w:rsidP="00AD549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Pr="00DA315F" w:rsidRDefault="00B86DDD" w:rsidP="00AD549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1. Цели и задачи дисциплины (модуля).</w:t>
      </w:r>
    </w:p>
    <w:p w:rsidR="00B86DDD" w:rsidRPr="00DA315F" w:rsidRDefault="00B86DDD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6DDD" w:rsidRPr="00DA315F" w:rsidRDefault="00B86DDD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Изучение дисциплины направлено на формирование следующих </w:t>
      </w:r>
      <w:r w:rsidRPr="00DA315F">
        <w:rPr>
          <w:rFonts w:ascii="Times New Roman" w:hAnsi="Times New Roman" w:cs="Times New Roman"/>
          <w:i/>
          <w:iCs/>
          <w:sz w:val="24"/>
          <w:szCs w:val="24"/>
        </w:rPr>
        <w:t>компетенций</w:t>
      </w:r>
      <w:r w:rsidRPr="00DA315F">
        <w:rPr>
          <w:rFonts w:ascii="Times New Roman" w:hAnsi="Times New Roman" w:cs="Times New Roman"/>
          <w:sz w:val="24"/>
          <w:szCs w:val="24"/>
        </w:rPr>
        <w:t>:</w:t>
      </w:r>
    </w:p>
    <w:p w:rsidR="00B86DDD" w:rsidRDefault="00B86DDD" w:rsidP="004332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2401">
        <w:rPr>
          <w:rFonts w:ascii="Times New Roman" w:hAnsi="Times New Roman" w:cs="Times New Roman"/>
          <w:color w:val="000000"/>
          <w:sz w:val="24"/>
          <w:szCs w:val="24"/>
        </w:rPr>
        <w:t>- способность работать в коллективе, толерантно воспринимать социальные, этнические, конфессиональные и культурные различия (ОК-6);</w:t>
      </w:r>
    </w:p>
    <w:p w:rsidR="00B86DDD" w:rsidRPr="00C4278E" w:rsidRDefault="00B86DDD" w:rsidP="004332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278E">
        <w:rPr>
          <w:rFonts w:ascii="Times New Roman" w:hAnsi="Times New Roman" w:cs="Times New Roman"/>
          <w:color w:val="000000"/>
          <w:sz w:val="24"/>
          <w:szCs w:val="24"/>
        </w:rPr>
        <w:t>- способность к самоорганизации и самообразованию (ОК-7);</w:t>
      </w:r>
    </w:p>
    <w:p w:rsidR="00B86DDD" w:rsidRDefault="00B86DDD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86DDD" w:rsidRPr="00C4278E" w:rsidRDefault="00B86DDD" w:rsidP="00AD54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278E">
        <w:rPr>
          <w:rFonts w:ascii="Times New Roman" w:hAnsi="Times New Roman" w:cs="Times New Roman"/>
          <w:i/>
          <w:iCs/>
          <w:sz w:val="24"/>
          <w:szCs w:val="24"/>
        </w:rPr>
        <w:t>Показателями компетенций</w:t>
      </w:r>
      <w:r w:rsidRPr="00C4278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B86DDD" w:rsidRDefault="00B86DDD" w:rsidP="00366963">
      <w:pPr>
        <w:autoSpaceDE w:val="0"/>
        <w:autoSpaceDN w:val="0"/>
        <w:adjustRightInd w:val="0"/>
        <w:spacing w:after="0"/>
        <w:ind w:firstLine="1077"/>
        <w:rPr>
          <w:rFonts w:ascii="Times New Roman" w:hAnsi="Times New Roman" w:cs="Times New Roman"/>
          <w:i/>
          <w:iCs/>
          <w:sz w:val="24"/>
          <w:szCs w:val="24"/>
        </w:rPr>
      </w:pPr>
      <w:r w:rsidRPr="001E439F">
        <w:rPr>
          <w:rFonts w:ascii="Times New Roman" w:hAnsi="Times New Roman" w:cs="Times New Roman"/>
          <w:i/>
          <w:iCs/>
          <w:sz w:val="24"/>
          <w:szCs w:val="24"/>
        </w:rPr>
        <w:t xml:space="preserve">Знания </w:t>
      </w:r>
    </w:p>
    <w:p w:rsidR="00B86DDD" w:rsidRDefault="00B86DDD" w:rsidP="00366963">
      <w:pPr>
        <w:autoSpaceDE w:val="0"/>
        <w:autoSpaceDN w:val="0"/>
        <w:adjustRightInd w:val="0"/>
        <w:spacing w:after="0"/>
        <w:ind w:firstLine="1077"/>
        <w:rPr>
          <w:rFonts w:ascii="Times New Roman" w:hAnsi="Times New Roman" w:cs="Times New Roman"/>
          <w:iCs/>
          <w:sz w:val="24"/>
          <w:szCs w:val="24"/>
        </w:rPr>
      </w:pPr>
      <w:r w:rsidRPr="001E439F">
        <w:rPr>
          <w:rFonts w:ascii="Times New Roman" w:hAnsi="Times New Roman" w:cs="Times New Roman"/>
          <w:iCs/>
          <w:sz w:val="24"/>
          <w:szCs w:val="24"/>
        </w:rPr>
        <w:t>–  о природе психики человека, ее структуре и функциях, психологии индивидуальной и групповой деятельности, общения, психологической теории коллектива и персонализации, законов управленческой деятельности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:rsidR="00B86DDD" w:rsidRDefault="00B86DDD" w:rsidP="00366963">
      <w:pPr>
        <w:autoSpaceDE w:val="0"/>
        <w:autoSpaceDN w:val="0"/>
        <w:adjustRightInd w:val="0"/>
        <w:spacing w:after="0"/>
        <w:ind w:firstLine="1077"/>
        <w:rPr>
          <w:rFonts w:ascii="Times New Roman" w:hAnsi="Times New Roman" w:cs="Times New Roman"/>
          <w:sz w:val="24"/>
          <w:szCs w:val="24"/>
        </w:rPr>
      </w:pPr>
      <w:r w:rsidRPr="001E439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1E439F">
        <w:rPr>
          <w:rFonts w:ascii="Times New Roman" w:hAnsi="Times New Roman" w:cs="Times New Roman"/>
          <w:sz w:val="24"/>
          <w:szCs w:val="24"/>
        </w:rPr>
        <w:t xml:space="preserve"> закономерност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1E439F">
        <w:rPr>
          <w:rFonts w:ascii="Times New Roman" w:hAnsi="Times New Roman" w:cs="Times New Roman"/>
          <w:sz w:val="24"/>
          <w:szCs w:val="24"/>
        </w:rPr>
        <w:t xml:space="preserve"> и процесс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1E439F">
        <w:rPr>
          <w:rFonts w:ascii="Times New Roman" w:hAnsi="Times New Roman" w:cs="Times New Roman"/>
          <w:sz w:val="24"/>
          <w:szCs w:val="24"/>
        </w:rPr>
        <w:t xml:space="preserve"> социализации личности,</w:t>
      </w:r>
    </w:p>
    <w:p w:rsidR="00B86DDD" w:rsidRDefault="00B86DDD" w:rsidP="00366963">
      <w:pPr>
        <w:autoSpaceDE w:val="0"/>
        <w:autoSpaceDN w:val="0"/>
        <w:adjustRightInd w:val="0"/>
        <w:spacing w:after="0"/>
        <w:ind w:firstLine="1077"/>
        <w:rPr>
          <w:rFonts w:ascii="Times New Roman" w:hAnsi="Times New Roman" w:cs="Times New Roman"/>
          <w:sz w:val="24"/>
          <w:szCs w:val="24"/>
        </w:rPr>
      </w:pPr>
      <w:r w:rsidRPr="001E439F">
        <w:rPr>
          <w:rFonts w:ascii="Times New Roman" w:hAnsi="Times New Roman" w:cs="Times New Roman"/>
          <w:sz w:val="24"/>
          <w:szCs w:val="24"/>
        </w:rPr>
        <w:t>- классификаци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E439F">
        <w:rPr>
          <w:rFonts w:ascii="Times New Roman" w:hAnsi="Times New Roman" w:cs="Times New Roman"/>
          <w:sz w:val="24"/>
          <w:szCs w:val="24"/>
        </w:rPr>
        <w:t xml:space="preserve"> групп и общностей, особенност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1E439F">
        <w:rPr>
          <w:rFonts w:ascii="Times New Roman" w:hAnsi="Times New Roman" w:cs="Times New Roman"/>
          <w:sz w:val="24"/>
          <w:szCs w:val="24"/>
        </w:rPr>
        <w:t xml:space="preserve"> устойчивых и стихийные групп, социальных институтов и организаций;</w:t>
      </w:r>
    </w:p>
    <w:p w:rsidR="00B86DDD" w:rsidRDefault="00B86DDD" w:rsidP="00366963">
      <w:pPr>
        <w:autoSpaceDE w:val="0"/>
        <w:autoSpaceDN w:val="0"/>
        <w:adjustRightInd w:val="0"/>
        <w:spacing w:after="0"/>
        <w:ind w:firstLine="1077"/>
        <w:rPr>
          <w:rFonts w:ascii="Times New Roman" w:hAnsi="Times New Roman" w:cs="Times New Roman"/>
          <w:sz w:val="24"/>
          <w:szCs w:val="24"/>
        </w:rPr>
      </w:pPr>
      <w:r w:rsidRPr="001E439F">
        <w:rPr>
          <w:rFonts w:ascii="Times New Roman" w:hAnsi="Times New Roman" w:cs="Times New Roman"/>
          <w:sz w:val="24"/>
          <w:szCs w:val="24"/>
        </w:rPr>
        <w:t>- динамически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1E439F">
        <w:rPr>
          <w:rFonts w:ascii="Times New Roman" w:hAnsi="Times New Roman" w:cs="Times New Roman"/>
          <w:sz w:val="24"/>
          <w:szCs w:val="24"/>
        </w:rPr>
        <w:t xml:space="preserve"> свойств группы, этап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E439F">
        <w:rPr>
          <w:rFonts w:ascii="Times New Roman" w:hAnsi="Times New Roman" w:cs="Times New Roman"/>
          <w:sz w:val="24"/>
          <w:szCs w:val="24"/>
        </w:rPr>
        <w:t xml:space="preserve"> развития ее отношений;</w:t>
      </w:r>
    </w:p>
    <w:p w:rsidR="00B86DDD" w:rsidRDefault="00B86DDD" w:rsidP="00366963">
      <w:pPr>
        <w:autoSpaceDE w:val="0"/>
        <w:autoSpaceDN w:val="0"/>
        <w:adjustRightInd w:val="0"/>
        <w:spacing w:after="0"/>
        <w:ind w:firstLine="1077"/>
        <w:rPr>
          <w:rFonts w:ascii="Times New Roman" w:hAnsi="Times New Roman" w:cs="Times New Roman"/>
          <w:sz w:val="24"/>
          <w:szCs w:val="24"/>
        </w:rPr>
      </w:pPr>
      <w:r w:rsidRPr="001E439F">
        <w:rPr>
          <w:rFonts w:ascii="Times New Roman" w:hAnsi="Times New Roman" w:cs="Times New Roman"/>
          <w:sz w:val="24"/>
          <w:szCs w:val="24"/>
        </w:rPr>
        <w:t>- психологическ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1E439F">
        <w:rPr>
          <w:rFonts w:ascii="Times New Roman" w:hAnsi="Times New Roman" w:cs="Times New Roman"/>
          <w:sz w:val="24"/>
          <w:szCs w:val="24"/>
        </w:rPr>
        <w:t xml:space="preserve"> сущност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E439F">
        <w:rPr>
          <w:rFonts w:ascii="Times New Roman" w:hAnsi="Times New Roman" w:cs="Times New Roman"/>
          <w:sz w:val="24"/>
          <w:szCs w:val="24"/>
        </w:rPr>
        <w:t xml:space="preserve"> лидерства и руководства, закономерност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1E439F">
        <w:rPr>
          <w:rFonts w:ascii="Times New Roman" w:hAnsi="Times New Roman" w:cs="Times New Roman"/>
          <w:sz w:val="24"/>
          <w:szCs w:val="24"/>
        </w:rPr>
        <w:t xml:space="preserve"> управленческой деятельности.</w:t>
      </w:r>
    </w:p>
    <w:p w:rsidR="00B86DDD" w:rsidRPr="004332B7" w:rsidRDefault="00B86DDD" w:rsidP="004332B7">
      <w:pPr>
        <w:autoSpaceDE w:val="0"/>
        <w:autoSpaceDN w:val="0"/>
        <w:adjustRightInd w:val="0"/>
        <w:spacing w:after="0"/>
        <w:ind w:firstLine="1077"/>
        <w:rPr>
          <w:rFonts w:ascii="Times New Roman" w:hAnsi="Times New Roman" w:cs="Times New Roman"/>
          <w:sz w:val="24"/>
          <w:szCs w:val="24"/>
        </w:rPr>
      </w:pPr>
      <w:r w:rsidRPr="001E439F">
        <w:rPr>
          <w:rFonts w:ascii="Times New Roman" w:hAnsi="Times New Roman" w:cs="Times New Roman"/>
          <w:sz w:val="24"/>
          <w:szCs w:val="24"/>
        </w:rPr>
        <w:t>- рол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E439F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 в развитии личности, этап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E439F">
        <w:rPr>
          <w:rFonts w:ascii="Times New Roman" w:hAnsi="Times New Roman" w:cs="Times New Roman"/>
          <w:sz w:val="24"/>
          <w:szCs w:val="24"/>
        </w:rPr>
        <w:t xml:space="preserve"> профессионального развития, структур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E439F">
        <w:rPr>
          <w:rFonts w:ascii="Times New Roman" w:hAnsi="Times New Roman" w:cs="Times New Roman"/>
          <w:sz w:val="24"/>
          <w:szCs w:val="24"/>
        </w:rPr>
        <w:t xml:space="preserve"> профессиональной мотивации.</w:t>
      </w:r>
    </w:p>
    <w:p w:rsidR="00B86DDD" w:rsidRPr="00366963" w:rsidRDefault="00B86DDD" w:rsidP="00366963">
      <w:pPr>
        <w:autoSpaceDE w:val="0"/>
        <w:autoSpaceDN w:val="0"/>
        <w:adjustRightInd w:val="0"/>
        <w:spacing w:after="0"/>
        <w:ind w:firstLine="1080"/>
        <w:rPr>
          <w:rFonts w:ascii="Times New Roman" w:hAnsi="Times New Roman" w:cs="Times New Roman"/>
          <w:i/>
          <w:iCs/>
          <w:sz w:val="24"/>
          <w:szCs w:val="24"/>
        </w:rPr>
      </w:pPr>
      <w:r w:rsidRPr="00366963">
        <w:rPr>
          <w:rFonts w:ascii="Times New Roman" w:hAnsi="Times New Roman" w:cs="Times New Roman"/>
          <w:i/>
          <w:iCs/>
          <w:sz w:val="24"/>
          <w:szCs w:val="24"/>
        </w:rPr>
        <w:t>Умения</w:t>
      </w:r>
    </w:p>
    <w:p w:rsidR="00B86DDD" w:rsidRDefault="00B86DDD" w:rsidP="00366963">
      <w:pPr>
        <w:autoSpaceDE w:val="0"/>
        <w:autoSpaceDN w:val="0"/>
        <w:adjustRightInd w:val="0"/>
        <w:spacing w:after="0"/>
        <w:ind w:firstLine="1080"/>
        <w:rPr>
          <w:rFonts w:ascii="Times New Roman" w:hAnsi="Times New Roman" w:cs="Times New Roman"/>
          <w:iCs/>
          <w:sz w:val="24"/>
          <w:szCs w:val="24"/>
        </w:rPr>
      </w:pPr>
      <w:r w:rsidRPr="00C4278E">
        <w:rPr>
          <w:rFonts w:ascii="Times New Roman" w:hAnsi="Times New Roman" w:cs="Times New Roman"/>
          <w:iCs/>
          <w:sz w:val="24"/>
          <w:szCs w:val="24"/>
        </w:rPr>
        <w:t xml:space="preserve"> – организовывать деятельность коллектива в различных условиях, </w:t>
      </w:r>
    </w:p>
    <w:p w:rsidR="00B86DDD" w:rsidRDefault="00B86DDD" w:rsidP="00366963">
      <w:pPr>
        <w:autoSpaceDE w:val="0"/>
        <w:autoSpaceDN w:val="0"/>
        <w:adjustRightInd w:val="0"/>
        <w:spacing w:after="0"/>
        <w:ind w:firstLine="108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- </w:t>
      </w:r>
      <w:r w:rsidRPr="00C4278E">
        <w:rPr>
          <w:rFonts w:ascii="Times New Roman" w:hAnsi="Times New Roman" w:cs="Times New Roman"/>
          <w:iCs/>
          <w:sz w:val="24"/>
          <w:szCs w:val="24"/>
        </w:rPr>
        <w:t>принимать эффективные управленческие решения,</w:t>
      </w:r>
    </w:p>
    <w:p w:rsidR="00B86DDD" w:rsidRDefault="00B86DDD" w:rsidP="00366963">
      <w:pPr>
        <w:autoSpaceDE w:val="0"/>
        <w:autoSpaceDN w:val="0"/>
        <w:adjustRightInd w:val="0"/>
        <w:spacing w:after="0"/>
        <w:ind w:firstLine="1080"/>
        <w:rPr>
          <w:rFonts w:ascii="Times New Roman" w:hAnsi="Times New Roman" w:cs="Times New Roman"/>
          <w:sz w:val="24"/>
          <w:szCs w:val="24"/>
        </w:rPr>
      </w:pPr>
      <w:r w:rsidRPr="00366963">
        <w:rPr>
          <w:rFonts w:ascii="Times New Roman" w:hAnsi="Times New Roman" w:cs="Times New Roman"/>
          <w:sz w:val="24"/>
          <w:szCs w:val="24"/>
        </w:rPr>
        <w:t>- определять психологические особенности характера и направленность личности..</w:t>
      </w:r>
    </w:p>
    <w:p w:rsidR="00B86DDD" w:rsidRPr="00366963" w:rsidRDefault="00B86DDD" w:rsidP="00366963">
      <w:pPr>
        <w:autoSpaceDE w:val="0"/>
        <w:autoSpaceDN w:val="0"/>
        <w:adjustRightInd w:val="0"/>
        <w:spacing w:after="0"/>
        <w:ind w:firstLine="1080"/>
        <w:rPr>
          <w:rFonts w:ascii="Times New Roman" w:hAnsi="Times New Roman" w:cs="Times New Roman"/>
          <w:sz w:val="24"/>
          <w:szCs w:val="24"/>
        </w:rPr>
      </w:pPr>
      <w:r w:rsidRPr="00366963">
        <w:rPr>
          <w:rFonts w:ascii="Times New Roman" w:hAnsi="Times New Roman" w:cs="Times New Roman"/>
          <w:sz w:val="24"/>
          <w:szCs w:val="24"/>
        </w:rPr>
        <w:t>- использовать факторы, влияющие на развитие отношений в группе, создавать благоприятный социально-психологический климат в коллективе;</w:t>
      </w:r>
    </w:p>
    <w:p w:rsidR="00B86DDD" w:rsidRPr="00366963" w:rsidRDefault="00B86DDD" w:rsidP="00366963">
      <w:pPr>
        <w:autoSpaceDE w:val="0"/>
        <w:autoSpaceDN w:val="0"/>
        <w:adjustRightInd w:val="0"/>
        <w:spacing w:after="0"/>
        <w:ind w:firstLine="1080"/>
        <w:rPr>
          <w:rFonts w:ascii="Times New Roman" w:hAnsi="Times New Roman" w:cs="Times New Roman"/>
          <w:iCs/>
          <w:sz w:val="24"/>
          <w:szCs w:val="24"/>
        </w:rPr>
      </w:pPr>
      <w:r w:rsidRPr="00366963">
        <w:rPr>
          <w:rFonts w:ascii="Times New Roman" w:hAnsi="Times New Roman" w:cs="Times New Roman"/>
          <w:sz w:val="24"/>
          <w:szCs w:val="24"/>
        </w:rPr>
        <w:t>-.применять методы развития профессиональной мотивации</w:t>
      </w:r>
    </w:p>
    <w:p w:rsidR="00B86DDD" w:rsidRDefault="00B86DDD" w:rsidP="00C4278E">
      <w:pPr>
        <w:autoSpaceDE w:val="0"/>
        <w:autoSpaceDN w:val="0"/>
        <w:adjustRightInd w:val="0"/>
        <w:spacing w:after="0"/>
        <w:ind w:firstLine="1080"/>
        <w:rPr>
          <w:rFonts w:ascii="Times New Roman" w:hAnsi="Times New Roman" w:cs="Times New Roman"/>
          <w:iCs/>
          <w:sz w:val="24"/>
          <w:szCs w:val="24"/>
        </w:rPr>
      </w:pPr>
      <w:r w:rsidRPr="00366963">
        <w:rPr>
          <w:rFonts w:ascii="Times New Roman" w:hAnsi="Times New Roman" w:cs="Times New Roman"/>
          <w:i/>
          <w:iCs/>
          <w:sz w:val="24"/>
          <w:szCs w:val="24"/>
        </w:rPr>
        <w:t>Навыки</w:t>
      </w:r>
      <w:r w:rsidRPr="00C4278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86DDD" w:rsidRPr="00C4278E" w:rsidRDefault="00B86DDD" w:rsidP="00C4278E">
      <w:pPr>
        <w:autoSpaceDE w:val="0"/>
        <w:autoSpaceDN w:val="0"/>
        <w:adjustRightInd w:val="0"/>
        <w:spacing w:after="0"/>
        <w:ind w:firstLine="1080"/>
        <w:rPr>
          <w:rFonts w:ascii="Times New Roman" w:hAnsi="Times New Roman" w:cs="Times New Roman"/>
          <w:iCs/>
          <w:sz w:val="24"/>
          <w:szCs w:val="24"/>
        </w:rPr>
      </w:pPr>
      <w:r w:rsidRPr="00C4278E">
        <w:rPr>
          <w:rFonts w:ascii="Times New Roman" w:hAnsi="Times New Roman" w:cs="Times New Roman"/>
          <w:iCs/>
          <w:sz w:val="24"/>
          <w:szCs w:val="24"/>
        </w:rPr>
        <w:t>– саморегуляции, взаимодействия и сотрудничества с коллегами по решению профессиональных задач, обеспечивать собственное профессиональное развитие, профилактику профессионального утомления и выгорания.</w:t>
      </w:r>
    </w:p>
    <w:p w:rsidR="00B86DDD" w:rsidRPr="00C4278E" w:rsidRDefault="00B86DDD" w:rsidP="00C4278E">
      <w:pPr>
        <w:numPr>
          <w:ilvl w:val="0"/>
          <w:numId w:val="2"/>
        </w:numPr>
        <w:tabs>
          <w:tab w:val="clear" w:pos="2138"/>
          <w:tab w:val="num" w:pos="108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4278E">
        <w:rPr>
          <w:rFonts w:ascii="Times New Roman" w:hAnsi="Times New Roman" w:cs="Times New Roman"/>
          <w:sz w:val="24"/>
          <w:szCs w:val="24"/>
        </w:rPr>
        <w:t>формирования потребности в личностном и профессиональном развитии;</w:t>
      </w:r>
    </w:p>
    <w:p w:rsidR="00B86DDD" w:rsidRPr="00C4278E" w:rsidRDefault="00B86DDD" w:rsidP="00C4278E">
      <w:pPr>
        <w:numPr>
          <w:ilvl w:val="0"/>
          <w:numId w:val="2"/>
        </w:numPr>
        <w:tabs>
          <w:tab w:val="clear" w:pos="2138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78E">
        <w:rPr>
          <w:rFonts w:ascii="Times New Roman" w:hAnsi="Times New Roman" w:cs="Times New Roman"/>
          <w:sz w:val="24"/>
          <w:szCs w:val="24"/>
        </w:rPr>
        <w:t>развитие толерантного отношения к любой личности или группе.</w:t>
      </w:r>
    </w:p>
    <w:p w:rsidR="00B86DDD" w:rsidRDefault="00B86DDD">
      <w:pPr>
        <w:rPr>
          <w:rFonts w:ascii="Times New Roman" w:hAnsi="Times New Roman" w:cs="Times New Roman"/>
          <w:sz w:val="24"/>
          <w:szCs w:val="24"/>
        </w:rPr>
      </w:pPr>
    </w:p>
    <w:p w:rsidR="00B86DDD" w:rsidRPr="00DA315F" w:rsidRDefault="00B86DDD" w:rsidP="002E39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6DDD" w:rsidRPr="00DA315F" w:rsidRDefault="00B86DDD" w:rsidP="002E39E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2. Объем дисциплины (модуля) по видам учебной работы.</w:t>
      </w:r>
    </w:p>
    <w:p w:rsidR="00B86DDD" w:rsidRPr="00C01AE3" w:rsidRDefault="00B86DDD" w:rsidP="002E39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6DDD" w:rsidRPr="00DA315F" w:rsidRDefault="00B86DDD" w:rsidP="002E39EA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A315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Таблица 1.1. Объем дисциплины (модуля) общая трудоемкость: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2</w:t>
      </w:r>
      <w:r w:rsidRPr="00DA315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з.е. (о/о)</w:t>
      </w:r>
    </w:p>
    <w:tbl>
      <w:tblPr>
        <w:tblW w:w="90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6"/>
        <w:gridCol w:w="992"/>
        <w:gridCol w:w="1985"/>
      </w:tblGrid>
      <w:tr w:rsidR="00B86DDD" w:rsidRPr="00697624" w:rsidTr="00E8380F">
        <w:trPr>
          <w:trHeight w:val="746"/>
        </w:trPr>
        <w:tc>
          <w:tcPr>
            <w:tcW w:w="6086" w:type="dxa"/>
            <w:vMerge w:val="restart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985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Распределение</w:t>
            </w:r>
          </w:p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по семестрам в часах</w:t>
            </w:r>
          </w:p>
        </w:tc>
      </w:tr>
      <w:tr w:rsidR="00B86DDD" w:rsidRPr="00697624" w:rsidTr="00E8380F">
        <w:tc>
          <w:tcPr>
            <w:tcW w:w="6086" w:type="dxa"/>
            <w:vMerge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B86DDD" w:rsidRPr="00697624" w:rsidTr="00E8380F">
        <w:trPr>
          <w:trHeight w:val="192"/>
        </w:trPr>
        <w:tc>
          <w:tcPr>
            <w:tcW w:w="6086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Общая трудоемкость дисциплины</w:t>
            </w:r>
          </w:p>
        </w:tc>
        <w:tc>
          <w:tcPr>
            <w:tcW w:w="992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85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B86DDD" w:rsidRPr="00697624" w:rsidTr="00E8380F">
        <w:trPr>
          <w:trHeight w:val="223"/>
        </w:trPr>
        <w:tc>
          <w:tcPr>
            <w:tcW w:w="6086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Контактная работа:</w:t>
            </w:r>
          </w:p>
        </w:tc>
        <w:tc>
          <w:tcPr>
            <w:tcW w:w="992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985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B86DDD" w:rsidRPr="00697624" w:rsidTr="00E8380F">
        <w:trPr>
          <w:trHeight w:val="228"/>
        </w:trPr>
        <w:tc>
          <w:tcPr>
            <w:tcW w:w="6086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занятия лекционного типа</w:t>
            </w:r>
          </w:p>
        </w:tc>
        <w:tc>
          <w:tcPr>
            <w:tcW w:w="992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B86DDD" w:rsidRPr="00697624" w:rsidTr="00E8380F">
        <w:trPr>
          <w:trHeight w:val="260"/>
        </w:trPr>
        <w:tc>
          <w:tcPr>
            <w:tcW w:w="6086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занятие семинарского типа (практические занятия)</w:t>
            </w:r>
          </w:p>
        </w:tc>
        <w:tc>
          <w:tcPr>
            <w:tcW w:w="992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5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B86DDD" w:rsidRPr="00697624" w:rsidTr="00E8380F">
        <w:trPr>
          <w:trHeight w:val="136"/>
        </w:trPr>
        <w:tc>
          <w:tcPr>
            <w:tcW w:w="6086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иная контактная работа</w:t>
            </w:r>
          </w:p>
        </w:tc>
        <w:tc>
          <w:tcPr>
            <w:tcW w:w="992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5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B86DDD" w:rsidRPr="00697624" w:rsidTr="00E8380F">
        <w:trPr>
          <w:trHeight w:val="140"/>
        </w:trPr>
        <w:tc>
          <w:tcPr>
            <w:tcW w:w="6086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Самостоятельная работа (СР)</w:t>
            </w:r>
          </w:p>
        </w:tc>
        <w:tc>
          <w:tcPr>
            <w:tcW w:w="992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985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</w:tr>
      <w:tr w:rsidR="00B86DDD" w:rsidRPr="00697624" w:rsidTr="00E8380F">
        <w:trPr>
          <w:trHeight w:val="313"/>
        </w:trPr>
        <w:tc>
          <w:tcPr>
            <w:tcW w:w="6086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Контроль</w:t>
            </w:r>
            <w:r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992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86DDD" w:rsidRPr="00697624" w:rsidTr="00E8380F">
        <w:trPr>
          <w:trHeight w:val="134"/>
        </w:trPr>
        <w:tc>
          <w:tcPr>
            <w:tcW w:w="6086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Курсовая работа (проект)</w:t>
            </w:r>
          </w:p>
        </w:tc>
        <w:tc>
          <w:tcPr>
            <w:tcW w:w="2977" w:type="dxa"/>
            <w:gridSpan w:val="2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B86DDD" w:rsidRPr="00697624" w:rsidTr="00E8380F">
        <w:trPr>
          <w:trHeight w:val="137"/>
        </w:trPr>
        <w:tc>
          <w:tcPr>
            <w:tcW w:w="6086" w:type="dxa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Вид промежуточного контроля</w:t>
            </w:r>
          </w:p>
        </w:tc>
        <w:tc>
          <w:tcPr>
            <w:tcW w:w="2977" w:type="dxa"/>
            <w:gridSpan w:val="2"/>
          </w:tcPr>
          <w:p w:rsidR="00B86DDD" w:rsidRPr="00697624" w:rsidRDefault="00B86DDD" w:rsidP="00E8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Зачет</w:t>
            </w:r>
          </w:p>
        </w:tc>
      </w:tr>
    </w:tbl>
    <w:p w:rsidR="00B86DDD" w:rsidRDefault="00B86DDD" w:rsidP="002E39EA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86DDD" w:rsidRDefault="00B86DDD">
      <w:pPr>
        <w:rPr>
          <w:rFonts w:ascii="Times New Roman" w:hAnsi="Times New Roman" w:cs="Times New Roman"/>
          <w:sz w:val="24"/>
          <w:szCs w:val="24"/>
        </w:rPr>
      </w:pPr>
      <w:r w:rsidRPr="00C4278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B86DDD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B86DDD" w:rsidRPr="00C01AE3" w:rsidRDefault="00B86DDD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B86DDD" w:rsidRDefault="00B86DDD">
      <w:pPr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B86DDD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B86DDD" w:rsidRPr="00C01AE3" w:rsidRDefault="00B86DDD" w:rsidP="007A67C9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B86DDD" w:rsidRPr="00C01AE3" w:rsidRDefault="00B86DDD" w:rsidP="007A67C9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B86DDD" w:rsidRPr="00C01AE3" w:rsidRDefault="00B86DDD" w:rsidP="007A67C9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B86DDD" w:rsidRPr="001257F5" w:rsidRDefault="00B86DDD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3. Содержание дисциплины (модуля).</w:t>
      </w:r>
    </w:p>
    <w:p w:rsidR="00B86DDD" w:rsidRPr="001257F5" w:rsidRDefault="00B86DDD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Таблица 2.1. Распределение часов по темам и видам учебной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и иной работе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3857"/>
        <w:gridCol w:w="828"/>
        <w:gridCol w:w="530"/>
        <w:gridCol w:w="614"/>
        <w:gridCol w:w="2387"/>
      </w:tblGrid>
      <w:tr w:rsidR="00B86DDD" w:rsidRPr="00697624">
        <w:trPr>
          <w:trHeight w:val="273"/>
          <w:jc w:val="center"/>
        </w:trPr>
        <w:tc>
          <w:tcPr>
            <w:tcW w:w="980" w:type="dxa"/>
            <w:vMerge w:val="restart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Номер</w:t>
            </w:r>
          </w:p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раздела</w:t>
            </w:r>
          </w:p>
        </w:tc>
        <w:tc>
          <w:tcPr>
            <w:tcW w:w="3857" w:type="dxa"/>
            <w:vMerge w:val="restart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Наименование разделов</w:t>
            </w:r>
          </w:p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и тем дисциплины (модуля)</w:t>
            </w:r>
          </w:p>
        </w:tc>
        <w:tc>
          <w:tcPr>
            <w:tcW w:w="4359" w:type="dxa"/>
            <w:gridSpan w:val="4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</w:tr>
      <w:tr w:rsidR="00B86DDD" w:rsidRPr="00697624">
        <w:trPr>
          <w:trHeight w:val="246"/>
          <w:jc w:val="center"/>
        </w:trPr>
        <w:tc>
          <w:tcPr>
            <w:tcW w:w="980" w:type="dxa"/>
            <w:vMerge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57" w:type="dxa"/>
            <w:vMerge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8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30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614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ПЗ</w:t>
            </w:r>
          </w:p>
        </w:tc>
        <w:tc>
          <w:tcPr>
            <w:tcW w:w="2387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СР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иные виды работ</w:t>
            </w:r>
          </w:p>
        </w:tc>
      </w:tr>
      <w:tr w:rsidR="00B86DDD" w:rsidRPr="00697624">
        <w:trPr>
          <w:jc w:val="center"/>
        </w:trPr>
        <w:tc>
          <w:tcPr>
            <w:tcW w:w="980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7" w:type="dxa"/>
          </w:tcPr>
          <w:p w:rsidR="00B86DDD" w:rsidRPr="00C4278E" w:rsidRDefault="00B86DDD" w:rsidP="00E83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78E">
              <w:rPr>
                <w:rFonts w:ascii="Times New Roman" w:hAnsi="Times New Roman" w:cs="Times New Roman"/>
                <w:sz w:val="24"/>
                <w:szCs w:val="24"/>
              </w:rPr>
              <w:t xml:space="preserve"> Психика и психические явления</w:t>
            </w:r>
          </w:p>
        </w:tc>
        <w:tc>
          <w:tcPr>
            <w:tcW w:w="828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0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87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86DDD" w:rsidRPr="00697624">
        <w:trPr>
          <w:jc w:val="center"/>
        </w:trPr>
        <w:tc>
          <w:tcPr>
            <w:tcW w:w="980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7" w:type="dxa"/>
          </w:tcPr>
          <w:p w:rsidR="00B86DDD" w:rsidRPr="00C4278E" w:rsidRDefault="00B86DDD" w:rsidP="00E8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78E">
              <w:rPr>
                <w:rFonts w:ascii="Times New Roman" w:hAnsi="Times New Roman" w:cs="Times New Roman"/>
                <w:sz w:val="24"/>
                <w:szCs w:val="24"/>
              </w:rPr>
              <w:t xml:space="preserve"> Сознание как высший уровень развития психики.</w:t>
            </w:r>
          </w:p>
        </w:tc>
        <w:tc>
          <w:tcPr>
            <w:tcW w:w="828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0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4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7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86DDD" w:rsidRPr="00697624">
        <w:trPr>
          <w:jc w:val="center"/>
        </w:trPr>
        <w:tc>
          <w:tcPr>
            <w:tcW w:w="980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7" w:type="dxa"/>
          </w:tcPr>
          <w:p w:rsidR="00B86DDD" w:rsidRPr="00C4278E" w:rsidRDefault="00B86DDD" w:rsidP="00E83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78E">
              <w:rPr>
                <w:rFonts w:ascii="Times New Roman" w:hAnsi="Times New Roman" w:cs="Times New Roman"/>
                <w:sz w:val="24"/>
                <w:szCs w:val="24"/>
              </w:rPr>
              <w:t>Деятельность как условие развития психики</w:t>
            </w:r>
          </w:p>
        </w:tc>
        <w:tc>
          <w:tcPr>
            <w:tcW w:w="828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ind w:left="-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0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4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7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86DDD" w:rsidRPr="00697624">
        <w:trPr>
          <w:jc w:val="center"/>
        </w:trPr>
        <w:tc>
          <w:tcPr>
            <w:tcW w:w="980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7" w:type="dxa"/>
          </w:tcPr>
          <w:p w:rsidR="00B86DDD" w:rsidRPr="00C4278E" w:rsidRDefault="00B86DDD" w:rsidP="00E83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78E">
              <w:rPr>
                <w:rFonts w:ascii="Times New Roman" w:hAnsi="Times New Roman" w:cs="Times New Roman"/>
                <w:sz w:val="24"/>
                <w:szCs w:val="24"/>
              </w:rPr>
              <w:t>Личность и группа в социальном взаимодействии</w:t>
            </w:r>
          </w:p>
        </w:tc>
        <w:tc>
          <w:tcPr>
            <w:tcW w:w="828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0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7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86DDD" w:rsidRPr="00697624">
        <w:trPr>
          <w:jc w:val="center"/>
        </w:trPr>
        <w:tc>
          <w:tcPr>
            <w:tcW w:w="980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7" w:type="dxa"/>
          </w:tcPr>
          <w:p w:rsidR="00B86DDD" w:rsidRPr="00C4278E" w:rsidRDefault="00B86DDD" w:rsidP="00E83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78E">
              <w:rPr>
                <w:rFonts w:ascii="Times New Roman" w:hAnsi="Times New Roman" w:cs="Times New Roman"/>
                <w:sz w:val="24"/>
                <w:szCs w:val="24"/>
              </w:rPr>
              <w:t>Психология профессиональной деятельности и саморазвития</w:t>
            </w:r>
          </w:p>
        </w:tc>
        <w:tc>
          <w:tcPr>
            <w:tcW w:w="828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0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4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7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86DDD" w:rsidRPr="00697624">
        <w:trPr>
          <w:trHeight w:val="533"/>
          <w:jc w:val="center"/>
        </w:trPr>
        <w:tc>
          <w:tcPr>
            <w:tcW w:w="4837" w:type="dxa"/>
            <w:gridSpan w:val="2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828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30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14" w:type="dxa"/>
            <w:vAlign w:val="center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87" w:type="dxa"/>
            <w:vAlign w:val="center"/>
          </w:tcPr>
          <w:p w:rsidR="00B86DDD" w:rsidRPr="00697624" w:rsidRDefault="00B86DDD" w:rsidP="008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+2 </w:t>
            </w:r>
          </w:p>
        </w:tc>
      </w:tr>
    </w:tbl>
    <w:p w:rsidR="00B86DDD" w:rsidRDefault="00B86DDD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B86DDD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C01AE3" w:rsidRDefault="00B86DDD" w:rsidP="0079772F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B86DDD" w:rsidRPr="00697624" w:rsidRDefault="00B86DDD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C01AE3" w:rsidRDefault="00B86DDD" w:rsidP="0079772F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B86DDD" w:rsidRPr="00C01AE3" w:rsidRDefault="00B86DDD" w:rsidP="0079772F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B86DDD" w:rsidRPr="00697624" w:rsidRDefault="00B86DDD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697624" w:rsidRDefault="00B86DDD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697624" w:rsidRDefault="00B86DDD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B86DDD" w:rsidRPr="00C01AE3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B86DDD" w:rsidRPr="00C01AE3" w:rsidRDefault="00B86DDD" w:rsidP="0079772F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B86DDD" w:rsidRPr="00C01AE3" w:rsidRDefault="00B86DDD" w:rsidP="0079772F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B86DDD" w:rsidRDefault="00B86DDD" w:rsidP="00AD5496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Pr="001257F5" w:rsidRDefault="00B86DDD" w:rsidP="00AD5496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4.Самостоятельная работа обучающихся.</w:t>
      </w:r>
    </w:p>
    <w:p w:rsidR="00B86DDD" w:rsidRPr="009F461C" w:rsidRDefault="00B86DDD" w:rsidP="00AD5496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6DDD" w:rsidRDefault="00B86DDD" w:rsidP="00D3082F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3. Содержание самостоятельной работы обучающихся</w:t>
      </w:r>
    </w:p>
    <w:tbl>
      <w:tblPr>
        <w:tblW w:w="99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4263"/>
        <w:gridCol w:w="2551"/>
        <w:gridCol w:w="2615"/>
      </w:tblGrid>
      <w:tr w:rsidR="00B86DDD" w:rsidRPr="00653EA0" w:rsidTr="00A03D05">
        <w:trPr>
          <w:trHeight w:val="775"/>
        </w:trPr>
        <w:tc>
          <w:tcPr>
            <w:tcW w:w="557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63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 </w:t>
            </w:r>
          </w:p>
        </w:tc>
        <w:tc>
          <w:tcPr>
            <w:tcW w:w="2551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Разделы или темы</w:t>
            </w:r>
          </w:p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рабочей программы</w:t>
            </w:r>
          </w:p>
        </w:tc>
        <w:tc>
          <w:tcPr>
            <w:tcW w:w="2615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B86DDD" w:rsidRPr="00653EA0" w:rsidTr="00653EA0">
        <w:trPr>
          <w:trHeight w:val="463"/>
        </w:trPr>
        <w:tc>
          <w:tcPr>
            <w:tcW w:w="557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3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Написание рефератов по предложенной теме</w:t>
            </w:r>
          </w:p>
        </w:tc>
        <w:tc>
          <w:tcPr>
            <w:tcW w:w="2551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615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86DDD" w:rsidRPr="00653EA0" w:rsidTr="00A03D05">
        <w:tc>
          <w:tcPr>
            <w:tcW w:w="557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63" w:type="dxa"/>
            <w:vAlign w:val="center"/>
          </w:tcPr>
          <w:p w:rsidR="00B86DDD" w:rsidRPr="00653EA0" w:rsidRDefault="00B86DDD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Составление схемоконспекта по одной из предложенных тем</w:t>
            </w:r>
          </w:p>
        </w:tc>
        <w:tc>
          <w:tcPr>
            <w:tcW w:w="2551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2615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Схемоконспект</w:t>
            </w:r>
          </w:p>
        </w:tc>
      </w:tr>
      <w:tr w:rsidR="00B86DDD" w:rsidRPr="00653EA0" w:rsidTr="00A03D05">
        <w:tc>
          <w:tcPr>
            <w:tcW w:w="557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3" w:type="dxa"/>
            <w:vAlign w:val="center"/>
          </w:tcPr>
          <w:p w:rsidR="00B86DDD" w:rsidRPr="00653EA0" w:rsidRDefault="00B86DDD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Провести наблюдение в обыденной жизни, выявить конфликт и описать его</w:t>
            </w:r>
          </w:p>
        </w:tc>
        <w:tc>
          <w:tcPr>
            <w:tcW w:w="2551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Тема  3</w:t>
            </w:r>
          </w:p>
        </w:tc>
        <w:tc>
          <w:tcPr>
            <w:tcW w:w="2615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86DDD" w:rsidRPr="00653EA0" w:rsidTr="00A03D05">
        <w:tc>
          <w:tcPr>
            <w:tcW w:w="557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3" w:type="dxa"/>
            <w:vAlign w:val="center"/>
          </w:tcPr>
          <w:p w:rsidR="00B86DDD" w:rsidRPr="00653EA0" w:rsidRDefault="00B86DDD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Реферирование и рецензирование специальной литературы</w:t>
            </w:r>
          </w:p>
        </w:tc>
        <w:tc>
          <w:tcPr>
            <w:tcW w:w="2551" w:type="dxa"/>
          </w:tcPr>
          <w:p w:rsidR="00B86DDD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 4</w:t>
            </w:r>
          </w:p>
        </w:tc>
        <w:tc>
          <w:tcPr>
            <w:tcW w:w="2615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86DDD" w:rsidRPr="00653EA0" w:rsidTr="00A03D05">
        <w:tc>
          <w:tcPr>
            <w:tcW w:w="557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3" w:type="dxa"/>
            <w:vAlign w:val="center"/>
          </w:tcPr>
          <w:p w:rsidR="00B86DDD" w:rsidRPr="00653EA0" w:rsidRDefault="00B86DDD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Составить карту саморазвития</w:t>
            </w:r>
          </w:p>
        </w:tc>
        <w:tc>
          <w:tcPr>
            <w:tcW w:w="2551" w:type="dxa"/>
            <w:vMerge w:val="restart"/>
          </w:tcPr>
          <w:p w:rsidR="00B86DDD" w:rsidRPr="00653EA0" w:rsidRDefault="00B86DDD" w:rsidP="0065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 5</w:t>
            </w:r>
          </w:p>
        </w:tc>
        <w:tc>
          <w:tcPr>
            <w:tcW w:w="2615" w:type="dxa"/>
          </w:tcPr>
          <w:p w:rsidR="00B86DDD" w:rsidRPr="00653EA0" w:rsidRDefault="00B86DDD" w:rsidP="00653EA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Карта саморазвития</w:t>
            </w:r>
          </w:p>
        </w:tc>
      </w:tr>
      <w:tr w:rsidR="00B86DDD" w:rsidRPr="00653EA0" w:rsidTr="00A03D05">
        <w:tc>
          <w:tcPr>
            <w:tcW w:w="557" w:type="dxa"/>
          </w:tcPr>
          <w:p w:rsidR="00B86DDD" w:rsidRPr="00653EA0" w:rsidRDefault="00B86DDD" w:rsidP="0065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3" w:type="dxa"/>
            <w:vAlign w:val="center"/>
          </w:tcPr>
          <w:p w:rsidR="00B86DDD" w:rsidRPr="00653EA0" w:rsidRDefault="00B86DDD" w:rsidP="00653EA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и описать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психологическую </w:t>
            </w: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характеристику своей личности </w:t>
            </w:r>
          </w:p>
        </w:tc>
        <w:tc>
          <w:tcPr>
            <w:tcW w:w="2551" w:type="dxa"/>
            <w:vMerge/>
          </w:tcPr>
          <w:p w:rsidR="00B86DDD" w:rsidRPr="00653EA0" w:rsidRDefault="00B86DDD" w:rsidP="0065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B86DDD" w:rsidRPr="00653EA0" w:rsidRDefault="00B86DDD" w:rsidP="00653EA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своей личности в </w:t>
            </w:r>
            <w:r w:rsidRPr="00653E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</w:t>
            </w: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B86DDD" w:rsidRDefault="00B86DDD" w:rsidP="00653EA0"/>
    <w:p w:rsidR="00B86DDD" w:rsidRPr="001257F5" w:rsidRDefault="00B86DDD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4.1. Темы курсовых работ (проектов) или семестровых заданий.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Не предусмотрено</w:t>
      </w:r>
    </w:p>
    <w:p w:rsidR="00B86DDD" w:rsidRDefault="00B86DDD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Default="00B86DDD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Default="00B86DDD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Pr="001257F5" w:rsidRDefault="00B86DDD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Default="00B86DDD" w:rsidP="00AD549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Default="00B86DDD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Перечень учебно-методического обеспечения для самостоятельной работы обучающихся.</w:t>
      </w:r>
    </w:p>
    <w:p w:rsidR="00B86DDD" w:rsidRPr="008276E4" w:rsidRDefault="00B86DDD" w:rsidP="008276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1. Электронно-библиотечные системы:  </w:t>
      </w:r>
    </w:p>
    <w:p w:rsidR="00B86DDD" w:rsidRPr="008276E4" w:rsidRDefault="00B86DDD" w:rsidP="008276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ООО «НексМедиа». ЭБС «Университетская библиотека онлайн» Cсылка на сайт ЭБС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9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http://biblioclub.ru</w:t>
        </w:r>
      </w:hyperlink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>.</w:t>
      </w:r>
    </w:p>
    <w:p w:rsidR="00B86DDD" w:rsidRPr="008276E4" w:rsidRDefault="00B86DDD" w:rsidP="008276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ЭБС «Адыгейский государственный университет» на платформе ООО «БиблиоТех». Cсылка на сайт ЭБС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0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http://adygnet.bibliotech.ru</w:t>
        </w:r>
      </w:hyperlink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>.</w:t>
      </w:r>
    </w:p>
    <w:p w:rsidR="00B86DDD" w:rsidRPr="008276E4" w:rsidRDefault="00B86DDD" w:rsidP="00827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- ФГБУ «Российская государственная библиотека»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1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http://rsl.ru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 xml:space="preserve">.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Научное направление, удаленный доступ.</w:t>
      </w:r>
    </w:p>
    <w:p w:rsidR="00B86DDD" w:rsidRPr="008276E4" w:rsidRDefault="00B86DDD" w:rsidP="00827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- ООО «Фактор Плюс» (СПС «Консультант Плюс»)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2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http://consultant.ru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>.</w:t>
      </w:r>
    </w:p>
    <w:p w:rsidR="00B86DDD" w:rsidRPr="008276E4" w:rsidRDefault="00B86DDD" w:rsidP="008276E4">
      <w:pPr>
        <w:spacing w:after="0" w:line="240" w:lineRule="auto"/>
        <w:jc w:val="both"/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ИПС «Гарант»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3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http://garant.ru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>.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Учебное направление, локальный доступ.</w:t>
      </w:r>
      <w:r w:rsidRPr="008276E4"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  <w:t> </w:t>
      </w:r>
    </w:p>
    <w:p w:rsidR="00B86DDD" w:rsidRPr="008276E4" w:rsidRDefault="00B86DDD" w:rsidP="008276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76E4"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  <w:t>2. Э</w:t>
      </w:r>
      <w:r w:rsidRPr="008276E4">
        <w:rPr>
          <w:rFonts w:ascii="Times New Roman" w:hAnsi="Times New Roman" w:cs="Times New Roman"/>
          <w:sz w:val="24"/>
          <w:szCs w:val="24"/>
        </w:rPr>
        <w:t xml:space="preserve">лектронные образовательные ресурсы (портал </w:t>
      </w:r>
      <w:r w:rsidRPr="008276E4">
        <w:rPr>
          <w:rFonts w:ascii="Times New Roman" w:hAnsi="Times New Roman" w:cs="Times New Roman"/>
          <w:color w:val="000000"/>
          <w:sz w:val="24"/>
          <w:szCs w:val="24"/>
        </w:rPr>
        <w:t xml:space="preserve">„Социальные науки“, </w:t>
      </w:r>
      <w:r w:rsidRPr="008276E4">
        <w:rPr>
          <w:rFonts w:ascii="Times New Roman" w:hAnsi="Times New Roman" w:cs="Times New Roman"/>
          <w:sz w:val="24"/>
          <w:szCs w:val="24"/>
        </w:rPr>
        <w:t>портал</w:t>
      </w:r>
      <w:r w:rsidRPr="00827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76E4">
        <w:rPr>
          <w:rFonts w:ascii="Times New Roman" w:hAnsi="Times New Roman" w:cs="Times New Roman"/>
          <w:color w:val="000000"/>
          <w:sz w:val="24"/>
          <w:szCs w:val="24"/>
        </w:rPr>
        <w:t>„Психология он-лайн“,</w:t>
      </w:r>
      <w:r w:rsidRPr="008276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86DDD" w:rsidRPr="007A3A3F" w:rsidRDefault="00B86DDD" w:rsidP="007A3A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Default="00B86DDD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Default="00B86DDD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Pr="001257F5" w:rsidRDefault="00B86DDD" w:rsidP="007A6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5. Учебно-методическое обеспечение дисциплины (модуля).</w:t>
      </w:r>
    </w:p>
    <w:p w:rsidR="00B86DDD" w:rsidRPr="001257F5" w:rsidRDefault="00B86DDD" w:rsidP="00AD54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6DDD" w:rsidRPr="001257F5" w:rsidRDefault="00B86DDD" w:rsidP="00AD5496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4. Основная литература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768"/>
      </w:tblGrid>
      <w:tr w:rsidR="00B86DDD" w:rsidRPr="00697624">
        <w:trPr>
          <w:trHeight w:val="440"/>
        </w:trPr>
        <w:tc>
          <w:tcPr>
            <w:tcW w:w="588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8768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Наименование, библиографическое описание</w:t>
            </w:r>
          </w:p>
        </w:tc>
      </w:tr>
      <w:tr w:rsidR="00B86DDD" w:rsidRPr="00697624">
        <w:trPr>
          <w:trHeight w:val="347"/>
        </w:trPr>
        <w:tc>
          <w:tcPr>
            <w:tcW w:w="588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68" w:type="dxa"/>
          </w:tcPr>
          <w:p w:rsidR="00B86DDD" w:rsidRPr="00C00A8F" w:rsidRDefault="00B86DDD" w:rsidP="00E8380F">
            <w:pPr>
              <w:autoSpaceDN w:val="0"/>
              <w:spacing w:after="0" w:line="240" w:lineRule="auto"/>
              <w:ind w:right="-57"/>
              <w:contextualSpacing/>
              <w:rPr>
                <w:rFonts w:ascii="Times New Roman" w:hAnsi="Times New Roman"/>
                <w:color w:val="454545"/>
                <w:sz w:val="24"/>
                <w:szCs w:val="24"/>
                <w:lang w:eastAsia="ru-RU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Штерн, А.С. Введение в психологию : курс лекций / А.С. Штерн ; ред. Л.В. Сахарный, Т.И. Ерофеева, Е.В. Глазанова. - 3-е изд., стер. - Москва : Издательство «Флинта», 2018. - 313 с. : ил. - (Библиотека психолога). - ISBN 978-5-89349-499-0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4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http://biblioclub.ru/index.php?page=book&amp;id=79480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B86DDD" w:rsidRPr="00697624">
        <w:trPr>
          <w:trHeight w:val="397"/>
        </w:trPr>
        <w:tc>
          <w:tcPr>
            <w:tcW w:w="588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68" w:type="dxa"/>
          </w:tcPr>
          <w:p w:rsidR="00B86DDD" w:rsidRPr="00C00A8F" w:rsidRDefault="00B86DDD" w:rsidP="00E8380F">
            <w:pPr>
              <w:autoSpaceDN w:val="0"/>
              <w:spacing w:after="0" w:line="240" w:lineRule="auto"/>
              <w:ind w:right="-57"/>
              <w:contextualSpacing/>
              <w:rPr>
                <w:rFonts w:ascii="Times New Roman" w:hAnsi="Times New Roman"/>
                <w:color w:val="454545"/>
                <w:sz w:val="24"/>
                <w:szCs w:val="24"/>
                <w:lang w:eastAsia="ru-RU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Нартова-Бочавер, С.К. Введение в психологию развития : учебное пособие / С.К. Нартова-Бочавер, А.В. Потапова. - 4-е изд. стер. - Москва : Издательство «Флинта», 2017. - 216 с. - (Библиотека психолога). - Библиогр.: 196-202. - ISBN 978-5-89349-759-5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5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http://biblioclub.ru/index.php?page=book&amp;id=94688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B86DDD" w:rsidRPr="00697624">
        <w:trPr>
          <w:trHeight w:val="448"/>
        </w:trPr>
        <w:tc>
          <w:tcPr>
            <w:tcW w:w="588" w:type="dxa"/>
          </w:tcPr>
          <w:p w:rsidR="00B86DDD" w:rsidRPr="00697624" w:rsidRDefault="00B86DDD" w:rsidP="007A6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68" w:type="dxa"/>
          </w:tcPr>
          <w:p w:rsidR="00B86DDD" w:rsidRPr="00C00A8F" w:rsidRDefault="00B86DDD" w:rsidP="00E8380F">
            <w:pPr>
              <w:autoSpaceDN w:val="0"/>
              <w:spacing w:after="0" w:line="240" w:lineRule="auto"/>
              <w:ind w:right="-57"/>
              <w:contextualSpacing/>
              <w:rPr>
                <w:rFonts w:ascii="Times New Roman" w:hAnsi="Times New Roman"/>
                <w:color w:val="454545"/>
                <w:sz w:val="24"/>
                <w:szCs w:val="24"/>
                <w:lang w:eastAsia="ru-RU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Социальная психология : учебное пособие / А.Н. Сухов, М.Г. Гераськина, А.М. Лафуткин, А.В. Чечкова. - 7-е изд., перераб. и доп. - Москва : Юнити-Дана, 2015. - 615 с. - ISBN 978-5-238-02192-8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6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http://biblioclub.ru/index.php?page=book&amp;id=118148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</w:tbl>
    <w:p w:rsidR="00B86DDD" w:rsidRDefault="00B86DDD" w:rsidP="00AD5496">
      <w:pPr>
        <w:rPr>
          <w:rFonts w:ascii="Times New Roman" w:hAnsi="Times New Roman" w:cs="Times New Roman"/>
          <w:sz w:val="24"/>
          <w:szCs w:val="24"/>
        </w:rPr>
      </w:pPr>
    </w:p>
    <w:p w:rsidR="00B86DDD" w:rsidRDefault="00B86DDD" w:rsidP="00AD5496">
      <w:pPr>
        <w:rPr>
          <w:rFonts w:ascii="Times New Roman" w:hAnsi="Times New Roman" w:cs="Times New Roman"/>
          <w:sz w:val="24"/>
          <w:szCs w:val="24"/>
        </w:rPr>
      </w:pPr>
    </w:p>
    <w:p w:rsidR="00B86DDD" w:rsidRDefault="00B86DDD" w:rsidP="00AD5496">
      <w:pPr>
        <w:rPr>
          <w:rFonts w:ascii="Times New Roman" w:hAnsi="Times New Roman" w:cs="Times New Roman"/>
          <w:sz w:val="24"/>
          <w:szCs w:val="24"/>
        </w:rPr>
      </w:pPr>
    </w:p>
    <w:p w:rsidR="00B86DDD" w:rsidRDefault="00B86DDD" w:rsidP="00AD5496">
      <w:pPr>
        <w:rPr>
          <w:rFonts w:ascii="Times New Roman" w:hAnsi="Times New Roman" w:cs="Times New Roman"/>
          <w:sz w:val="24"/>
          <w:szCs w:val="24"/>
        </w:rPr>
      </w:pPr>
    </w:p>
    <w:p w:rsidR="00B86DDD" w:rsidRDefault="00B86DDD" w:rsidP="00AD549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B86DDD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C01AE3" w:rsidRDefault="00B86DDD" w:rsidP="0079772F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B86DDD" w:rsidRPr="00697624" w:rsidRDefault="00B86DDD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C01AE3" w:rsidRDefault="00B86DDD" w:rsidP="0079772F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B86DDD" w:rsidRPr="00C01AE3" w:rsidRDefault="00B86DDD" w:rsidP="0079772F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B86DDD" w:rsidRPr="00697624" w:rsidRDefault="00B86DDD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lastRenderedPageBreak/>
              <w:t>«Адыгейский государственный университет»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697624" w:rsidRDefault="00B86DDD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697624" w:rsidRDefault="00B86DDD" w:rsidP="00797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B86DDD" w:rsidRPr="00C01AE3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B86DDD" w:rsidRPr="00C01AE3" w:rsidRDefault="00B86DDD" w:rsidP="0079772F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B86DDD" w:rsidRPr="00C01AE3" w:rsidRDefault="00B86DDD" w:rsidP="0079772F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B86DDD" w:rsidRDefault="00B86DDD" w:rsidP="00AD5496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86DDD" w:rsidRDefault="00B86DDD" w:rsidP="00AD5496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86DDD" w:rsidRDefault="00B86DDD" w:rsidP="00AD5496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5. Дополнительная литература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B86DDD" w:rsidRPr="000777C1" w:rsidTr="003F734D">
        <w:trPr>
          <w:trHeight w:val="775"/>
        </w:trPr>
        <w:tc>
          <w:tcPr>
            <w:tcW w:w="748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12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Наименование, библиографическое</w:t>
            </w:r>
          </w:p>
          <w:p w:rsidR="00B86DDD" w:rsidRPr="000777C1" w:rsidRDefault="00B86DDD" w:rsidP="003F734D">
            <w:pPr>
              <w:autoSpaceDE w:val="0"/>
              <w:autoSpaceDN w:val="0"/>
              <w:adjustRightInd w:val="0"/>
              <w:spacing w:after="0" w:line="240" w:lineRule="auto"/>
              <w:ind w:left="-3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</w:t>
            </w:r>
          </w:p>
        </w:tc>
      </w:tr>
      <w:tr w:rsidR="00B86DDD" w:rsidRPr="000777C1" w:rsidTr="003F734D">
        <w:trPr>
          <w:trHeight w:val="775"/>
        </w:trPr>
        <w:tc>
          <w:tcPr>
            <w:tcW w:w="748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B86DDD" w:rsidRPr="00C00A8F" w:rsidRDefault="00B86DDD" w:rsidP="00E8380F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454545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Харламова, Т.М. Психология влияния : учебное пособие / Т.М. Харламова. - 4-е изд., стер. - Москва : Издательство «Флинта», 2017. - 111 с. - (Библиотека психолога). - Библиогр.: с. 98-99. - ISBN 978-5-9765-0139-3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7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http://biblioclub.ru/index.php?page=book&amp;id=103799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B86DDD" w:rsidRPr="000777C1" w:rsidTr="003F734D">
        <w:tc>
          <w:tcPr>
            <w:tcW w:w="748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B86DDD" w:rsidRPr="00C00A8F" w:rsidRDefault="00B86DDD" w:rsidP="00E8380F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454545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Шапиро, С.А. Работа без конфликтов: тактика успешного сотрудничества / С.А. Шапиро, И.Ю. Котенко. - Изд. 2-е, доп. и перераб. - Москва ; Берлин : Директ-Медиа, 2015. - 325 с. : ил., схем., табл. - Библиогр. в кн. - ISBN 978-5-4475-4832-2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8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http://biblioclub.ru/index.php?page=book&amp;id=428384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B86DDD" w:rsidRPr="000777C1" w:rsidTr="003F734D">
        <w:tc>
          <w:tcPr>
            <w:tcW w:w="748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B86DDD" w:rsidRPr="00C00A8F" w:rsidRDefault="00B86DDD" w:rsidP="00E8380F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454545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Мандель, Б.Р. Современная организационная психология. Модульный курс : учебное пособие для обучающихся в гуманитарных вузах (бакалавры, магистры) / Б.Р. Мандель. - Москва ; Берлин : Директ-Медиа, 2016. - 446 с. : ил. - Библиогр. в кн. - ISBN 978-5-4475-7369-0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9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http://biblioclub.ru/index.php?page=book&amp;id=435528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B86DDD" w:rsidRPr="000777C1" w:rsidTr="003F734D">
        <w:tc>
          <w:tcPr>
            <w:tcW w:w="748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B86DDD" w:rsidRPr="00C00A8F" w:rsidRDefault="00B86DDD" w:rsidP="00E8380F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454545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Харламова, Т.М. Психология влияния : учебное пособие / Т.М. Харламова. - 4-е изд., стер. - Москва : Издательство «Флинта», 2017. - 111 с. - (Библиотека психолога). - Библиогр.: с. 98-99. - ISBN 978-5-9765-0139-3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20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http://biblioclub.ru/index.php?page=book&amp;id=103799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B86DDD" w:rsidRPr="000777C1" w:rsidTr="003F734D">
        <w:tc>
          <w:tcPr>
            <w:tcW w:w="748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B86DDD" w:rsidRPr="00317CD7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7CD7">
              <w:rPr>
                <w:rFonts w:ascii="Times New Roman" w:hAnsi="Times New Roman" w:cs="Times New Roman"/>
                <w:sz w:val="24"/>
                <w:szCs w:val="24"/>
              </w:rPr>
              <w:t xml:space="preserve">Гуревич, П.С. </w:t>
            </w:r>
            <w:r w:rsidRPr="00317CD7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Психология: учебник</w:t>
            </w:r>
            <w:r w:rsidRPr="0031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</w:t>
            </w:r>
            <w:r w:rsidRPr="00317CD7">
              <w:rPr>
                <w:rFonts w:ascii="Times New Roman" w:hAnsi="Times New Roman" w:cs="Times New Roman"/>
                <w:sz w:val="24"/>
                <w:szCs w:val="24"/>
              </w:rPr>
              <w:t>/ П.С. Гуревич. – М.: Юнити-Дана, 2012.</w:t>
            </w:r>
          </w:p>
        </w:tc>
      </w:tr>
      <w:tr w:rsidR="00B86DDD" w:rsidRPr="000777C1" w:rsidTr="003F734D">
        <w:tc>
          <w:tcPr>
            <w:tcW w:w="748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2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Фетискин, Н.П. Социально-психологическая диагностика развития личности и малых групп / Н.П. Фетискин, В.В. Козлов, Г.М. Мануйлов. – М.: Изд-во Института Психотерапии, 2005. – 490 с.</w:t>
            </w:r>
          </w:p>
        </w:tc>
      </w:tr>
      <w:tr w:rsidR="00B86DDD" w:rsidRPr="000777C1" w:rsidTr="003F734D">
        <w:tc>
          <w:tcPr>
            <w:tcW w:w="748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2" w:type="dxa"/>
          </w:tcPr>
          <w:p w:rsidR="00B86DDD" w:rsidRPr="000777C1" w:rsidRDefault="00B86DDD" w:rsidP="000777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7CD7">
              <w:rPr>
                <w:rFonts w:ascii="Times New Roman" w:hAnsi="Times New Roman" w:cs="Times New Roman"/>
                <w:bCs/>
                <w:sz w:val="24"/>
                <w:szCs w:val="24"/>
              </w:rPr>
              <w:t>Климов, Е.А.</w:t>
            </w:r>
            <w:r w:rsidRPr="00317CD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Психология профессионального самоопределения: учеб. пособие для вузов / Е.А. Климов. – 4-е изд., стер. – М.: Академия, 2010. – 304 с.</w:t>
            </w: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86DDD" w:rsidRDefault="00B86DDD" w:rsidP="000777C1"/>
    <w:p w:rsidR="00B86DDD" w:rsidRDefault="00B86DDD" w:rsidP="00AD5496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6. Ресурсы информационно-телекоммуникационной сети «Интернет»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B86DDD" w:rsidRPr="008276E4" w:rsidTr="003F734D">
        <w:trPr>
          <w:trHeight w:val="707"/>
        </w:trPr>
        <w:tc>
          <w:tcPr>
            <w:tcW w:w="748" w:type="dxa"/>
          </w:tcPr>
          <w:p w:rsidR="00B86DDD" w:rsidRPr="008276E4" w:rsidRDefault="00B86DDD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86DDD" w:rsidRPr="008276E4" w:rsidRDefault="00B86DDD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12" w:type="dxa"/>
          </w:tcPr>
          <w:p w:rsidR="00B86DDD" w:rsidRPr="008276E4" w:rsidRDefault="00B86DDD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Название (адрес) ресурса</w:t>
            </w:r>
          </w:p>
        </w:tc>
      </w:tr>
      <w:tr w:rsidR="00B86DDD" w:rsidRPr="008276E4" w:rsidTr="003F734D">
        <w:tc>
          <w:tcPr>
            <w:tcW w:w="748" w:type="dxa"/>
          </w:tcPr>
          <w:p w:rsidR="00B86DDD" w:rsidRPr="008276E4" w:rsidRDefault="00B86DDD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B86DDD" w:rsidRPr="008276E4" w:rsidRDefault="003A76D7" w:rsidP="0082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hyperlink r:id="rId21" w:history="1">
              <w:r w:rsidR="00B86DDD" w:rsidRPr="008276E4">
                <w:rPr>
                  <w:rStyle w:val="ac"/>
                  <w:rFonts w:ascii="Times New Roman" w:eastAsia="Arial Unicode MS" w:hAnsi="Times New Roman"/>
                  <w:color w:val="000000"/>
                  <w:sz w:val="24"/>
                  <w:szCs w:val="24"/>
                </w:rPr>
                <w:t>http://www.psycho.ru/</w:t>
              </w:r>
            </w:hyperlink>
            <w:r w:rsidR="00B86DDD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86DDD" w:rsidRPr="008276E4" w:rsidTr="003F734D">
        <w:tc>
          <w:tcPr>
            <w:tcW w:w="748" w:type="dxa"/>
          </w:tcPr>
          <w:p w:rsidR="00B86DDD" w:rsidRPr="008276E4" w:rsidRDefault="00B86DDD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B86DDD" w:rsidRPr="008276E4" w:rsidRDefault="003A76D7" w:rsidP="008276E4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B86DDD" w:rsidRPr="008276E4">
                <w:rPr>
                  <w:rStyle w:val="ac"/>
                  <w:rFonts w:ascii="Times New Roman" w:hAnsi="Times New Roman"/>
                  <w:sz w:val="24"/>
                  <w:szCs w:val="24"/>
                </w:rPr>
                <w:t>http://www.psychological.ru</w:t>
              </w:r>
            </w:hyperlink>
            <w:r w:rsidR="00B86DDD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86DDD" w:rsidRPr="008276E4" w:rsidTr="003F734D">
        <w:tc>
          <w:tcPr>
            <w:tcW w:w="748" w:type="dxa"/>
          </w:tcPr>
          <w:p w:rsidR="00B86DDD" w:rsidRPr="008276E4" w:rsidRDefault="00B86DDD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B86DDD" w:rsidRPr="008276E4" w:rsidRDefault="00B86DDD" w:rsidP="008276E4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http://www.psy.msu.ru</w:t>
            </w:r>
          </w:p>
        </w:tc>
      </w:tr>
      <w:tr w:rsidR="00B86DDD" w:rsidRPr="008276E4" w:rsidTr="003F734D">
        <w:tc>
          <w:tcPr>
            <w:tcW w:w="748" w:type="dxa"/>
          </w:tcPr>
          <w:p w:rsidR="00B86DDD" w:rsidRPr="008276E4" w:rsidRDefault="00B86DDD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B86DDD" w:rsidRPr="008276E4" w:rsidRDefault="00B86DDD" w:rsidP="0082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http://psychology.net.ru</w:t>
            </w:r>
          </w:p>
        </w:tc>
      </w:tr>
      <w:tr w:rsidR="00B86DDD" w:rsidRPr="008276E4" w:rsidTr="003F734D">
        <w:tc>
          <w:tcPr>
            <w:tcW w:w="748" w:type="dxa"/>
          </w:tcPr>
          <w:p w:rsidR="00B86DDD" w:rsidRPr="008276E4" w:rsidRDefault="00B86DDD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B86DDD" w:rsidRPr="008276E4" w:rsidRDefault="00B86DDD" w:rsidP="008276E4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http://ito.edu.ru</w:t>
            </w:r>
          </w:p>
        </w:tc>
      </w:tr>
      <w:tr w:rsidR="00B86DDD" w:rsidRPr="008276E4" w:rsidTr="003F734D">
        <w:tc>
          <w:tcPr>
            <w:tcW w:w="748" w:type="dxa"/>
          </w:tcPr>
          <w:p w:rsidR="00B86DDD" w:rsidRPr="008276E4" w:rsidRDefault="00B86DDD" w:rsidP="00827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B86DDD" w:rsidRPr="008276E4" w:rsidRDefault="003A76D7" w:rsidP="008276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86DDD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="00B86DDD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="00B86DDD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="00B86DDD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="00B86DDD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runnet</w:t>
              </w:r>
              <w:r w:rsidR="00B86DDD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="00B86DDD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 w:rsidR="00B86DDD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6DDD" w:rsidRPr="008276E4">
              <w:rPr>
                <w:rFonts w:ascii="Times New Roman" w:hAnsi="Times New Roman" w:cs="Times New Roman"/>
                <w:sz w:val="24"/>
                <w:szCs w:val="24"/>
              </w:rPr>
              <w:t xml:space="preserve">– Федеральная университетская компьютерная сеть  </w:t>
            </w:r>
            <w:r w:rsidR="00B86DDD" w:rsidRPr="008276E4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(Большие и малые библиотеки России, 2000)</w:t>
            </w:r>
          </w:p>
        </w:tc>
      </w:tr>
    </w:tbl>
    <w:p w:rsidR="00B86DDD" w:rsidRDefault="00B86DDD" w:rsidP="00AD5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323" w:rsidRPr="00B872BD" w:rsidRDefault="00831323" w:rsidP="00AD54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B86DDD" w:rsidRPr="001257F5" w:rsidRDefault="00B86DDD" w:rsidP="00AD54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1257F5">
        <w:rPr>
          <w:rFonts w:ascii="Times New Roman" w:eastAsia="TimesNewRomanPSMT" w:hAnsi="Times New Roman" w:cs="Times New Roman"/>
          <w:b/>
          <w:bCs/>
          <w:sz w:val="24"/>
          <w:szCs w:val="24"/>
        </w:rPr>
        <w:lastRenderedPageBreak/>
        <w:t>6. Методические рекомендации по дисциплине (модулю).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Основным требованием к </w:t>
      </w:r>
      <w:r>
        <w:rPr>
          <w:lang w:val="ru-RU"/>
        </w:rPr>
        <w:t>зачету</w:t>
      </w:r>
      <w:r w:rsidRPr="006E1435">
        <w:rPr>
          <w:lang w:val="ru-RU"/>
        </w:rPr>
        <w:t xml:space="preserve"> является систематическая работа студента в течение всего семестра: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регулярное конспектирование и изучение лекционного материала;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выступление на семинарских занятиях;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успешное выполнение контрольных работ;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написание рефератов;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презентация изученного материала;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составление схемоконспектов;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изучение и конспектирование хрестоматийного материала;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создание электронной презентации по изученной теме;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подбор литературы по изучаемым модулям и т.д.</w:t>
      </w:r>
    </w:p>
    <w:p w:rsidR="00B86DDD" w:rsidRPr="006E1435" w:rsidRDefault="00B86DDD" w:rsidP="006E1435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Перечисленные виды заданий должны выполняться в установленные сроки. Выполнение всех заданий дает преподавателю  право выставить зачет или экзамен без опроса. Об этом преподаватель объявляет на последнем занятии по данной дисциплине. </w:t>
      </w:r>
    </w:p>
    <w:p w:rsidR="00B86DDD" w:rsidRPr="006E1435" w:rsidRDefault="00B86DDD" w:rsidP="006E1435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Участие студента в различных видах работ оценивается следующим образом.</w:t>
      </w:r>
    </w:p>
    <w:p w:rsidR="00B86DDD" w:rsidRPr="006E1435" w:rsidRDefault="00B86DDD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1. Ответ на семинарском занятии оценивается исходя из максимума 5 баллов. За одно семинарское занятие студент может получить максимально 5 баллов</w:t>
      </w:r>
    </w:p>
    <w:p w:rsidR="00B86DDD" w:rsidRPr="006E1435" w:rsidRDefault="00B86DDD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2. Посещение семинарских занятий оценивается исходя из максимума 3 балла в рамках одной контрольной недели.</w:t>
      </w:r>
    </w:p>
    <w:p w:rsidR="00B86DDD" w:rsidRPr="006E1435" w:rsidRDefault="00B86DDD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3. Также дополнительные баллы начисляются за:</w:t>
      </w:r>
    </w:p>
    <w:p w:rsidR="00B86DDD" w:rsidRPr="006E1435" w:rsidRDefault="00B86DDD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контрольные работы и тесты до 10 баллов;</w:t>
      </w:r>
    </w:p>
    <w:p w:rsidR="00B86DDD" w:rsidRPr="006E1435" w:rsidRDefault="00B86DDD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домашние работы до 5 баллов;</w:t>
      </w:r>
    </w:p>
    <w:p w:rsidR="00B86DDD" w:rsidRPr="006E1435" w:rsidRDefault="00B86DDD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рефераты, доклады и сообщения до 5 баллов;</w:t>
      </w:r>
    </w:p>
    <w:p w:rsidR="00B86DDD" w:rsidRPr="006E1435" w:rsidRDefault="00B86DDD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доклады СНО до 15 баллов.</w:t>
      </w:r>
    </w:p>
    <w:p w:rsidR="00B86DDD" w:rsidRPr="006E1435" w:rsidRDefault="00B86DDD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4. Посещение лекций поощряется из расчета 1 балл за 1 посещенную лекцию, но не более 4 баллов в рамках одной контрольной недели.</w:t>
      </w:r>
    </w:p>
    <w:p w:rsidR="00B86DDD" w:rsidRPr="006E1435" w:rsidRDefault="00B86DDD" w:rsidP="006E1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color w:val="000000"/>
          <w:sz w:val="24"/>
          <w:szCs w:val="24"/>
        </w:rPr>
        <w:t>допуск к экзамену</w:t>
      </w: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может получить студент, обладающ</w:t>
      </w:r>
      <w:r>
        <w:rPr>
          <w:rFonts w:ascii="Times New Roman" w:hAnsi="Times New Roman" w:cs="Times New Roman"/>
          <w:color w:val="000000"/>
          <w:sz w:val="24"/>
          <w:szCs w:val="24"/>
        </w:rPr>
        <w:t>ий от 41 и выше баллов суммарно</w:t>
      </w:r>
      <w:r w:rsidRPr="006E14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86DDD" w:rsidRPr="003D22E3" w:rsidRDefault="00B86DDD" w:rsidP="00AD54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514741029"/>
      <w:r w:rsidRPr="003D2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Проверка качества усвоения лекционного материала и самостоятельно изучаемых студентами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57F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научных монографий</w:t>
      </w:r>
      <w:r w:rsidRPr="003D22E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D2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статей и учебных пособий проводится в различной форме: устные выступления на практических занятиях, письменные работы, выполнение тестовых заданий, результаты диагностики, самоанализа и наблюдения, интерпретация поведения и деятельности педагога, планы личностного роста и их обоснования.</w:t>
      </w:r>
    </w:p>
    <w:bookmarkEnd w:id="1"/>
    <w:p w:rsidR="00B86DDD" w:rsidRPr="003D22E3" w:rsidRDefault="00B86DDD" w:rsidP="00AD54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86DDD" w:rsidRDefault="00B86DDD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514741155"/>
    </w:p>
    <w:p w:rsidR="00B86DDD" w:rsidRDefault="00B86DDD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Pr="001257F5" w:rsidRDefault="00831323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32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86DDD" w:rsidRPr="001257F5">
        <w:rPr>
          <w:rFonts w:ascii="Times New Roman" w:hAnsi="Times New Roman" w:cs="Times New Roman"/>
          <w:b/>
          <w:bCs/>
          <w:sz w:val="24"/>
          <w:szCs w:val="24"/>
        </w:rPr>
        <w:t>. Материально-техническое обеспечение дисциплины (модуля).</w:t>
      </w:r>
    </w:p>
    <w:p w:rsidR="00B86DDD" w:rsidRPr="001257F5" w:rsidRDefault="00B86DDD" w:rsidP="007A3A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DDD" w:rsidRPr="001257F5" w:rsidRDefault="00B86DDD" w:rsidP="007A3A3F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1257F5">
        <w:rPr>
          <w:lang w:val="ru-RU"/>
        </w:rPr>
        <w:t xml:space="preserve">Для проведения лекционных и практических занятий используются специализированное оборудование, учебный класс. Для самостоятельной работы используется класс с компьютерной техникой, оснащенный необходимым программным обеспечением, электронными учебными пособиями и законодательно-правовой и нормативной поисковой системой, имеющий выход в глобальную сеть, также он оснащён аудиовизуальной техникой для показа лекционного материала и презентаций студенческих работ. Для проведения всех видов занятий и лекционных, и практических имеются: средства для видеопросмотра, компьютеры и офисная техника, в достаточном количестве для ведения занятий по дисциплине. Возможно проведение текущего, промежуточного и итогового контроля в форме компьютерного тестирования. При наличии проектора основные положения лекций могут поддерживаться </w:t>
      </w:r>
      <w:r w:rsidRPr="001257F5">
        <w:t>PowerPoint</w:t>
      </w:r>
      <w:r w:rsidRPr="001257F5">
        <w:rPr>
          <w:lang w:val="ru-RU"/>
        </w:rPr>
        <w:t xml:space="preserve"> презентациями.</w:t>
      </w:r>
    </w:p>
    <w:p w:rsidR="00831323" w:rsidRPr="00831323" w:rsidRDefault="00831323">
      <w:pPr>
        <w:rPr>
          <w:rFonts w:ascii="Times New Roman" w:hAnsi="Times New Roman" w:cs="Times New Roman"/>
          <w:b/>
          <w:sz w:val="26"/>
          <w:szCs w:val="26"/>
        </w:rPr>
      </w:pPr>
      <w:r w:rsidRPr="0083132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831323">
        <w:rPr>
          <w:rFonts w:ascii="Times New Roman" w:hAnsi="Times New Roman" w:cs="Times New Roman"/>
          <w:b/>
          <w:sz w:val="26"/>
          <w:szCs w:val="26"/>
        </w:rPr>
        <w:t>8.</w:t>
      </w:r>
      <w:r w:rsidRPr="00831323">
        <w:rPr>
          <w:rFonts w:ascii="Times New Roman" w:hAnsi="Times New Roman" w:cs="Times New Roman"/>
          <w:b/>
          <w:bCs/>
          <w:sz w:val="26"/>
          <w:szCs w:val="26"/>
        </w:rPr>
        <w:t xml:space="preserve"> Обеспечение образовательного процесса для лиц с ограниченными возможностями здоровья и инвалидов</w:t>
      </w:r>
      <w:r w:rsidRPr="00831323">
        <w:rPr>
          <w:rFonts w:ascii="Times New Roman" w:hAnsi="Times New Roman" w:cs="Times New Roman"/>
          <w:b/>
          <w:sz w:val="26"/>
          <w:szCs w:val="26"/>
        </w:rPr>
        <w:t>.</w:t>
      </w:r>
    </w:p>
    <w:p w:rsidR="00831323" w:rsidRPr="00831323" w:rsidRDefault="00831323" w:rsidP="008313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31323" w:rsidRPr="00831323" w:rsidRDefault="00831323" w:rsidP="00831323">
      <w:pPr>
        <w:numPr>
          <w:ilvl w:val="0"/>
          <w:numId w:val="4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для слепых и слабовидящих: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831323">
        <w:rPr>
          <w:rFonts w:ascii="Times New Roman" w:hAnsi="Times New Roman" w:cs="Times New Roman"/>
          <w:color w:val="339966"/>
          <w:sz w:val="26"/>
          <w:szCs w:val="26"/>
        </w:rPr>
        <w:t>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со специализированным программным обеспечением, или могут быть заменены устным ответом;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обеспечивается индивидуальное равномерное освещение не менее 300 люкс;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оформляются увеличенным шрифтом;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-зачёт проводится в устной форме или выполняются в письменной форме на компьютере. </w:t>
      </w:r>
    </w:p>
    <w:p w:rsidR="00831323" w:rsidRPr="00831323" w:rsidRDefault="00831323" w:rsidP="00831323">
      <w:pPr>
        <w:numPr>
          <w:ilvl w:val="0"/>
          <w:numId w:val="5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для глухих и слабослышащих: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либо предоставляется звукоусиливающая аппаратура индивидуального пользования;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в письменной форме;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зачёт проводится в письменной форме на компьютере; возможно проведение в форме тестирования. </w:t>
      </w:r>
    </w:p>
    <w:p w:rsidR="00831323" w:rsidRPr="00831323" w:rsidRDefault="00831323" w:rsidP="00831323">
      <w:pPr>
        <w:numPr>
          <w:ilvl w:val="0"/>
          <w:numId w:val="6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для лиц с нарушениями опорно-двигательного аппарата: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лекции оформляются в виде электронного документа, доступного с помощью компьютера со специализированным программным обеспечением;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письменные задания выполняются на компьютере со специализированным программным обеспечением; 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зачёт проводится в устной форме или выполняются в письменной форме на компьютере. </w:t>
      </w:r>
    </w:p>
    <w:p w:rsidR="00831323" w:rsidRPr="00831323" w:rsidRDefault="00831323" w:rsidP="008313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При необходимости предусматривается увеличение времени для подготовки ответа. </w:t>
      </w:r>
    </w:p>
    <w:p w:rsidR="00831323" w:rsidRPr="00831323" w:rsidRDefault="00831323" w:rsidP="00831323">
      <w:pPr>
        <w:rPr>
          <w:rFonts w:ascii="Times New Roman" w:hAnsi="Times New Roman" w:cs="Times New Roman"/>
          <w:sz w:val="26"/>
          <w:szCs w:val="26"/>
        </w:rPr>
      </w:pPr>
    </w:p>
    <w:p w:rsidR="00831323" w:rsidRPr="00831323" w:rsidRDefault="00831323" w:rsidP="008313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831323" w:rsidRPr="00831323" w:rsidRDefault="00831323" w:rsidP="008313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831323">
        <w:rPr>
          <w:rFonts w:ascii="Times New Roman" w:hAnsi="Times New Roman" w:cs="Times New Roman"/>
          <w:color w:val="339966"/>
          <w:sz w:val="26"/>
          <w:szCs w:val="26"/>
        </w:rPr>
        <w:t>,</w:t>
      </w:r>
      <w:r w:rsidRPr="00831323">
        <w:rPr>
          <w:rFonts w:ascii="Times New Roman" w:hAnsi="Times New Roman" w:cs="Times New Roman"/>
          <w:color w:val="000000"/>
          <w:sz w:val="26"/>
          <w:szCs w:val="26"/>
        </w:rPr>
        <w:t xml:space="preserve"> или могут использоваться собственные технические средства.</w:t>
      </w:r>
    </w:p>
    <w:p w:rsidR="00831323" w:rsidRPr="00831323" w:rsidRDefault="00831323" w:rsidP="0083132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831323">
        <w:rPr>
          <w:rFonts w:ascii="Times New Roman" w:hAnsi="Times New Roman" w:cs="Times New Roman"/>
          <w:b/>
          <w:bCs/>
          <w:color w:val="000000"/>
          <w:sz w:val="26"/>
          <w:szCs w:val="26"/>
        </w:rPr>
        <w:t> </w:t>
      </w:r>
    </w:p>
    <w:p w:rsidR="00831323" w:rsidRPr="00831323" w:rsidRDefault="00831323" w:rsidP="00831323">
      <w:pPr>
        <w:rPr>
          <w:rFonts w:ascii="Times New Roman" w:hAnsi="Times New Roman" w:cs="Times New Roman"/>
          <w:sz w:val="26"/>
          <w:szCs w:val="26"/>
        </w:rPr>
      </w:pPr>
    </w:p>
    <w:p w:rsidR="00831323" w:rsidRPr="00831323" w:rsidRDefault="00831323" w:rsidP="0083132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31323" w:rsidRPr="00831323" w:rsidRDefault="00831323" w:rsidP="00831323">
      <w:pPr>
        <w:numPr>
          <w:ilvl w:val="0"/>
          <w:numId w:val="7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для слепых и слабовидящих: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в печатной форме увеличенным шрифтом;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документа;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в форме аудиофайла.</w:t>
      </w:r>
    </w:p>
    <w:p w:rsidR="00831323" w:rsidRPr="00831323" w:rsidRDefault="00831323" w:rsidP="00831323">
      <w:pPr>
        <w:numPr>
          <w:ilvl w:val="0"/>
          <w:numId w:val="8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для  глухих и слабослышащих: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в печатной форме;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документа.</w:t>
      </w:r>
    </w:p>
    <w:p w:rsidR="00831323" w:rsidRPr="00831323" w:rsidRDefault="00831323" w:rsidP="00831323">
      <w:pPr>
        <w:numPr>
          <w:ilvl w:val="0"/>
          <w:numId w:val="9"/>
        </w:numPr>
        <w:spacing w:before="60"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для обучающихся с нарушениями опорно-двигательного аппарата: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в печатной форме;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в форме электронного документа;</w:t>
      </w:r>
    </w:p>
    <w:p w:rsidR="00831323" w:rsidRPr="00831323" w:rsidRDefault="00831323" w:rsidP="00831323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- в форме аудиофайла.</w:t>
      </w:r>
    </w:p>
    <w:p w:rsidR="00831323" w:rsidRPr="00831323" w:rsidRDefault="00831323" w:rsidP="00831323">
      <w:pPr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831323" w:rsidRPr="00831323" w:rsidRDefault="00831323" w:rsidP="0083132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1323">
        <w:rPr>
          <w:rFonts w:ascii="Times New Roman" w:hAnsi="Times New Roman" w:cs="Times New Roman"/>
          <w:color w:val="000000"/>
          <w:sz w:val="26"/>
          <w:szCs w:val="26"/>
        </w:rP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</w:p>
    <w:p w:rsidR="00831323" w:rsidRPr="00BD10DA" w:rsidRDefault="00831323" w:rsidP="00831323">
      <w:pPr>
        <w:pStyle w:val="a8"/>
        <w:ind w:firstLine="709"/>
        <w:jc w:val="both"/>
        <w:rPr>
          <w:lang w:val="ru-RU"/>
        </w:rPr>
      </w:pPr>
    </w:p>
    <w:p w:rsidR="00B86DDD" w:rsidRPr="00831323" w:rsidRDefault="00B86DDD">
      <w:pPr>
        <w:rPr>
          <w:rFonts w:ascii="Times New Roman" w:hAnsi="Times New Roman" w:cs="Times New Roman"/>
          <w:b/>
          <w:sz w:val="26"/>
          <w:szCs w:val="26"/>
        </w:rPr>
      </w:pPr>
      <w:r w:rsidRPr="00831323">
        <w:rPr>
          <w:rFonts w:ascii="Times New Roman" w:hAnsi="Times New Roman" w:cs="Times New Roman"/>
          <w:b/>
          <w:sz w:val="26"/>
          <w:szCs w:val="26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B86DDD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C01AE3" w:rsidRDefault="00B86DDD" w:rsidP="00A86305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B86DDD" w:rsidRPr="00697624" w:rsidRDefault="00B86DDD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C01AE3" w:rsidRDefault="00B86DDD" w:rsidP="00A86305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B86DDD" w:rsidRPr="00C01AE3" w:rsidRDefault="00B86DDD" w:rsidP="00A86305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B86DDD" w:rsidRPr="00697624" w:rsidRDefault="00B86DDD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697624" w:rsidRDefault="00B86DDD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697624" w:rsidRDefault="00B86DDD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B86DDD" w:rsidRPr="00C01AE3" w:rsidRDefault="00B86DDD" w:rsidP="00A86305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B86DDD" w:rsidRPr="00C01AE3" w:rsidRDefault="00B86DDD" w:rsidP="00A86305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  <w:bookmarkEnd w:id="2"/>
    </w:tbl>
    <w:p w:rsidR="00B86DDD" w:rsidRDefault="00B86DDD"/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B86DDD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C01AE3" w:rsidRDefault="00B86DDD" w:rsidP="00A86305">
            <w:pPr>
              <w:pStyle w:val="a3"/>
              <w:spacing w:before="0"/>
              <w:jc w:val="center"/>
            </w:pPr>
            <w:bookmarkStart w:id="3" w:name="_Hlk514741269"/>
            <w:r w:rsidRPr="00C01AE3">
              <w:t>ФГБОУ ВО</w:t>
            </w:r>
          </w:p>
          <w:p w:rsidR="00B86DDD" w:rsidRPr="00697624" w:rsidRDefault="00B86DDD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C01AE3" w:rsidRDefault="00B86DDD" w:rsidP="00A86305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B86DDD" w:rsidRPr="00C01AE3" w:rsidRDefault="00B86DDD" w:rsidP="00A86305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B86DDD" w:rsidRPr="00697624" w:rsidRDefault="00B86DDD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B86DDD" w:rsidRPr="00697624" w:rsidRDefault="00B86DDD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DDD" w:rsidRPr="00697624" w:rsidRDefault="00B86DDD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B86DDD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B86DDD" w:rsidRPr="00C01AE3" w:rsidRDefault="00B86DDD" w:rsidP="00A86305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B86DDD" w:rsidRPr="00C01AE3" w:rsidRDefault="00B86DDD" w:rsidP="00A86305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B86DDD" w:rsidRPr="00B44591" w:rsidRDefault="00831323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B86DDD" w:rsidRPr="00B44591">
        <w:rPr>
          <w:rFonts w:ascii="Times New Roman" w:hAnsi="Times New Roman" w:cs="Times New Roman"/>
          <w:b/>
          <w:bCs/>
          <w:sz w:val="24"/>
          <w:szCs w:val="24"/>
        </w:rPr>
        <w:t>. Лист регистрации изменений</w:t>
      </w:r>
    </w:p>
    <w:p w:rsidR="00B86DDD" w:rsidRPr="00B44591" w:rsidRDefault="00B86DDD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14" w:type="dxa"/>
        <w:tblInd w:w="-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225"/>
        <w:gridCol w:w="851"/>
        <w:gridCol w:w="850"/>
      </w:tblGrid>
      <w:tr w:rsidR="00B86DDD" w:rsidRPr="00697624">
        <w:trPr>
          <w:cantSplit/>
          <w:trHeight w:val="420"/>
        </w:trPr>
        <w:tc>
          <w:tcPr>
            <w:tcW w:w="1044" w:type="dxa"/>
            <w:vMerge w:val="restart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225" w:type="dxa"/>
            <w:vMerge w:val="restart"/>
          </w:tcPr>
          <w:p w:rsidR="00B86DDD" w:rsidRPr="00697624" w:rsidRDefault="00B86DDD" w:rsidP="007A67C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851" w:type="dxa"/>
            <w:vMerge w:val="restart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введения изменения</w:t>
            </w:r>
          </w:p>
        </w:tc>
      </w:tr>
      <w:tr w:rsidR="00B86DDD" w:rsidRPr="00697624">
        <w:trPr>
          <w:cantSplit/>
          <w:trHeight w:val="420"/>
        </w:trPr>
        <w:tc>
          <w:tcPr>
            <w:tcW w:w="1044" w:type="dxa"/>
            <w:vMerge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замененных</w:t>
            </w:r>
          </w:p>
        </w:tc>
        <w:tc>
          <w:tcPr>
            <w:tcW w:w="898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</w:p>
        </w:tc>
        <w:tc>
          <w:tcPr>
            <w:tcW w:w="104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аннулированных</w:t>
            </w:r>
          </w:p>
        </w:tc>
        <w:tc>
          <w:tcPr>
            <w:tcW w:w="1275" w:type="dxa"/>
            <w:vMerge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DDD" w:rsidRPr="00697624">
        <w:trPr>
          <w:cantSplit/>
        </w:trPr>
        <w:tc>
          <w:tcPr>
            <w:tcW w:w="1044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DDD" w:rsidRPr="00697624">
        <w:trPr>
          <w:cantSplit/>
        </w:trPr>
        <w:tc>
          <w:tcPr>
            <w:tcW w:w="1044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DDD" w:rsidRPr="00697624">
        <w:trPr>
          <w:cantSplit/>
        </w:trPr>
        <w:tc>
          <w:tcPr>
            <w:tcW w:w="104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6DDD" w:rsidRPr="00697624">
        <w:trPr>
          <w:cantSplit/>
        </w:trPr>
        <w:tc>
          <w:tcPr>
            <w:tcW w:w="104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6DDD" w:rsidRPr="00697624">
        <w:trPr>
          <w:cantSplit/>
        </w:trPr>
        <w:tc>
          <w:tcPr>
            <w:tcW w:w="104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6DDD" w:rsidRPr="00697624">
        <w:trPr>
          <w:cantSplit/>
        </w:trPr>
        <w:tc>
          <w:tcPr>
            <w:tcW w:w="104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6DDD" w:rsidRPr="00697624">
        <w:trPr>
          <w:cantSplit/>
        </w:trPr>
        <w:tc>
          <w:tcPr>
            <w:tcW w:w="104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6DDD" w:rsidRPr="00697624">
        <w:trPr>
          <w:cantSplit/>
        </w:trPr>
        <w:tc>
          <w:tcPr>
            <w:tcW w:w="104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6DDD" w:rsidRPr="00697624">
        <w:trPr>
          <w:cantSplit/>
        </w:trPr>
        <w:tc>
          <w:tcPr>
            <w:tcW w:w="104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86DDD" w:rsidRPr="00697624" w:rsidRDefault="00B86DDD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3"/>
    </w:tbl>
    <w:p w:rsidR="00B86DDD" w:rsidRDefault="00B86DDD"/>
    <w:sectPr w:rsidR="00B86DDD" w:rsidSect="00D21E33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6D7" w:rsidRDefault="003A76D7" w:rsidP="00AD5496">
      <w:pPr>
        <w:spacing w:after="0" w:line="240" w:lineRule="auto"/>
      </w:pPr>
      <w:r>
        <w:separator/>
      </w:r>
    </w:p>
  </w:endnote>
  <w:endnote w:type="continuationSeparator" w:id="0">
    <w:p w:rsidR="003A76D7" w:rsidRDefault="003A76D7" w:rsidP="00AD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DD" w:rsidRDefault="00296A50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B872BD">
      <w:rPr>
        <w:noProof/>
      </w:rPr>
      <w:t>1</w:t>
    </w:r>
    <w:r>
      <w:rPr>
        <w:noProof/>
      </w:rPr>
      <w:fldChar w:fldCharType="end"/>
    </w:r>
  </w:p>
  <w:p w:rsidR="00B86DDD" w:rsidRDefault="00B86DD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6D7" w:rsidRDefault="003A76D7" w:rsidP="00AD5496">
      <w:pPr>
        <w:spacing w:after="0" w:line="240" w:lineRule="auto"/>
      </w:pPr>
      <w:r>
        <w:separator/>
      </w:r>
    </w:p>
  </w:footnote>
  <w:footnote w:type="continuationSeparator" w:id="0">
    <w:p w:rsidR="003A76D7" w:rsidRDefault="003A76D7" w:rsidP="00AD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55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1D265F4F"/>
    <w:multiLevelType w:val="multilevel"/>
    <w:tmpl w:val="648E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012BBF"/>
    <w:multiLevelType w:val="hybridMultilevel"/>
    <w:tmpl w:val="C80AAFD0"/>
    <w:lvl w:ilvl="0" w:tplc="4C4C58FA">
      <w:start w:val="1"/>
      <w:numFmt w:val="decimal"/>
      <w:lvlText w:val="%1."/>
      <w:lvlJc w:val="left"/>
      <w:pPr>
        <w:tabs>
          <w:tab w:val="num" w:pos="1619"/>
        </w:tabs>
        <w:ind w:left="1619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3">
    <w:nsid w:val="240E6AFE"/>
    <w:multiLevelType w:val="hybridMultilevel"/>
    <w:tmpl w:val="BB3220AC"/>
    <w:lvl w:ilvl="0" w:tplc="0EAACF0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FF18B2"/>
    <w:multiLevelType w:val="multilevel"/>
    <w:tmpl w:val="40B4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2E33C3"/>
    <w:multiLevelType w:val="multilevel"/>
    <w:tmpl w:val="13E6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4B0304"/>
    <w:multiLevelType w:val="multilevel"/>
    <w:tmpl w:val="DAFC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A5520A"/>
    <w:multiLevelType w:val="multilevel"/>
    <w:tmpl w:val="42D0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7C6BF0"/>
    <w:multiLevelType w:val="multilevel"/>
    <w:tmpl w:val="65A4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4C3"/>
    <w:rsid w:val="000346D6"/>
    <w:rsid w:val="00051ED9"/>
    <w:rsid w:val="00056BCB"/>
    <w:rsid w:val="000777C1"/>
    <w:rsid w:val="00091FF2"/>
    <w:rsid w:val="000C4C00"/>
    <w:rsid w:val="000D1232"/>
    <w:rsid w:val="000E500A"/>
    <w:rsid w:val="001257F5"/>
    <w:rsid w:val="00133166"/>
    <w:rsid w:val="0014655D"/>
    <w:rsid w:val="0017069D"/>
    <w:rsid w:val="001836E5"/>
    <w:rsid w:val="001A17E9"/>
    <w:rsid w:val="001A25FB"/>
    <w:rsid w:val="001A710F"/>
    <w:rsid w:val="001C1438"/>
    <w:rsid w:val="001E439F"/>
    <w:rsid w:val="001E578D"/>
    <w:rsid w:val="001F2955"/>
    <w:rsid w:val="001F2F3B"/>
    <w:rsid w:val="001F32E7"/>
    <w:rsid w:val="002037A8"/>
    <w:rsid w:val="00227ACE"/>
    <w:rsid w:val="00234680"/>
    <w:rsid w:val="002374C3"/>
    <w:rsid w:val="00240823"/>
    <w:rsid w:val="00250B10"/>
    <w:rsid w:val="00293199"/>
    <w:rsid w:val="00296A50"/>
    <w:rsid w:val="002D07C8"/>
    <w:rsid w:val="002E39EA"/>
    <w:rsid w:val="002E44DF"/>
    <w:rsid w:val="00317CD7"/>
    <w:rsid w:val="00323A26"/>
    <w:rsid w:val="00324E64"/>
    <w:rsid w:val="003503ED"/>
    <w:rsid w:val="00353867"/>
    <w:rsid w:val="00366963"/>
    <w:rsid w:val="00377DAB"/>
    <w:rsid w:val="00383490"/>
    <w:rsid w:val="003A76D7"/>
    <w:rsid w:val="003C2800"/>
    <w:rsid w:val="003D22E3"/>
    <w:rsid w:val="003D6115"/>
    <w:rsid w:val="003D7DFD"/>
    <w:rsid w:val="003F050F"/>
    <w:rsid w:val="003F4FA7"/>
    <w:rsid w:val="003F6CA1"/>
    <w:rsid w:val="003F734D"/>
    <w:rsid w:val="004332B7"/>
    <w:rsid w:val="004413A8"/>
    <w:rsid w:val="0045024A"/>
    <w:rsid w:val="0045435F"/>
    <w:rsid w:val="004947EC"/>
    <w:rsid w:val="004C4CFA"/>
    <w:rsid w:val="004E4331"/>
    <w:rsid w:val="00526CA1"/>
    <w:rsid w:val="00527585"/>
    <w:rsid w:val="00554A0E"/>
    <w:rsid w:val="00562469"/>
    <w:rsid w:val="005757FC"/>
    <w:rsid w:val="005E21A7"/>
    <w:rsid w:val="005E2401"/>
    <w:rsid w:val="00615E5C"/>
    <w:rsid w:val="00631B31"/>
    <w:rsid w:val="00645EB7"/>
    <w:rsid w:val="006462CE"/>
    <w:rsid w:val="00653EA0"/>
    <w:rsid w:val="00665234"/>
    <w:rsid w:val="006678C6"/>
    <w:rsid w:val="00667DCE"/>
    <w:rsid w:val="00697624"/>
    <w:rsid w:val="006C31B8"/>
    <w:rsid w:val="006E1435"/>
    <w:rsid w:val="006F4C4D"/>
    <w:rsid w:val="0072232F"/>
    <w:rsid w:val="00777A37"/>
    <w:rsid w:val="0079772F"/>
    <w:rsid w:val="007A3A3F"/>
    <w:rsid w:val="007A67C9"/>
    <w:rsid w:val="007C011D"/>
    <w:rsid w:val="007C496B"/>
    <w:rsid w:val="007D0B68"/>
    <w:rsid w:val="007D5EB1"/>
    <w:rsid w:val="007D705E"/>
    <w:rsid w:val="007F6BCB"/>
    <w:rsid w:val="008159B2"/>
    <w:rsid w:val="008276E4"/>
    <w:rsid w:val="00831323"/>
    <w:rsid w:val="008459E7"/>
    <w:rsid w:val="0085010C"/>
    <w:rsid w:val="0086116B"/>
    <w:rsid w:val="008755B0"/>
    <w:rsid w:val="00875C81"/>
    <w:rsid w:val="00892EA6"/>
    <w:rsid w:val="008C364A"/>
    <w:rsid w:val="008D216F"/>
    <w:rsid w:val="008E453F"/>
    <w:rsid w:val="008F6571"/>
    <w:rsid w:val="009459EB"/>
    <w:rsid w:val="00957B07"/>
    <w:rsid w:val="009D1B2F"/>
    <w:rsid w:val="009D67CF"/>
    <w:rsid w:val="009F1CF4"/>
    <w:rsid w:val="009F432B"/>
    <w:rsid w:val="009F461C"/>
    <w:rsid w:val="009F4CAF"/>
    <w:rsid w:val="00A03D05"/>
    <w:rsid w:val="00A12344"/>
    <w:rsid w:val="00A31BF2"/>
    <w:rsid w:val="00A416BA"/>
    <w:rsid w:val="00A62153"/>
    <w:rsid w:val="00A6797A"/>
    <w:rsid w:val="00A749B9"/>
    <w:rsid w:val="00A762E1"/>
    <w:rsid w:val="00A86305"/>
    <w:rsid w:val="00A973A8"/>
    <w:rsid w:val="00AC4AC1"/>
    <w:rsid w:val="00AD13BF"/>
    <w:rsid w:val="00AD5496"/>
    <w:rsid w:val="00B01FF3"/>
    <w:rsid w:val="00B02BBF"/>
    <w:rsid w:val="00B042E6"/>
    <w:rsid w:val="00B04A0B"/>
    <w:rsid w:val="00B3108B"/>
    <w:rsid w:val="00B44591"/>
    <w:rsid w:val="00B86DDD"/>
    <w:rsid w:val="00B872BD"/>
    <w:rsid w:val="00B901E5"/>
    <w:rsid w:val="00BD3E9C"/>
    <w:rsid w:val="00BE065D"/>
    <w:rsid w:val="00C00A8F"/>
    <w:rsid w:val="00C01AE3"/>
    <w:rsid w:val="00C06B93"/>
    <w:rsid w:val="00C4278E"/>
    <w:rsid w:val="00C65D40"/>
    <w:rsid w:val="00CC1E4F"/>
    <w:rsid w:val="00CC23A3"/>
    <w:rsid w:val="00CD29EB"/>
    <w:rsid w:val="00D21E33"/>
    <w:rsid w:val="00D3082F"/>
    <w:rsid w:val="00D37E99"/>
    <w:rsid w:val="00D429D2"/>
    <w:rsid w:val="00D46A52"/>
    <w:rsid w:val="00D63762"/>
    <w:rsid w:val="00D645DD"/>
    <w:rsid w:val="00D7553A"/>
    <w:rsid w:val="00D9716F"/>
    <w:rsid w:val="00DA315F"/>
    <w:rsid w:val="00DC473D"/>
    <w:rsid w:val="00DD0C1D"/>
    <w:rsid w:val="00DF1732"/>
    <w:rsid w:val="00E022BB"/>
    <w:rsid w:val="00E261CC"/>
    <w:rsid w:val="00E270D0"/>
    <w:rsid w:val="00E35C56"/>
    <w:rsid w:val="00E704D4"/>
    <w:rsid w:val="00E74F88"/>
    <w:rsid w:val="00E8380F"/>
    <w:rsid w:val="00E854DE"/>
    <w:rsid w:val="00ED55B3"/>
    <w:rsid w:val="00EF0331"/>
    <w:rsid w:val="00F324B9"/>
    <w:rsid w:val="00F46931"/>
    <w:rsid w:val="00F53962"/>
    <w:rsid w:val="00F63E0D"/>
    <w:rsid w:val="00FA4E06"/>
    <w:rsid w:val="00FC01C2"/>
    <w:rsid w:val="00FC0245"/>
    <w:rsid w:val="00FD1EF2"/>
    <w:rsid w:val="00FE4F8F"/>
    <w:rsid w:val="00FF092F"/>
    <w:rsid w:val="00FF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49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5496"/>
    <w:pPr>
      <w:keepNext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5496"/>
    <w:pPr>
      <w:keepNext/>
      <w:numPr>
        <w:ilvl w:val="1"/>
        <w:numId w:val="1"/>
      </w:numPr>
      <w:spacing w:before="240" w:after="60" w:line="240" w:lineRule="auto"/>
      <w:ind w:left="567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D5496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3763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D5496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D5496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Arial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D5496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D5496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D5496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D5496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5496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AD54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AD5496"/>
    <w:rPr>
      <w:rFonts w:ascii="Calibri Light" w:hAnsi="Calibri Light" w:cs="Calibri Light"/>
      <w:color w:val="1F3763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5496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AD5496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AD5496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AD5496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AD5496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D5496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rsid w:val="00AD5496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D549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AD5496"/>
    <w:pPr>
      <w:spacing w:before="60"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AD5496"/>
    <w:rPr>
      <w:rFonts w:ascii="Arial" w:hAnsi="Arial" w:cs="Arial"/>
      <w:sz w:val="24"/>
      <w:szCs w:val="24"/>
      <w:lang w:eastAsia="ru-RU"/>
    </w:rPr>
  </w:style>
  <w:style w:type="table" w:styleId="a7">
    <w:name w:val="Table Grid"/>
    <w:basedOn w:val="a1"/>
    <w:uiPriority w:val="99"/>
    <w:rsid w:val="00AD549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AD5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9">
    <w:name w:val="footer"/>
    <w:basedOn w:val="a"/>
    <w:link w:val="aa"/>
    <w:uiPriority w:val="99"/>
    <w:rsid w:val="00AD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D5496"/>
    <w:rPr>
      <w:rFonts w:cs="Times New Roman"/>
    </w:rPr>
  </w:style>
  <w:style w:type="paragraph" w:styleId="ab">
    <w:name w:val="List Paragraph"/>
    <w:basedOn w:val="a"/>
    <w:uiPriority w:val="99"/>
    <w:qFormat/>
    <w:rsid w:val="00AD5496"/>
    <w:pPr>
      <w:ind w:left="720"/>
    </w:pPr>
  </w:style>
  <w:style w:type="paragraph" w:customStyle="1" w:styleId="Default">
    <w:name w:val="Default"/>
    <w:uiPriority w:val="99"/>
    <w:rsid w:val="00A1234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c">
    <w:name w:val="Hyperlink"/>
    <w:uiPriority w:val="99"/>
    <w:locked/>
    <w:rsid w:val="008276E4"/>
    <w:rPr>
      <w:rFonts w:cs="Times New Roman"/>
      <w:color w:val="CC3314"/>
      <w:u w:val="none"/>
      <w:effect w:val="none"/>
    </w:rPr>
  </w:style>
  <w:style w:type="character" w:customStyle="1" w:styleId="apple-converted-space">
    <w:name w:val="apple-converted-space"/>
    <w:uiPriority w:val="99"/>
    <w:rsid w:val="008276E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arant.ru/" TargetMode="External"/><Relationship Id="rId18" Type="http://schemas.openxmlformats.org/officeDocument/2006/relationships/hyperlink" Target="http://biblioclub.ru/index.php?page=book&amp;id=428384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psych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onsultant.ru/" TargetMode="External"/><Relationship Id="rId17" Type="http://schemas.openxmlformats.org/officeDocument/2006/relationships/hyperlink" Target="http://biblioclub.ru/index.php?page=book_red&amp;id=10379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_red&amp;id=118148" TargetMode="External"/><Relationship Id="rId20" Type="http://schemas.openxmlformats.org/officeDocument/2006/relationships/hyperlink" Target="http://biblioclub.ru/index.php?page=book_red&amp;id=10379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sl.r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94688" TargetMode="External"/><Relationship Id="rId23" Type="http://schemas.openxmlformats.org/officeDocument/2006/relationships/hyperlink" Target="http://www.runnet.ru" TargetMode="External"/><Relationship Id="rId10" Type="http://schemas.openxmlformats.org/officeDocument/2006/relationships/hyperlink" Target="http://adygnet.bibliotech.ru" TargetMode="External"/><Relationship Id="rId19" Type="http://schemas.openxmlformats.org/officeDocument/2006/relationships/hyperlink" Target="http://biblioclub.ru/index.php?page=book&amp;id=435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" TargetMode="External"/><Relationship Id="rId14" Type="http://schemas.openxmlformats.org/officeDocument/2006/relationships/hyperlink" Target="http://biblioclub.ru/index.php?page=book_red&amp;id=79480" TargetMode="External"/><Relationship Id="rId22" Type="http://schemas.openxmlformats.org/officeDocument/2006/relationships/hyperlink" Target="http://www.psychologica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2653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Демкина</dc:creator>
  <cp:lastModifiedBy>Григорий</cp:lastModifiedBy>
  <cp:revision>57</cp:revision>
  <cp:lastPrinted>2021-02-02T11:42:00Z</cp:lastPrinted>
  <dcterms:created xsi:type="dcterms:W3CDTF">2018-05-18T06:38:00Z</dcterms:created>
  <dcterms:modified xsi:type="dcterms:W3CDTF">2021-02-02T11:42:00Z</dcterms:modified>
</cp:coreProperties>
</file>