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504" w:rsidRPr="00771680" w:rsidRDefault="007B6504" w:rsidP="00DE1A66">
      <w:pPr>
        <w:rPr>
          <w:b/>
          <w:highlight w:val="yellow"/>
        </w:rPr>
      </w:pPr>
    </w:p>
    <w:p w:rsidR="007B6504" w:rsidRPr="00734295" w:rsidRDefault="007B6504" w:rsidP="00DE1A66">
      <w:pPr>
        <w:rPr>
          <w:b/>
          <w:highlight w:val="yellow"/>
        </w:rPr>
      </w:pPr>
    </w:p>
    <w:p w:rsidR="007B6504" w:rsidRPr="00734295" w:rsidRDefault="007B6504" w:rsidP="009D32A8">
      <w:pPr>
        <w:spacing w:before="0"/>
        <w:ind w:right="-57" w:firstLine="5580"/>
        <w:jc w:val="center"/>
        <w:rPr>
          <w:b/>
          <w:bCs/>
        </w:rPr>
      </w:pPr>
      <w:r w:rsidRPr="00734295">
        <w:rPr>
          <w:b/>
          <w:bCs/>
        </w:rPr>
        <w:t>«УТВЕРЖДАЮ»</w:t>
      </w:r>
    </w:p>
    <w:p w:rsidR="000513C9" w:rsidRPr="00734295" w:rsidRDefault="00734295" w:rsidP="00734295">
      <w:pPr>
        <w:spacing w:before="0"/>
        <w:ind w:left="4680" w:right="-57"/>
        <w:rPr>
          <w:b/>
          <w:bCs/>
        </w:rPr>
      </w:pPr>
      <w:r w:rsidRPr="00734295">
        <w:rPr>
          <w:b/>
          <w:bCs/>
        </w:rPr>
        <w:t>Декан факультета  математики и компьютерных наук</w:t>
      </w:r>
    </w:p>
    <w:p w:rsidR="000513C9" w:rsidRPr="00734295" w:rsidRDefault="00734295" w:rsidP="00734295">
      <w:pPr>
        <w:spacing w:before="0"/>
        <w:ind w:left="6372" w:right="-57" w:firstLine="708"/>
        <w:jc w:val="center"/>
        <w:rPr>
          <w:b/>
          <w:bCs/>
        </w:rPr>
      </w:pPr>
      <w:r w:rsidRPr="00734295">
        <w:rPr>
          <w:b/>
          <w:bCs/>
        </w:rPr>
        <w:t>Сташ  А.Х.</w:t>
      </w:r>
      <w:r w:rsidR="000513C9" w:rsidRPr="00734295">
        <w:rPr>
          <w:b/>
          <w:bCs/>
        </w:rPr>
        <w:t xml:space="preserve"> </w:t>
      </w:r>
    </w:p>
    <w:p w:rsidR="00734295" w:rsidRPr="00734295" w:rsidRDefault="00734295" w:rsidP="00734295">
      <w:pPr>
        <w:spacing w:before="0"/>
        <w:ind w:left="6372" w:right="-57" w:firstLine="708"/>
        <w:jc w:val="center"/>
        <w:rPr>
          <w:b/>
          <w:bCs/>
        </w:rPr>
      </w:pPr>
    </w:p>
    <w:p w:rsidR="000513C9" w:rsidRPr="00734295" w:rsidRDefault="000513C9" w:rsidP="000513C9">
      <w:pPr>
        <w:spacing w:before="0"/>
        <w:ind w:right="-57" w:firstLine="4680"/>
        <w:rPr>
          <w:b/>
          <w:bCs/>
        </w:rPr>
      </w:pPr>
      <w:r w:rsidRPr="00734295">
        <w:rPr>
          <w:b/>
          <w:bCs/>
        </w:rPr>
        <w:t>___________________________20_____ г.</w:t>
      </w:r>
    </w:p>
    <w:p w:rsidR="007B6504" w:rsidRPr="00A45F8A" w:rsidRDefault="007B6504" w:rsidP="00926DFB">
      <w:pPr>
        <w:spacing w:before="0"/>
        <w:ind w:right="-57"/>
        <w:jc w:val="right"/>
        <w:rPr>
          <w:b/>
          <w:bCs/>
        </w:rPr>
      </w:pPr>
    </w:p>
    <w:p w:rsidR="007B6504" w:rsidRPr="003A4F67" w:rsidRDefault="007B6504" w:rsidP="009D32A8">
      <w:pPr>
        <w:spacing w:before="0"/>
        <w:rPr>
          <w:b/>
          <w:bCs/>
          <w:highlight w:val="yellow"/>
        </w:rPr>
      </w:pPr>
    </w:p>
    <w:tbl>
      <w:tblPr>
        <w:tblpPr w:leftFromText="180" w:rightFromText="180" w:vertAnchor="page" w:horzAnchor="margin" w:tblpX="108" w:tblpY="1366"/>
        <w:tblW w:w="9356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69"/>
        <w:gridCol w:w="7287"/>
      </w:tblGrid>
      <w:tr w:rsidR="007B6504" w:rsidRPr="003A4F67" w:rsidTr="009C2F8E">
        <w:trPr>
          <w:trHeight w:val="339"/>
        </w:trPr>
        <w:tc>
          <w:tcPr>
            <w:tcW w:w="2069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7B6504" w:rsidRPr="003A4F67" w:rsidRDefault="007B6504" w:rsidP="009C2F8E">
            <w:pPr>
              <w:pStyle w:val="a3"/>
              <w:spacing w:before="0"/>
              <w:jc w:val="center"/>
              <w:rPr>
                <w:i/>
                <w:iCs/>
              </w:rPr>
            </w:pPr>
            <w:r w:rsidRPr="003A4F67">
              <w:rPr>
                <w:i/>
                <w:iCs/>
              </w:rPr>
              <w:t>ФГБОУ ВО</w:t>
            </w:r>
          </w:p>
          <w:p w:rsidR="007B6504" w:rsidRPr="003A4F67" w:rsidRDefault="007B6504" w:rsidP="009C2F8E">
            <w:pPr>
              <w:spacing w:before="0"/>
              <w:jc w:val="center"/>
            </w:pPr>
            <w:r w:rsidRPr="003A4F67">
              <w:rPr>
                <w:i/>
                <w:iCs/>
              </w:rPr>
              <w:t xml:space="preserve"> «АГУ»</w:t>
            </w:r>
          </w:p>
        </w:tc>
        <w:tc>
          <w:tcPr>
            <w:tcW w:w="7287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6504" w:rsidRPr="003A4F67" w:rsidRDefault="007B6504" w:rsidP="009C2F8E">
            <w:pPr>
              <w:pStyle w:val="a3"/>
              <w:spacing w:before="0"/>
              <w:jc w:val="center"/>
            </w:pPr>
            <w:r w:rsidRPr="003A4F67">
              <w:t xml:space="preserve">Федеральное государственное бюджетное образовательное учреждение высшего образования </w:t>
            </w:r>
          </w:p>
          <w:p w:rsidR="007B6504" w:rsidRPr="003A4F67" w:rsidRDefault="007B6504" w:rsidP="009C2F8E">
            <w:pPr>
              <w:spacing w:before="0"/>
              <w:jc w:val="center"/>
              <w:rPr>
                <w:i/>
                <w:iCs/>
              </w:rPr>
            </w:pPr>
            <w:r w:rsidRPr="003A4F67">
              <w:t>«Адыгейский государственный университет»</w:t>
            </w:r>
          </w:p>
        </w:tc>
      </w:tr>
      <w:tr w:rsidR="007B6504" w:rsidRPr="003A4F67" w:rsidTr="009C2F8E">
        <w:trPr>
          <w:trHeight w:val="340"/>
        </w:trPr>
        <w:tc>
          <w:tcPr>
            <w:tcW w:w="2069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7B6504" w:rsidRPr="003A4F67" w:rsidRDefault="007B6504" w:rsidP="009C2F8E">
            <w:pPr>
              <w:spacing w:before="0"/>
              <w:jc w:val="center"/>
              <w:rPr>
                <w:i/>
                <w:iCs/>
              </w:rPr>
            </w:pP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B6504" w:rsidRPr="003A4F67" w:rsidRDefault="006F1BCF" w:rsidP="009C2F8E">
            <w:pPr>
              <w:spacing w:before="0"/>
              <w:jc w:val="center"/>
            </w:pPr>
            <w:r>
              <w:t>Рабочая программа дисциплины (модуля)</w:t>
            </w:r>
          </w:p>
        </w:tc>
      </w:tr>
      <w:tr w:rsidR="007B6504" w:rsidRPr="003A4F67" w:rsidTr="009C2F8E">
        <w:trPr>
          <w:trHeight w:val="340"/>
        </w:trPr>
        <w:tc>
          <w:tcPr>
            <w:tcW w:w="2069" w:type="dxa"/>
            <w:vMerge/>
            <w:tcBorders>
              <w:bottom w:val="threeDEmboss" w:sz="12" w:space="0" w:color="auto"/>
              <w:right w:val="single" w:sz="4" w:space="0" w:color="auto"/>
            </w:tcBorders>
          </w:tcPr>
          <w:p w:rsidR="007B6504" w:rsidRPr="003A4F67" w:rsidRDefault="007B6504" w:rsidP="009C2F8E">
            <w:pPr>
              <w:pStyle w:val="a3"/>
              <w:spacing w:before="0"/>
            </w:pP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</w:tcBorders>
            <w:vAlign w:val="center"/>
          </w:tcPr>
          <w:p w:rsidR="007B6504" w:rsidRPr="003A4F67" w:rsidRDefault="007B6504" w:rsidP="009C2F8E">
            <w:pPr>
              <w:pStyle w:val="a3"/>
              <w:spacing w:before="0"/>
              <w:jc w:val="center"/>
              <w:rPr>
                <w:lang w:val="en-US"/>
              </w:rPr>
            </w:pPr>
            <w:r w:rsidRPr="003A4F67">
              <w:rPr>
                <w:b/>
                <w:bCs/>
              </w:rPr>
              <w:t>СМК. ОП-2/РК-7.3.3</w:t>
            </w:r>
          </w:p>
        </w:tc>
      </w:tr>
    </w:tbl>
    <w:p w:rsidR="007B6504" w:rsidRPr="003A4F67" w:rsidRDefault="007B6504" w:rsidP="009D32A8">
      <w:pPr>
        <w:spacing w:before="0"/>
        <w:rPr>
          <w:b/>
          <w:bCs/>
          <w:highlight w:val="yellow"/>
        </w:rPr>
      </w:pPr>
    </w:p>
    <w:p w:rsidR="007B6504" w:rsidRDefault="007B6504" w:rsidP="009D32A8">
      <w:pPr>
        <w:spacing w:before="0"/>
        <w:ind w:left="254"/>
        <w:rPr>
          <w:b/>
          <w:bCs/>
        </w:rPr>
      </w:pPr>
    </w:p>
    <w:p w:rsidR="007B6504" w:rsidRPr="003A4F67" w:rsidRDefault="007B6504" w:rsidP="009D32A8">
      <w:pPr>
        <w:spacing w:before="0"/>
        <w:ind w:left="254" w:firstLine="2806"/>
        <w:rPr>
          <w:highlight w:val="yellow"/>
        </w:rPr>
      </w:pPr>
    </w:p>
    <w:p w:rsidR="007B6504" w:rsidRPr="003A4F67" w:rsidRDefault="007B6504" w:rsidP="009D32A8">
      <w:pPr>
        <w:spacing w:before="0"/>
        <w:rPr>
          <w:highlight w:val="yellow"/>
        </w:rPr>
      </w:pPr>
    </w:p>
    <w:p w:rsidR="007B6504" w:rsidRPr="003A4F67" w:rsidRDefault="007B6504" w:rsidP="009D32A8">
      <w:pPr>
        <w:spacing w:before="0"/>
        <w:ind w:left="5670"/>
        <w:jc w:val="center"/>
        <w:rPr>
          <w:highlight w:val="yellow"/>
        </w:rPr>
      </w:pPr>
    </w:p>
    <w:p w:rsidR="007B6504" w:rsidRPr="007F3B70" w:rsidRDefault="007B6504" w:rsidP="009D32A8">
      <w:pPr>
        <w:pStyle w:val="1"/>
        <w:numPr>
          <w:ilvl w:val="0"/>
          <w:numId w:val="0"/>
        </w:numPr>
        <w:spacing w:before="0" w:after="0"/>
        <w:ind w:left="567"/>
        <w:jc w:val="center"/>
        <w:rPr>
          <w:sz w:val="28"/>
          <w:szCs w:val="28"/>
        </w:rPr>
      </w:pPr>
      <w:r w:rsidRPr="007F3B70">
        <w:rPr>
          <w:sz w:val="28"/>
          <w:szCs w:val="28"/>
        </w:rPr>
        <w:t>Рабочая программа дисциплины</w:t>
      </w:r>
    </w:p>
    <w:p w:rsidR="007B6504" w:rsidRDefault="007B6504" w:rsidP="009D32A8">
      <w:pPr>
        <w:jc w:val="center"/>
        <w:rPr>
          <w:b/>
        </w:rPr>
      </w:pPr>
    </w:p>
    <w:p w:rsidR="007B6504" w:rsidRPr="007C71A9" w:rsidRDefault="00734295" w:rsidP="009D32A8">
      <w:pPr>
        <w:jc w:val="center"/>
        <w:rPr>
          <w:b/>
          <w:sz w:val="28"/>
          <w:szCs w:val="28"/>
        </w:rPr>
      </w:pPr>
      <w:bookmarkStart w:id="0" w:name="_GoBack"/>
      <w:r w:rsidRPr="007C71A9">
        <w:rPr>
          <w:b/>
          <w:sz w:val="28"/>
          <w:szCs w:val="28"/>
        </w:rPr>
        <w:t>Б</w:t>
      </w:r>
      <w:proofErr w:type="gramStart"/>
      <w:r w:rsidR="007B6504" w:rsidRPr="007C71A9">
        <w:rPr>
          <w:b/>
          <w:sz w:val="28"/>
          <w:szCs w:val="28"/>
        </w:rPr>
        <w:t>1</w:t>
      </w:r>
      <w:proofErr w:type="gramEnd"/>
      <w:r w:rsidR="007B6504" w:rsidRPr="007C71A9">
        <w:rPr>
          <w:b/>
          <w:sz w:val="28"/>
          <w:szCs w:val="28"/>
        </w:rPr>
        <w:t xml:space="preserve">. </w:t>
      </w:r>
      <w:r w:rsidR="007C71A9" w:rsidRPr="007C71A9">
        <w:rPr>
          <w:b/>
          <w:sz w:val="28"/>
          <w:szCs w:val="28"/>
        </w:rPr>
        <w:t>О</w:t>
      </w:r>
      <w:r w:rsidR="006D6E5E" w:rsidRPr="007C71A9">
        <w:rPr>
          <w:b/>
          <w:sz w:val="28"/>
          <w:szCs w:val="28"/>
        </w:rPr>
        <w:t>.</w:t>
      </w:r>
      <w:r w:rsidRPr="007C71A9">
        <w:rPr>
          <w:b/>
          <w:sz w:val="28"/>
          <w:szCs w:val="28"/>
        </w:rPr>
        <w:t>1</w:t>
      </w:r>
      <w:r w:rsidR="00C664C3" w:rsidRPr="007C71A9">
        <w:rPr>
          <w:b/>
          <w:sz w:val="28"/>
          <w:szCs w:val="28"/>
        </w:rPr>
        <w:t>6</w:t>
      </w:r>
      <w:r w:rsidR="007B6504" w:rsidRPr="007C71A9">
        <w:rPr>
          <w:b/>
          <w:sz w:val="28"/>
          <w:szCs w:val="28"/>
        </w:rPr>
        <w:t xml:space="preserve"> Физическая культура и спорт.</w:t>
      </w:r>
    </w:p>
    <w:bookmarkEnd w:id="0"/>
    <w:p w:rsidR="007B6504" w:rsidRPr="008875E4" w:rsidRDefault="007B6504" w:rsidP="009D32A8">
      <w:pPr>
        <w:pStyle w:val="1"/>
        <w:numPr>
          <w:ilvl w:val="0"/>
          <w:numId w:val="0"/>
        </w:numPr>
        <w:spacing w:before="0" w:after="0"/>
        <w:ind w:left="567"/>
        <w:rPr>
          <w:color w:val="FF0000"/>
          <w:sz w:val="28"/>
          <w:szCs w:val="28"/>
        </w:rPr>
      </w:pPr>
    </w:p>
    <w:p w:rsidR="00734295" w:rsidRPr="00C664C3" w:rsidRDefault="007B6504" w:rsidP="00734295">
      <w:pPr>
        <w:pStyle w:val="1"/>
        <w:numPr>
          <w:ilvl w:val="0"/>
          <w:numId w:val="0"/>
        </w:numPr>
        <w:spacing w:before="0" w:after="0"/>
        <w:ind w:left="567"/>
        <w:rPr>
          <w:sz w:val="28"/>
          <w:szCs w:val="28"/>
        </w:rPr>
      </w:pPr>
      <w:r w:rsidRPr="00C664C3">
        <w:rPr>
          <w:sz w:val="28"/>
          <w:szCs w:val="28"/>
        </w:rPr>
        <w:t xml:space="preserve">направление подготовки: </w:t>
      </w:r>
      <w:r w:rsidR="00C664C3" w:rsidRPr="00C664C3">
        <w:rPr>
          <w:sz w:val="28"/>
          <w:szCs w:val="28"/>
        </w:rPr>
        <w:t>01.03.01</w:t>
      </w:r>
      <w:r w:rsidR="00734295" w:rsidRPr="00C664C3">
        <w:rPr>
          <w:sz w:val="28"/>
          <w:szCs w:val="28"/>
        </w:rPr>
        <w:t xml:space="preserve"> «Математи</w:t>
      </w:r>
      <w:r w:rsidR="00C664C3" w:rsidRPr="00C664C3">
        <w:rPr>
          <w:sz w:val="28"/>
          <w:szCs w:val="28"/>
        </w:rPr>
        <w:t>ка»</w:t>
      </w:r>
    </w:p>
    <w:p w:rsidR="007B6504" w:rsidRPr="00734295" w:rsidRDefault="007B6504" w:rsidP="008C2F13">
      <w:pPr>
        <w:pStyle w:val="Default"/>
        <w:ind w:left="600"/>
        <w:rPr>
          <w:color w:val="auto"/>
        </w:rPr>
      </w:pPr>
    </w:p>
    <w:p w:rsidR="007B6504" w:rsidRPr="00734295" w:rsidRDefault="007B6504" w:rsidP="008C2F13">
      <w:pPr>
        <w:pStyle w:val="1"/>
        <w:numPr>
          <w:ilvl w:val="0"/>
          <w:numId w:val="0"/>
        </w:numPr>
        <w:spacing w:before="0" w:after="0"/>
        <w:ind w:left="567"/>
      </w:pPr>
    </w:p>
    <w:p w:rsidR="00C664C3" w:rsidRPr="005C6822" w:rsidRDefault="00C664C3" w:rsidP="00C664C3">
      <w:pPr>
        <w:rPr>
          <w:sz w:val="28"/>
          <w:szCs w:val="28"/>
        </w:rPr>
      </w:pPr>
      <w:r>
        <w:t xml:space="preserve">          </w:t>
      </w:r>
      <w:r w:rsidR="007B6504" w:rsidRPr="00734295">
        <w:t xml:space="preserve">направленность </w:t>
      </w:r>
      <w:r w:rsidRPr="005C6822">
        <w:rPr>
          <w:b/>
          <w:sz w:val="28"/>
          <w:szCs w:val="28"/>
        </w:rPr>
        <w:t>(Математическое моделирование)</w:t>
      </w:r>
    </w:p>
    <w:p w:rsidR="00734295" w:rsidRPr="00117E0A" w:rsidRDefault="00734295" w:rsidP="00734295">
      <w:pPr>
        <w:ind w:left="600"/>
        <w:rPr>
          <w:color w:val="FF0000"/>
        </w:rPr>
      </w:pPr>
    </w:p>
    <w:p w:rsidR="007B6504" w:rsidRPr="00D66ABB" w:rsidRDefault="007B6504" w:rsidP="009D32A8">
      <w:pPr>
        <w:ind w:left="600"/>
      </w:pPr>
    </w:p>
    <w:p w:rsidR="007B6504" w:rsidRPr="00D66ABB" w:rsidRDefault="007B6504" w:rsidP="009D32A8">
      <w:pPr>
        <w:pStyle w:val="1"/>
        <w:numPr>
          <w:ilvl w:val="0"/>
          <w:numId w:val="0"/>
        </w:numPr>
        <w:spacing w:before="0" w:after="0"/>
        <w:rPr>
          <w:b w:val="0"/>
          <w:bCs w:val="0"/>
        </w:rPr>
      </w:pPr>
    </w:p>
    <w:p w:rsidR="00F86FF8" w:rsidRDefault="00F86FF8" w:rsidP="009D32A8">
      <w:pPr>
        <w:rPr>
          <w:highlight w:val="yellow"/>
        </w:rPr>
      </w:pPr>
    </w:p>
    <w:p w:rsidR="00F86FF8" w:rsidRDefault="00F86FF8" w:rsidP="00F86FF8">
      <w:pPr>
        <w:rPr>
          <w:highlight w:val="yellow"/>
        </w:rPr>
      </w:pPr>
    </w:p>
    <w:p w:rsidR="00F86FF8" w:rsidRPr="00F86FF8" w:rsidRDefault="00F86FF8" w:rsidP="00F86FF8">
      <w:pPr>
        <w:autoSpaceDE w:val="0"/>
        <w:autoSpaceDN w:val="0"/>
        <w:adjustRightInd w:val="0"/>
        <w:spacing w:before="0" w:line="240" w:lineRule="exact"/>
        <w:ind w:firstLine="540"/>
        <w:rPr>
          <w:rFonts w:eastAsia="Times New Roman"/>
        </w:rPr>
      </w:pPr>
      <w:r w:rsidRPr="00F86FF8">
        <w:rPr>
          <w:rFonts w:eastAsia="Times New Roman"/>
        </w:rPr>
        <w:t xml:space="preserve">РПД </w:t>
      </w:r>
      <w:proofErr w:type="gramStart"/>
      <w:r w:rsidRPr="00F86FF8">
        <w:rPr>
          <w:rFonts w:eastAsia="Times New Roman"/>
        </w:rPr>
        <w:t>адаптирована</w:t>
      </w:r>
      <w:proofErr w:type="gramEnd"/>
      <w:r w:rsidRPr="00F86FF8">
        <w:rPr>
          <w:rFonts w:eastAsia="Times New Roman"/>
        </w:rPr>
        <w:t xml:space="preserve"> для лиц с ограниченными возможностями здоровья и инвалидов</w:t>
      </w:r>
    </w:p>
    <w:p w:rsidR="00F86FF8" w:rsidRDefault="00F86FF8" w:rsidP="00F86FF8">
      <w:pPr>
        <w:autoSpaceDE w:val="0"/>
        <w:autoSpaceDN w:val="0"/>
        <w:adjustRightInd w:val="0"/>
        <w:spacing w:before="0" w:line="240" w:lineRule="exact"/>
        <w:ind w:firstLine="540"/>
        <w:rPr>
          <w:rFonts w:eastAsia="Times New Roman"/>
        </w:rPr>
      </w:pPr>
    </w:p>
    <w:p w:rsidR="00F86FF8" w:rsidRPr="00F86FF8" w:rsidRDefault="00F86FF8" w:rsidP="00F86FF8">
      <w:pPr>
        <w:rPr>
          <w:rFonts w:eastAsia="Times New Roman"/>
        </w:rPr>
      </w:pPr>
    </w:p>
    <w:p w:rsidR="00F86FF8" w:rsidRPr="00F86FF8" w:rsidRDefault="00F86FF8" w:rsidP="00F86FF8">
      <w:pPr>
        <w:rPr>
          <w:rFonts w:eastAsia="Times New Roman"/>
        </w:rPr>
      </w:pPr>
    </w:p>
    <w:p w:rsidR="00F86FF8" w:rsidRPr="00F86FF8" w:rsidRDefault="00F86FF8" w:rsidP="00F86FF8">
      <w:pPr>
        <w:rPr>
          <w:rFonts w:eastAsia="Times New Roman"/>
        </w:rPr>
      </w:pPr>
    </w:p>
    <w:p w:rsidR="00F86FF8" w:rsidRPr="00F86FF8" w:rsidRDefault="00F86FF8" w:rsidP="00F86FF8">
      <w:pPr>
        <w:rPr>
          <w:rFonts w:eastAsia="Times New Roman"/>
        </w:rPr>
      </w:pPr>
    </w:p>
    <w:p w:rsidR="00F86FF8" w:rsidRPr="00F86FF8" w:rsidRDefault="00F86FF8" w:rsidP="00F86FF8">
      <w:pPr>
        <w:rPr>
          <w:rFonts w:eastAsia="Times New Roman"/>
        </w:rPr>
      </w:pPr>
    </w:p>
    <w:p w:rsidR="00F86FF8" w:rsidRPr="00F86FF8" w:rsidRDefault="00F86FF8" w:rsidP="00F86FF8">
      <w:pPr>
        <w:rPr>
          <w:rFonts w:eastAsia="Times New Roman"/>
        </w:rPr>
      </w:pPr>
    </w:p>
    <w:p w:rsidR="00F86FF8" w:rsidRPr="00F86FF8" w:rsidRDefault="00F86FF8" w:rsidP="00F86FF8">
      <w:pPr>
        <w:rPr>
          <w:rFonts w:eastAsia="Times New Roman"/>
        </w:rPr>
      </w:pPr>
    </w:p>
    <w:p w:rsidR="00F86FF8" w:rsidRPr="00F86FF8" w:rsidRDefault="00F86FF8" w:rsidP="00F86FF8">
      <w:pPr>
        <w:rPr>
          <w:rFonts w:eastAsia="Times New Roman"/>
        </w:rPr>
      </w:pPr>
    </w:p>
    <w:p w:rsidR="00F86FF8" w:rsidRPr="00F86FF8" w:rsidRDefault="00F86FF8" w:rsidP="00F86FF8">
      <w:pPr>
        <w:rPr>
          <w:rFonts w:eastAsia="Times New Roman"/>
        </w:rPr>
      </w:pPr>
    </w:p>
    <w:p w:rsidR="00F86FF8" w:rsidRDefault="00F86FF8" w:rsidP="00F86FF8">
      <w:pPr>
        <w:rPr>
          <w:rFonts w:eastAsia="Times New Roman"/>
        </w:rPr>
      </w:pPr>
    </w:p>
    <w:p w:rsidR="00F86FF8" w:rsidRPr="00F86FF8" w:rsidRDefault="00F86FF8" w:rsidP="00F86FF8">
      <w:pPr>
        <w:autoSpaceDE w:val="0"/>
        <w:autoSpaceDN w:val="0"/>
        <w:adjustRightInd w:val="0"/>
        <w:spacing w:before="0" w:line="240" w:lineRule="exact"/>
        <w:ind w:firstLine="540"/>
        <w:jc w:val="center"/>
        <w:rPr>
          <w:rFonts w:eastAsia="Times New Roman"/>
        </w:rPr>
      </w:pPr>
      <w:r>
        <w:rPr>
          <w:rFonts w:eastAsia="Times New Roman"/>
        </w:rPr>
        <w:tab/>
        <w:t>Майкоп, 2020</w:t>
      </w:r>
    </w:p>
    <w:p w:rsidR="00F86FF8" w:rsidRPr="00F86FF8" w:rsidRDefault="00F86FF8" w:rsidP="00F86FF8">
      <w:pPr>
        <w:tabs>
          <w:tab w:val="left" w:pos="3756"/>
        </w:tabs>
        <w:rPr>
          <w:rFonts w:eastAsia="Times New Roman"/>
        </w:rPr>
      </w:pPr>
    </w:p>
    <w:p w:rsidR="00734295" w:rsidRDefault="00734295" w:rsidP="00734295">
      <w:pPr>
        <w:pStyle w:val="2"/>
        <w:numPr>
          <w:ilvl w:val="0"/>
          <w:numId w:val="0"/>
        </w:numPr>
        <w:spacing w:before="0"/>
        <w:ind w:left="567" w:hanging="27"/>
        <w:jc w:val="both"/>
      </w:pPr>
      <w:r>
        <w:t>Факультет математики и компьютерных наук</w:t>
      </w:r>
    </w:p>
    <w:p w:rsidR="00F86FF8" w:rsidRDefault="00F86FF8" w:rsidP="00F86FF8"/>
    <w:p w:rsidR="00F86FF8" w:rsidRDefault="00F86FF8" w:rsidP="00F86FF8">
      <w:pPr>
        <w:ind w:firstLine="540"/>
      </w:pPr>
      <w:r>
        <w:t>Кафедра физического воспитания</w:t>
      </w:r>
    </w:p>
    <w:p w:rsidR="00F86FF8" w:rsidRDefault="00F86FF8" w:rsidP="00F86FF8"/>
    <w:p w:rsidR="00F86FF8" w:rsidRPr="00734295" w:rsidRDefault="00F86FF8" w:rsidP="00F86FF8">
      <w:pPr>
        <w:ind w:firstLine="540"/>
      </w:pPr>
      <w:r w:rsidRPr="00734295">
        <w:t>Составитель програм</w:t>
      </w:r>
      <w:r w:rsidR="00734295" w:rsidRPr="00734295">
        <w:t>мы: ст. преподаватель Ельникова О.О.</w:t>
      </w:r>
      <w:r w:rsidRPr="00734295">
        <w:t xml:space="preserve">   ________________</w:t>
      </w:r>
    </w:p>
    <w:p w:rsidR="00F86FF8" w:rsidRPr="008875E4" w:rsidRDefault="00F86FF8" w:rsidP="00F86FF8">
      <w:pPr>
        <w:rPr>
          <w:color w:val="FF0000"/>
        </w:rPr>
      </w:pPr>
    </w:p>
    <w:p w:rsidR="00F86FF8" w:rsidRDefault="00F86FF8" w:rsidP="00F86FF8">
      <w:pPr>
        <w:pStyle w:val="2"/>
        <w:numPr>
          <w:ilvl w:val="0"/>
          <w:numId w:val="0"/>
        </w:numPr>
        <w:spacing w:before="0"/>
        <w:jc w:val="both"/>
      </w:pPr>
    </w:p>
    <w:p w:rsidR="007B6504" w:rsidRPr="00D66ABB" w:rsidRDefault="007B6504" w:rsidP="00F86FF8">
      <w:pPr>
        <w:pStyle w:val="2"/>
        <w:numPr>
          <w:ilvl w:val="0"/>
          <w:numId w:val="0"/>
        </w:numPr>
        <w:spacing w:before="0"/>
        <w:ind w:firstLine="540"/>
        <w:jc w:val="both"/>
      </w:pPr>
      <w:r w:rsidRPr="00D66ABB">
        <w:t xml:space="preserve">Рассмотрена и одобрена на заседании </w:t>
      </w:r>
      <w:r w:rsidR="007A518C" w:rsidRPr="00D66ABB">
        <w:t>кафедры физического</w:t>
      </w:r>
      <w:r w:rsidRPr="00D66ABB">
        <w:t xml:space="preserve"> воспитания</w:t>
      </w:r>
    </w:p>
    <w:p w:rsidR="007B6504" w:rsidRPr="00D66ABB" w:rsidRDefault="007B6504" w:rsidP="009D32A8">
      <w:pPr>
        <w:pStyle w:val="2"/>
        <w:numPr>
          <w:ilvl w:val="0"/>
          <w:numId w:val="0"/>
        </w:numPr>
        <w:spacing w:before="0"/>
        <w:ind w:left="567" w:hanging="27"/>
        <w:jc w:val="both"/>
      </w:pPr>
      <w:r w:rsidRPr="00D66ABB">
        <w:t xml:space="preserve">                                 протокол № </w:t>
      </w:r>
      <w:r w:rsidR="007A518C" w:rsidRPr="00D66ABB">
        <w:t>6 от 2</w:t>
      </w:r>
      <w:r w:rsidR="00805528">
        <w:t>апреля 2020</w:t>
      </w:r>
      <w:r w:rsidRPr="00D66ABB">
        <w:t xml:space="preserve"> г.</w:t>
      </w:r>
    </w:p>
    <w:p w:rsidR="007B6504" w:rsidRPr="00D66ABB" w:rsidRDefault="007B6504" w:rsidP="009D32A8">
      <w:pPr>
        <w:autoSpaceDE w:val="0"/>
        <w:autoSpaceDN w:val="0"/>
        <w:adjustRightInd w:val="0"/>
        <w:spacing w:before="0"/>
        <w:ind w:firstLine="540"/>
        <w:rPr>
          <w:highlight w:val="yellow"/>
        </w:rPr>
      </w:pPr>
    </w:p>
    <w:p w:rsidR="007B6504" w:rsidRPr="00D66ABB" w:rsidRDefault="007B6504" w:rsidP="009D32A8">
      <w:pPr>
        <w:autoSpaceDE w:val="0"/>
        <w:autoSpaceDN w:val="0"/>
        <w:adjustRightInd w:val="0"/>
        <w:spacing w:before="0"/>
        <w:ind w:firstLine="540"/>
        <w:rPr>
          <w:highlight w:val="yellow"/>
        </w:rPr>
      </w:pPr>
    </w:p>
    <w:p w:rsidR="007B6504" w:rsidRPr="00D66ABB" w:rsidRDefault="007B6504" w:rsidP="00805528">
      <w:pPr>
        <w:autoSpaceDE w:val="0"/>
        <w:autoSpaceDN w:val="0"/>
        <w:adjustRightInd w:val="0"/>
        <w:spacing w:before="0"/>
      </w:pPr>
    </w:p>
    <w:p w:rsidR="007B6504" w:rsidRPr="00D66ABB" w:rsidRDefault="007B6504" w:rsidP="009D32A8">
      <w:pPr>
        <w:autoSpaceDE w:val="0"/>
        <w:autoSpaceDN w:val="0"/>
        <w:adjustRightInd w:val="0"/>
        <w:spacing w:before="0"/>
        <w:ind w:firstLine="540"/>
      </w:pPr>
      <w:r w:rsidRPr="00D66ABB">
        <w:t>Заведующий кафедрой: к.п.н.</w:t>
      </w:r>
      <w:r w:rsidR="007A518C" w:rsidRPr="00D66ABB">
        <w:t>, доцент</w:t>
      </w:r>
      <w:r w:rsidRPr="00D66ABB">
        <w:t xml:space="preserve"> Заболотний А.Г.  _______________</w:t>
      </w:r>
    </w:p>
    <w:p w:rsidR="007B6504" w:rsidRPr="00D66ABB" w:rsidRDefault="007B6504" w:rsidP="009D32A8">
      <w:pPr>
        <w:autoSpaceDE w:val="0"/>
        <w:autoSpaceDN w:val="0"/>
        <w:adjustRightInd w:val="0"/>
        <w:spacing w:before="0"/>
        <w:ind w:firstLine="540"/>
        <w:rPr>
          <w:highlight w:val="yellow"/>
        </w:rPr>
      </w:pPr>
    </w:p>
    <w:p w:rsidR="00805528" w:rsidRPr="00805528" w:rsidRDefault="00805528" w:rsidP="00805528">
      <w:pPr>
        <w:spacing w:line="360" w:lineRule="auto"/>
        <w:ind w:left="567"/>
        <w:rPr>
          <w:rFonts w:eastAsia="Times New Roman"/>
        </w:rPr>
      </w:pPr>
      <w:r w:rsidRPr="00805528">
        <w:rPr>
          <w:rFonts w:eastAsia="Times New Roman"/>
        </w:rPr>
        <w:t>Согласовано:</w:t>
      </w:r>
    </w:p>
    <w:p w:rsidR="007B6504" w:rsidRPr="008875E4" w:rsidRDefault="00805528" w:rsidP="00805528">
      <w:pPr>
        <w:autoSpaceDE w:val="0"/>
        <w:autoSpaceDN w:val="0"/>
        <w:adjustRightInd w:val="0"/>
        <w:spacing w:before="0"/>
        <w:ind w:firstLine="540"/>
        <w:rPr>
          <w:color w:val="FF0000"/>
          <w:highlight w:val="yellow"/>
        </w:rPr>
      </w:pPr>
      <w:proofErr w:type="gramStart"/>
      <w:r w:rsidRPr="008875E4">
        <w:rPr>
          <w:rFonts w:eastAsia="Times New Roman"/>
          <w:color w:val="FF0000"/>
        </w:rPr>
        <w:t xml:space="preserve">Председатель </w:t>
      </w:r>
      <w:r w:rsidR="007A518C" w:rsidRPr="008875E4">
        <w:rPr>
          <w:rFonts w:eastAsia="Times New Roman"/>
          <w:color w:val="FF0000"/>
        </w:rPr>
        <w:t>УМК факультета</w:t>
      </w:r>
      <w:r w:rsidRPr="008875E4">
        <w:rPr>
          <w:rFonts w:eastAsia="Times New Roman"/>
          <w:color w:val="FF0000"/>
        </w:rPr>
        <w:t xml:space="preserve">: должность, ученая степень**, ученое звание**, И.О. Фамилия, подпись </w:t>
      </w:r>
      <w:r w:rsidRPr="008875E4">
        <w:rPr>
          <w:rFonts w:eastAsia="Times New Roman"/>
          <w:i/>
          <w:color w:val="FF0000"/>
        </w:rPr>
        <w:t xml:space="preserve">(пример: доцент кафедры теоретической физики, кандидат физ.-мат. наук, доцент А.Е. Сидоров  </w:t>
      </w:r>
      <w:proofErr w:type="gramEnd"/>
    </w:p>
    <w:p w:rsidR="007B6504" w:rsidRPr="00D66ABB" w:rsidRDefault="007B6504" w:rsidP="009D32A8">
      <w:pPr>
        <w:autoSpaceDE w:val="0"/>
        <w:autoSpaceDN w:val="0"/>
        <w:adjustRightInd w:val="0"/>
        <w:spacing w:before="0"/>
        <w:ind w:firstLine="540"/>
        <w:rPr>
          <w:highlight w:val="yellow"/>
        </w:rPr>
      </w:pPr>
    </w:p>
    <w:p w:rsidR="007B6504" w:rsidRDefault="007B6504" w:rsidP="00DE1A66">
      <w:pPr>
        <w:spacing w:before="0"/>
        <w:ind w:right="-57"/>
        <w:rPr>
          <w:b/>
          <w:bCs/>
        </w:rPr>
      </w:pPr>
    </w:p>
    <w:p w:rsidR="009201B9" w:rsidRDefault="009201B9" w:rsidP="001E31E6">
      <w:pPr>
        <w:spacing w:before="0"/>
        <w:ind w:right="-57"/>
        <w:jc w:val="center"/>
        <w:rPr>
          <w:b/>
          <w:bCs/>
        </w:rPr>
      </w:pPr>
    </w:p>
    <w:p w:rsidR="00805528" w:rsidRDefault="00805528" w:rsidP="001E31E6">
      <w:pPr>
        <w:spacing w:before="0"/>
        <w:ind w:right="-57"/>
        <w:jc w:val="center"/>
        <w:rPr>
          <w:b/>
          <w:bCs/>
        </w:rPr>
      </w:pPr>
    </w:p>
    <w:p w:rsidR="00805528" w:rsidRDefault="00805528" w:rsidP="001E31E6">
      <w:pPr>
        <w:spacing w:before="0"/>
        <w:ind w:right="-57"/>
        <w:jc w:val="center"/>
        <w:rPr>
          <w:b/>
          <w:bCs/>
        </w:rPr>
      </w:pPr>
    </w:p>
    <w:p w:rsidR="00805528" w:rsidRDefault="00805528" w:rsidP="001E31E6">
      <w:pPr>
        <w:spacing w:before="0"/>
        <w:ind w:right="-57"/>
        <w:jc w:val="center"/>
        <w:rPr>
          <w:b/>
          <w:bCs/>
        </w:rPr>
      </w:pPr>
    </w:p>
    <w:p w:rsidR="00805528" w:rsidRDefault="00805528" w:rsidP="001E31E6">
      <w:pPr>
        <w:spacing w:before="0"/>
        <w:ind w:right="-57"/>
        <w:jc w:val="center"/>
        <w:rPr>
          <w:b/>
          <w:bCs/>
        </w:rPr>
      </w:pPr>
    </w:p>
    <w:p w:rsidR="00805528" w:rsidRDefault="00805528" w:rsidP="001E31E6">
      <w:pPr>
        <w:spacing w:before="0"/>
        <w:ind w:right="-57"/>
        <w:jc w:val="center"/>
        <w:rPr>
          <w:b/>
          <w:bCs/>
        </w:rPr>
      </w:pPr>
    </w:p>
    <w:p w:rsidR="00805528" w:rsidRDefault="00805528" w:rsidP="001E31E6">
      <w:pPr>
        <w:spacing w:before="0"/>
        <w:ind w:right="-57"/>
        <w:jc w:val="center"/>
        <w:rPr>
          <w:b/>
          <w:bCs/>
        </w:rPr>
      </w:pPr>
    </w:p>
    <w:p w:rsidR="00805528" w:rsidRDefault="00805528" w:rsidP="001E31E6">
      <w:pPr>
        <w:spacing w:before="0"/>
        <w:ind w:right="-57"/>
        <w:jc w:val="center"/>
        <w:rPr>
          <w:b/>
          <w:bCs/>
        </w:rPr>
      </w:pPr>
    </w:p>
    <w:p w:rsidR="00805528" w:rsidRDefault="00805528" w:rsidP="001E31E6">
      <w:pPr>
        <w:spacing w:before="0"/>
        <w:ind w:right="-57"/>
        <w:jc w:val="center"/>
        <w:rPr>
          <w:b/>
          <w:bCs/>
        </w:rPr>
      </w:pPr>
    </w:p>
    <w:p w:rsidR="00805528" w:rsidRDefault="00805528" w:rsidP="001E31E6">
      <w:pPr>
        <w:spacing w:before="0"/>
        <w:ind w:right="-57"/>
        <w:jc w:val="center"/>
        <w:rPr>
          <w:b/>
          <w:bCs/>
        </w:rPr>
      </w:pPr>
    </w:p>
    <w:p w:rsidR="00805528" w:rsidRDefault="00805528" w:rsidP="001E31E6">
      <w:pPr>
        <w:spacing w:before="0"/>
        <w:ind w:right="-57"/>
        <w:jc w:val="center"/>
        <w:rPr>
          <w:b/>
          <w:bCs/>
        </w:rPr>
      </w:pPr>
    </w:p>
    <w:p w:rsidR="00805528" w:rsidRDefault="00805528" w:rsidP="001E31E6">
      <w:pPr>
        <w:spacing w:before="0"/>
        <w:ind w:right="-57"/>
        <w:jc w:val="center"/>
        <w:rPr>
          <w:b/>
          <w:bCs/>
        </w:rPr>
      </w:pPr>
    </w:p>
    <w:p w:rsidR="00805528" w:rsidRDefault="00805528" w:rsidP="001E31E6">
      <w:pPr>
        <w:spacing w:before="0"/>
        <w:ind w:right="-57"/>
        <w:jc w:val="center"/>
        <w:rPr>
          <w:b/>
          <w:bCs/>
        </w:rPr>
      </w:pPr>
    </w:p>
    <w:p w:rsidR="00805528" w:rsidRDefault="00805528" w:rsidP="001E31E6">
      <w:pPr>
        <w:spacing w:before="0"/>
        <w:ind w:right="-57"/>
        <w:jc w:val="center"/>
        <w:rPr>
          <w:b/>
          <w:bCs/>
        </w:rPr>
      </w:pPr>
    </w:p>
    <w:p w:rsidR="00805528" w:rsidRDefault="00805528" w:rsidP="001E31E6">
      <w:pPr>
        <w:spacing w:before="0"/>
        <w:ind w:right="-57"/>
        <w:jc w:val="center"/>
        <w:rPr>
          <w:b/>
          <w:bCs/>
        </w:rPr>
      </w:pPr>
    </w:p>
    <w:p w:rsidR="00805528" w:rsidRDefault="00805528" w:rsidP="001E31E6">
      <w:pPr>
        <w:spacing w:before="0"/>
        <w:ind w:right="-57"/>
        <w:jc w:val="center"/>
        <w:rPr>
          <w:b/>
          <w:bCs/>
        </w:rPr>
      </w:pPr>
    </w:p>
    <w:p w:rsidR="00805528" w:rsidRDefault="00805528" w:rsidP="001E31E6">
      <w:pPr>
        <w:spacing w:before="0"/>
        <w:ind w:right="-57"/>
        <w:jc w:val="center"/>
        <w:rPr>
          <w:b/>
          <w:bCs/>
        </w:rPr>
      </w:pPr>
    </w:p>
    <w:p w:rsidR="00805528" w:rsidRDefault="00805528" w:rsidP="001E31E6">
      <w:pPr>
        <w:spacing w:before="0"/>
        <w:ind w:right="-57"/>
        <w:jc w:val="center"/>
        <w:rPr>
          <w:b/>
          <w:bCs/>
        </w:rPr>
      </w:pPr>
    </w:p>
    <w:p w:rsidR="00805528" w:rsidRDefault="00805528" w:rsidP="001E31E6">
      <w:pPr>
        <w:spacing w:before="0"/>
        <w:ind w:right="-57"/>
        <w:jc w:val="center"/>
        <w:rPr>
          <w:b/>
          <w:bCs/>
        </w:rPr>
      </w:pPr>
    </w:p>
    <w:p w:rsidR="00805528" w:rsidRDefault="00805528" w:rsidP="001E31E6">
      <w:pPr>
        <w:spacing w:before="0"/>
        <w:ind w:right="-57"/>
        <w:jc w:val="center"/>
        <w:rPr>
          <w:b/>
          <w:bCs/>
        </w:rPr>
      </w:pPr>
    </w:p>
    <w:p w:rsidR="00805528" w:rsidRDefault="00805528" w:rsidP="001E31E6">
      <w:pPr>
        <w:spacing w:before="0"/>
        <w:ind w:right="-57"/>
        <w:jc w:val="center"/>
        <w:rPr>
          <w:b/>
          <w:bCs/>
        </w:rPr>
      </w:pPr>
    </w:p>
    <w:p w:rsidR="00805528" w:rsidRDefault="00805528" w:rsidP="001E31E6">
      <w:pPr>
        <w:spacing w:before="0"/>
        <w:ind w:right="-57"/>
        <w:jc w:val="center"/>
        <w:rPr>
          <w:b/>
          <w:bCs/>
        </w:rPr>
      </w:pPr>
    </w:p>
    <w:p w:rsidR="00805528" w:rsidRDefault="00805528" w:rsidP="001E31E6">
      <w:pPr>
        <w:spacing w:before="0"/>
        <w:ind w:right="-57"/>
        <w:jc w:val="center"/>
        <w:rPr>
          <w:b/>
          <w:bCs/>
        </w:rPr>
      </w:pPr>
    </w:p>
    <w:p w:rsidR="00805528" w:rsidRDefault="00805528" w:rsidP="001E31E6">
      <w:pPr>
        <w:spacing w:before="0"/>
        <w:ind w:right="-57"/>
        <w:jc w:val="center"/>
        <w:rPr>
          <w:b/>
          <w:bCs/>
        </w:rPr>
      </w:pPr>
    </w:p>
    <w:p w:rsidR="00805528" w:rsidRDefault="00805528" w:rsidP="001E31E6">
      <w:pPr>
        <w:spacing w:before="0"/>
        <w:ind w:right="-57"/>
        <w:jc w:val="center"/>
        <w:rPr>
          <w:b/>
          <w:bCs/>
        </w:rPr>
      </w:pPr>
    </w:p>
    <w:p w:rsidR="00805528" w:rsidRDefault="00805528" w:rsidP="001E31E6">
      <w:pPr>
        <w:spacing w:before="0"/>
        <w:ind w:right="-57"/>
        <w:jc w:val="center"/>
        <w:rPr>
          <w:b/>
          <w:bCs/>
        </w:rPr>
      </w:pPr>
    </w:p>
    <w:p w:rsidR="00805528" w:rsidRDefault="00805528" w:rsidP="001E31E6">
      <w:pPr>
        <w:spacing w:before="0"/>
        <w:ind w:right="-57"/>
        <w:jc w:val="center"/>
        <w:rPr>
          <w:b/>
          <w:bCs/>
        </w:rPr>
      </w:pPr>
    </w:p>
    <w:p w:rsidR="00805528" w:rsidRDefault="00805528" w:rsidP="001E31E6">
      <w:pPr>
        <w:spacing w:before="0"/>
        <w:ind w:right="-57"/>
        <w:jc w:val="center"/>
        <w:rPr>
          <w:b/>
          <w:bCs/>
        </w:rPr>
      </w:pPr>
    </w:p>
    <w:p w:rsidR="00805528" w:rsidRDefault="00805528" w:rsidP="001E31E6">
      <w:pPr>
        <w:spacing w:before="0"/>
        <w:ind w:right="-57"/>
        <w:jc w:val="center"/>
        <w:rPr>
          <w:b/>
          <w:bCs/>
        </w:rPr>
      </w:pPr>
    </w:p>
    <w:p w:rsidR="007B6504" w:rsidRPr="00734295" w:rsidRDefault="00805528" w:rsidP="001E31E6">
      <w:pPr>
        <w:spacing w:before="0"/>
        <w:ind w:right="-57"/>
        <w:jc w:val="center"/>
        <w:rPr>
          <w:b/>
          <w:bCs/>
        </w:rPr>
      </w:pPr>
      <w:r w:rsidRPr="00734295">
        <w:rPr>
          <w:b/>
          <w:bCs/>
        </w:rPr>
        <w:t xml:space="preserve">Содержание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55"/>
        <w:gridCol w:w="816"/>
      </w:tblGrid>
      <w:tr w:rsidR="00C92F55" w:rsidRPr="00C92F55" w:rsidTr="0036388D">
        <w:tc>
          <w:tcPr>
            <w:tcW w:w="8755" w:type="dxa"/>
          </w:tcPr>
          <w:p w:rsidR="00C92F55" w:rsidRPr="00C92F55" w:rsidRDefault="00C92F55" w:rsidP="0036388D">
            <w:pPr>
              <w:pStyle w:val="12"/>
              <w:tabs>
                <w:tab w:val="left" w:pos="432"/>
              </w:tabs>
              <w:jc w:val="both"/>
            </w:pPr>
            <w:r w:rsidRPr="00C92F55">
              <w:t>Пояснительная записка ……………………………………...…………………..</w:t>
            </w:r>
          </w:p>
        </w:tc>
        <w:tc>
          <w:tcPr>
            <w:tcW w:w="816" w:type="dxa"/>
          </w:tcPr>
          <w:p w:rsidR="00C92F55" w:rsidRPr="00C92F55" w:rsidRDefault="00C92F55" w:rsidP="0036388D">
            <w:r w:rsidRPr="00C92F55">
              <w:t>4</w:t>
            </w:r>
          </w:p>
        </w:tc>
      </w:tr>
      <w:tr w:rsidR="00C92F55" w:rsidRPr="00C92F55" w:rsidTr="0036388D">
        <w:tc>
          <w:tcPr>
            <w:tcW w:w="8755" w:type="dxa"/>
          </w:tcPr>
          <w:p w:rsidR="00C92F55" w:rsidRPr="00C92F55" w:rsidRDefault="00C92F55" w:rsidP="0036388D">
            <w:pPr>
              <w:pStyle w:val="12"/>
              <w:numPr>
                <w:ilvl w:val="0"/>
                <w:numId w:val="26"/>
              </w:numPr>
              <w:tabs>
                <w:tab w:val="left" w:pos="432"/>
              </w:tabs>
              <w:jc w:val="both"/>
            </w:pPr>
            <w:r w:rsidRPr="00C92F55">
              <w:t>Цели и задачи дисциплины……………………………………………...............</w:t>
            </w:r>
          </w:p>
        </w:tc>
        <w:tc>
          <w:tcPr>
            <w:tcW w:w="816" w:type="dxa"/>
          </w:tcPr>
          <w:p w:rsidR="00C92F55" w:rsidRPr="00C92F55" w:rsidRDefault="00C92F55" w:rsidP="0036388D">
            <w:r w:rsidRPr="00C92F55">
              <w:t>4</w:t>
            </w:r>
          </w:p>
        </w:tc>
      </w:tr>
      <w:tr w:rsidR="00C92F55" w:rsidRPr="00C92F55" w:rsidTr="0036388D">
        <w:tc>
          <w:tcPr>
            <w:tcW w:w="8755" w:type="dxa"/>
          </w:tcPr>
          <w:p w:rsidR="00C92F55" w:rsidRPr="00C92F55" w:rsidRDefault="00C92F55" w:rsidP="0036388D">
            <w:pPr>
              <w:pStyle w:val="12"/>
              <w:numPr>
                <w:ilvl w:val="0"/>
                <w:numId w:val="26"/>
              </w:numPr>
              <w:tabs>
                <w:tab w:val="left" w:pos="432"/>
              </w:tabs>
              <w:jc w:val="both"/>
            </w:pPr>
            <w:r w:rsidRPr="00C92F55">
              <w:t>Объём дисциплины (модуля) по видам учебной работы…………...…............</w:t>
            </w:r>
          </w:p>
        </w:tc>
        <w:tc>
          <w:tcPr>
            <w:tcW w:w="816" w:type="dxa"/>
          </w:tcPr>
          <w:p w:rsidR="00C92F55" w:rsidRPr="00C92F55" w:rsidRDefault="00C92F55" w:rsidP="0036388D">
            <w:r w:rsidRPr="00C92F55">
              <w:t>5</w:t>
            </w:r>
          </w:p>
        </w:tc>
      </w:tr>
      <w:tr w:rsidR="00C92F55" w:rsidRPr="00C92F55" w:rsidTr="0036388D">
        <w:tc>
          <w:tcPr>
            <w:tcW w:w="8755" w:type="dxa"/>
          </w:tcPr>
          <w:p w:rsidR="00C92F55" w:rsidRPr="00C92F55" w:rsidRDefault="00C92F55" w:rsidP="0036388D">
            <w:pPr>
              <w:pStyle w:val="12"/>
              <w:numPr>
                <w:ilvl w:val="0"/>
                <w:numId w:val="26"/>
              </w:numPr>
              <w:jc w:val="both"/>
            </w:pPr>
            <w:r w:rsidRPr="00C92F55">
              <w:t>Содержание дисциплины (модуля)…………………………………...………...</w:t>
            </w:r>
          </w:p>
        </w:tc>
        <w:tc>
          <w:tcPr>
            <w:tcW w:w="816" w:type="dxa"/>
          </w:tcPr>
          <w:p w:rsidR="00C92F55" w:rsidRPr="00C92F55" w:rsidRDefault="00C92F55" w:rsidP="0036388D">
            <w:r w:rsidRPr="00C92F55">
              <w:t>6</w:t>
            </w:r>
          </w:p>
        </w:tc>
      </w:tr>
      <w:tr w:rsidR="00C92F55" w:rsidRPr="00C92F55" w:rsidTr="0036388D">
        <w:tc>
          <w:tcPr>
            <w:tcW w:w="8755" w:type="dxa"/>
          </w:tcPr>
          <w:p w:rsidR="00C92F55" w:rsidRPr="00C92F55" w:rsidRDefault="00C92F55" w:rsidP="0036388D">
            <w:pPr>
              <w:pStyle w:val="12"/>
              <w:numPr>
                <w:ilvl w:val="0"/>
                <w:numId w:val="26"/>
              </w:numPr>
              <w:tabs>
                <w:tab w:val="left" w:pos="432"/>
              </w:tabs>
              <w:jc w:val="both"/>
            </w:pPr>
            <w:r w:rsidRPr="00C92F55">
              <w:t xml:space="preserve">Самостоятельная работа </w:t>
            </w:r>
            <w:proofErr w:type="gramStart"/>
            <w:r w:rsidRPr="00C92F55">
              <w:t>обучающихся</w:t>
            </w:r>
            <w:proofErr w:type="gramEnd"/>
            <w:r w:rsidRPr="00C92F55">
              <w:t>………………………………………...</w:t>
            </w:r>
          </w:p>
        </w:tc>
        <w:tc>
          <w:tcPr>
            <w:tcW w:w="816" w:type="dxa"/>
          </w:tcPr>
          <w:p w:rsidR="00C92F55" w:rsidRPr="00C92F55" w:rsidRDefault="00C92F55" w:rsidP="0036388D">
            <w:r w:rsidRPr="00C92F55">
              <w:t>7</w:t>
            </w:r>
          </w:p>
        </w:tc>
      </w:tr>
      <w:tr w:rsidR="00C92F55" w:rsidRPr="00C92F55" w:rsidTr="0036388D">
        <w:tc>
          <w:tcPr>
            <w:tcW w:w="8755" w:type="dxa"/>
          </w:tcPr>
          <w:p w:rsidR="00C92F55" w:rsidRPr="00C92F55" w:rsidRDefault="00C92F55" w:rsidP="0036388D">
            <w:pPr>
              <w:pStyle w:val="12"/>
              <w:numPr>
                <w:ilvl w:val="0"/>
                <w:numId w:val="26"/>
              </w:numPr>
              <w:tabs>
                <w:tab w:val="left" w:pos="432"/>
              </w:tabs>
              <w:jc w:val="both"/>
            </w:pPr>
            <w:r w:rsidRPr="00C92F55">
              <w:t>Учебно-методическое обеспечение дисциплины (модуля)……………...........</w:t>
            </w:r>
          </w:p>
        </w:tc>
        <w:tc>
          <w:tcPr>
            <w:tcW w:w="816" w:type="dxa"/>
          </w:tcPr>
          <w:p w:rsidR="00C92F55" w:rsidRPr="00C92F55" w:rsidRDefault="00C92F55" w:rsidP="0036388D">
            <w:r w:rsidRPr="00C92F55">
              <w:t>8</w:t>
            </w:r>
          </w:p>
        </w:tc>
      </w:tr>
      <w:tr w:rsidR="00C92F55" w:rsidRPr="00C92F55" w:rsidTr="0036388D">
        <w:tc>
          <w:tcPr>
            <w:tcW w:w="8755" w:type="dxa"/>
          </w:tcPr>
          <w:p w:rsidR="00C92F55" w:rsidRPr="00C92F55" w:rsidRDefault="00C92F55" w:rsidP="0036388D">
            <w:pPr>
              <w:pStyle w:val="12"/>
              <w:numPr>
                <w:ilvl w:val="0"/>
                <w:numId w:val="26"/>
              </w:numPr>
              <w:tabs>
                <w:tab w:val="left" w:pos="432"/>
              </w:tabs>
              <w:jc w:val="both"/>
            </w:pPr>
            <w:r w:rsidRPr="00C92F55">
              <w:t>Образовательные технологии…………………………………………………...</w:t>
            </w:r>
          </w:p>
        </w:tc>
        <w:tc>
          <w:tcPr>
            <w:tcW w:w="816" w:type="dxa"/>
          </w:tcPr>
          <w:p w:rsidR="00C92F55" w:rsidRPr="00C92F55" w:rsidRDefault="00C92F55" w:rsidP="0036388D">
            <w:r w:rsidRPr="00C92F55">
              <w:t>11</w:t>
            </w:r>
          </w:p>
        </w:tc>
      </w:tr>
      <w:tr w:rsidR="00C92F55" w:rsidRPr="00C92F55" w:rsidTr="0036388D">
        <w:tc>
          <w:tcPr>
            <w:tcW w:w="8755" w:type="dxa"/>
          </w:tcPr>
          <w:p w:rsidR="00C92F55" w:rsidRPr="00C92F55" w:rsidRDefault="00C92F55" w:rsidP="0036388D">
            <w:pPr>
              <w:pStyle w:val="12"/>
              <w:numPr>
                <w:ilvl w:val="0"/>
                <w:numId w:val="26"/>
              </w:numPr>
              <w:tabs>
                <w:tab w:val="left" w:pos="432"/>
              </w:tabs>
              <w:jc w:val="both"/>
            </w:pPr>
            <w:r w:rsidRPr="00C92F55">
              <w:t>Методические рекомендации по дисциплине (модулю)………………………</w:t>
            </w:r>
          </w:p>
        </w:tc>
        <w:tc>
          <w:tcPr>
            <w:tcW w:w="816" w:type="dxa"/>
          </w:tcPr>
          <w:p w:rsidR="00C92F55" w:rsidRPr="00C92F55" w:rsidRDefault="00C92F55" w:rsidP="0036388D">
            <w:r w:rsidRPr="00C92F55">
              <w:t>11</w:t>
            </w:r>
          </w:p>
        </w:tc>
      </w:tr>
      <w:tr w:rsidR="00C92F55" w:rsidRPr="00C92F55" w:rsidTr="0036388D">
        <w:tc>
          <w:tcPr>
            <w:tcW w:w="8755" w:type="dxa"/>
            <w:vMerge w:val="restart"/>
          </w:tcPr>
          <w:p w:rsidR="00C92F55" w:rsidRPr="00C92F55" w:rsidRDefault="00C92F55" w:rsidP="0036388D">
            <w:pPr>
              <w:pStyle w:val="12"/>
              <w:numPr>
                <w:ilvl w:val="0"/>
                <w:numId w:val="26"/>
              </w:numPr>
              <w:tabs>
                <w:tab w:val="left" w:pos="432"/>
              </w:tabs>
              <w:jc w:val="both"/>
            </w:pPr>
            <w:r w:rsidRPr="00C92F55">
              <w:t xml:space="preserve">Обеспечение образовательного процесса для лиц с </w:t>
            </w:r>
            <w:proofErr w:type="gramStart"/>
            <w:r w:rsidRPr="00C92F55">
              <w:t>ограниченными</w:t>
            </w:r>
            <w:proofErr w:type="gramEnd"/>
            <w:r w:rsidRPr="00C92F55">
              <w:t xml:space="preserve"> </w:t>
            </w:r>
          </w:p>
          <w:p w:rsidR="00C92F55" w:rsidRPr="00C92F55" w:rsidRDefault="00C92F55" w:rsidP="0036388D">
            <w:pPr>
              <w:pStyle w:val="12"/>
              <w:tabs>
                <w:tab w:val="left" w:pos="432"/>
              </w:tabs>
              <w:jc w:val="both"/>
            </w:pPr>
            <w:r w:rsidRPr="00C92F55">
              <w:t>возможностями здоровья и инвалидов………………………………………….</w:t>
            </w:r>
          </w:p>
        </w:tc>
        <w:tc>
          <w:tcPr>
            <w:tcW w:w="816" w:type="dxa"/>
          </w:tcPr>
          <w:p w:rsidR="00C92F55" w:rsidRPr="00C92F55" w:rsidRDefault="00C92F55" w:rsidP="0036388D"/>
        </w:tc>
      </w:tr>
      <w:tr w:rsidR="00C92F55" w:rsidRPr="00C92F55" w:rsidTr="0036388D">
        <w:tc>
          <w:tcPr>
            <w:tcW w:w="8755" w:type="dxa"/>
            <w:vMerge/>
          </w:tcPr>
          <w:p w:rsidR="00C92F55" w:rsidRPr="00C92F55" w:rsidRDefault="00C92F55" w:rsidP="0036388D">
            <w:pPr>
              <w:pStyle w:val="12"/>
              <w:tabs>
                <w:tab w:val="left" w:pos="432"/>
              </w:tabs>
              <w:jc w:val="both"/>
            </w:pPr>
          </w:p>
        </w:tc>
        <w:tc>
          <w:tcPr>
            <w:tcW w:w="816" w:type="dxa"/>
          </w:tcPr>
          <w:p w:rsidR="00C92F55" w:rsidRPr="00C92F55" w:rsidRDefault="00C92F55" w:rsidP="0036388D">
            <w:r w:rsidRPr="00C92F55">
              <w:t>14</w:t>
            </w:r>
          </w:p>
        </w:tc>
      </w:tr>
      <w:tr w:rsidR="00C92F55" w:rsidRPr="00C92F55" w:rsidTr="0036388D">
        <w:tc>
          <w:tcPr>
            <w:tcW w:w="8755" w:type="dxa"/>
          </w:tcPr>
          <w:p w:rsidR="00C92F55" w:rsidRPr="00C92F55" w:rsidRDefault="00C92F55" w:rsidP="0036388D">
            <w:pPr>
              <w:pStyle w:val="12"/>
              <w:numPr>
                <w:ilvl w:val="0"/>
                <w:numId w:val="26"/>
              </w:numPr>
              <w:tabs>
                <w:tab w:val="left" w:pos="432"/>
              </w:tabs>
              <w:jc w:val="both"/>
            </w:pPr>
            <w:r w:rsidRPr="00C92F55">
              <w:t>Материально-техническое обеспечение дисциплины (модуля)……................</w:t>
            </w:r>
          </w:p>
        </w:tc>
        <w:tc>
          <w:tcPr>
            <w:tcW w:w="816" w:type="dxa"/>
          </w:tcPr>
          <w:p w:rsidR="00C92F55" w:rsidRPr="00C92F55" w:rsidRDefault="00C92F55" w:rsidP="0036388D">
            <w:r w:rsidRPr="00C92F55">
              <w:t>15</w:t>
            </w:r>
          </w:p>
        </w:tc>
      </w:tr>
      <w:tr w:rsidR="00C92F55" w:rsidRPr="00C92F55" w:rsidTr="0036388D">
        <w:tc>
          <w:tcPr>
            <w:tcW w:w="8755" w:type="dxa"/>
          </w:tcPr>
          <w:p w:rsidR="00C92F55" w:rsidRPr="00C92F55" w:rsidRDefault="00C92F55" w:rsidP="0036388D">
            <w:pPr>
              <w:pStyle w:val="12"/>
              <w:numPr>
                <w:ilvl w:val="0"/>
                <w:numId w:val="26"/>
              </w:numPr>
              <w:tabs>
                <w:tab w:val="left" w:pos="432"/>
              </w:tabs>
              <w:jc w:val="both"/>
            </w:pPr>
            <w:r w:rsidRPr="00C92F55">
              <w:t>Лист регистрации изменений…………………………………….……...............</w:t>
            </w:r>
          </w:p>
        </w:tc>
        <w:tc>
          <w:tcPr>
            <w:tcW w:w="816" w:type="dxa"/>
          </w:tcPr>
          <w:p w:rsidR="00C92F55" w:rsidRPr="00C92F55" w:rsidRDefault="00C92F55" w:rsidP="0036388D">
            <w:r w:rsidRPr="00C92F55">
              <w:t>16</w:t>
            </w:r>
          </w:p>
        </w:tc>
      </w:tr>
    </w:tbl>
    <w:p w:rsidR="00C92F55" w:rsidRPr="001E31E6" w:rsidRDefault="00C92F55" w:rsidP="00C92F55"/>
    <w:p w:rsidR="007B6504" w:rsidRPr="00734295" w:rsidRDefault="007B6504" w:rsidP="001E31E6">
      <w:pPr>
        <w:spacing w:before="0"/>
        <w:ind w:right="-57"/>
        <w:jc w:val="center"/>
        <w:rPr>
          <w:b/>
          <w:bCs/>
        </w:rPr>
      </w:pPr>
    </w:p>
    <w:p w:rsidR="007B6504" w:rsidRPr="001E31E6" w:rsidRDefault="007B6504" w:rsidP="001E31E6"/>
    <w:p w:rsidR="007B6504" w:rsidRPr="001E31E6" w:rsidRDefault="007B6504" w:rsidP="001E31E6"/>
    <w:p w:rsidR="007B6504" w:rsidRPr="001E31E6" w:rsidRDefault="007B6504" w:rsidP="001E31E6"/>
    <w:p w:rsidR="007B6504" w:rsidRPr="001E31E6" w:rsidRDefault="007B6504" w:rsidP="001E31E6"/>
    <w:p w:rsidR="007B6504" w:rsidRPr="001E31E6" w:rsidRDefault="007B6504" w:rsidP="001E31E6"/>
    <w:p w:rsidR="007B6504" w:rsidRPr="001E31E6" w:rsidRDefault="007B6504" w:rsidP="001E31E6"/>
    <w:p w:rsidR="007B6504" w:rsidRPr="001E31E6" w:rsidRDefault="007B6504" w:rsidP="001E31E6"/>
    <w:p w:rsidR="007B6504" w:rsidRPr="001E31E6" w:rsidRDefault="007B6504" w:rsidP="001E31E6"/>
    <w:p w:rsidR="007B6504" w:rsidRPr="001E31E6" w:rsidRDefault="007B6504" w:rsidP="001E31E6"/>
    <w:p w:rsidR="007B6504" w:rsidRPr="001E31E6" w:rsidRDefault="007B6504" w:rsidP="001E31E6"/>
    <w:p w:rsidR="007B6504" w:rsidRPr="001E31E6" w:rsidRDefault="007B6504" w:rsidP="001E31E6"/>
    <w:p w:rsidR="001E31E6" w:rsidRDefault="001E31E6" w:rsidP="00805528">
      <w:pPr>
        <w:pStyle w:val="a7"/>
        <w:tabs>
          <w:tab w:val="clear" w:pos="720"/>
        </w:tabs>
        <w:spacing w:line="240" w:lineRule="auto"/>
        <w:ind w:left="0" w:firstLine="0"/>
      </w:pPr>
    </w:p>
    <w:p w:rsidR="00805528" w:rsidRPr="001E31E6" w:rsidRDefault="00805528" w:rsidP="00805528">
      <w:pPr>
        <w:pStyle w:val="a7"/>
        <w:tabs>
          <w:tab w:val="clear" w:pos="720"/>
        </w:tabs>
        <w:spacing w:line="240" w:lineRule="auto"/>
        <w:ind w:left="0" w:firstLine="0"/>
        <w:rPr>
          <w:b/>
          <w:iCs/>
        </w:rPr>
      </w:pPr>
    </w:p>
    <w:p w:rsidR="00830F4E" w:rsidRPr="001E31E6" w:rsidRDefault="00830F4E" w:rsidP="001E31E6">
      <w:pPr>
        <w:pStyle w:val="a7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A518C" w:rsidRDefault="007A518C" w:rsidP="00D66ABB">
      <w:pPr>
        <w:pStyle w:val="a7"/>
        <w:tabs>
          <w:tab w:val="clear" w:pos="720"/>
        </w:tabs>
        <w:spacing w:line="240" w:lineRule="auto"/>
        <w:ind w:left="709" w:firstLine="0"/>
        <w:rPr>
          <w:b/>
          <w:iCs/>
        </w:rPr>
      </w:pPr>
    </w:p>
    <w:p w:rsidR="007A518C" w:rsidRDefault="007A518C" w:rsidP="00D66ABB">
      <w:pPr>
        <w:pStyle w:val="a7"/>
        <w:tabs>
          <w:tab w:val="clear" w:pos="720"/>
        </w:tabs>
        <w:spacing w:line="240" w:lineRule="auto"/>
        <w:ind w:left="709" w:firstLine="0"/>
        <w:rPr>
          <w:b/>
          <w:iCs/>
        </w:rPr>
      </w:pPr>
    </w:p>
    <w:p w:rsidR="007A518C" w:rsidRDefault="007A518C" w:rsidP="00D66ABB">
      <w:pPr>
        <w:pStyle w:val="a7"/>
        <w:tabs>
          <w:tab w:val="clear" w:pos="720"/>
        </w:tabs>
        <w:spacing w:line="240" w:lineRule="auto"/>
        <w:ind w:left="709" w:firstLine="0"/>
        <w:rPr>
          <w:b/>
          <w:iCs/>
        </w:rPr>
      </w:pPr>
    </w:p>
    <w:p w:rsidR="007A518C" w:rsidRDefault="007A518C" w:rsidP="00D66ABB">
      <w:pPr>
        <w:pStyle w:val="a7"/>
        <w:tabs>
          <w:tab w:val="clear" w:pos="720"/>
        </w:tabs>
        <w:spacing w:line="240" w:lineRule="auto"/>
        <w:ind w:left="709" w:firstLine="0"/>
        <w:rPr>
          <w:b/>
          <w:iCs/>
        </w:rPr>
      </w:pPr>
    </w:p>
    <w:p w:rsidR="007A518C" w:rsidRDefault="007A518C" w:rsidP="00D66ABB">
      <w:pPr>
        <w:pStyle w:val="a7"/>
        <w:tabs>
          <w:tab w:val="clear" w:pos="720"/>
        </w:tabs>
        <w:spacing w:line="240" w:lineRule="auto"/>
        <w:ind w:left="709" w:firstLine="0"/>
        <w:rPr>
          <w:b/>
          <w:iCs/>
        </w:rPr>
      </w:pPr>
    </w:p>
    <w:p w:rsidR="007A518C" w:rsidRDefault="007A518C" w:rsidP="00D66ABB">
      <w:pPr>
        <w:pStyle w:val="a7"/>
        <w:tabs>
          <w:tab w:val="clear" w:pos="720"/>
        </w:tabs>
        <w:spacing w:line="240" w:lineRule="auto"/>
        <w:ind w:left="709" w:firstLine="0"/>
        <w:rPr>
          <w:b/>
          <w:iCs/>
        </w:rPr>
      </w:pPr>
    </w:p>
    <w:p w:rsidR="007A518C" w:rsidRDefault="007A518C" w:rsidP="00D66ABB">
      <w:pPr>
        <w:pStyle w:val="a7"/>
        <w:tabs>
          <w:tab w:val="clear" w:pos="720"/>
        </w:tabs>
        <w:spacing w:line="240" w:lineRule="auto"/>
        <w:ind w:left="709" w:firstLine="0"/>
        <w:rPr>
          <w:b/>
          <w:iCs/>
        </w:rPr>
      </w:pPr>
    </w:p>
    <w:p w:rsidR="007A518C" w:rsidRDefault="007A518C" w:rsidP="00D66ABB">
      <w:pPr>
        <w:pStyle w:val="a7"/>
        <w:tabs>
          <w:tab w:val="clear" w:pos="720"/>
        </w:tabs>
        <w:spacing w:line="240" w:lineRule="auto"/>
        <w:ind w:left="709" w:firstLine="0"/>
        <w:rPr>
          <w:b/>
          <w:iCs/>
        </w:rPr>
      </w:pPr>
    </w:p>
    <w:p w:rsidR="007A518C" w:rsidRDefault="007A518C" w:rsidP="00D66ABB">
      <w:pPr>
        <w:pStyle w:val="a7"/>
        <w:tabs>
          <w:tab w:val="clear" w:pos="720"/>
        </w:tabs>
        <w:spacing w:line="240" w:lineRule="auto"/>
        <w:ind w:left="709" w:firstLine="0"/>
        <w:rPr>
          <w:b/>
          <w:iCs/>
        </w:rPr>
      </w:pPr>
    </w:p>
    <w:p w:rsidR="007A518C" w:rsidRDefault="007A518C" w:rsidP="00D66ABB">
      <w:pPr>
        <w:pStyle w:val="a7"/>
        <w:tabs>
          <w:tab w:val="clear" w:pos="720"/>
        </w:tabs>
        <w:spacing w:line="240" w:lineRule="auto"/>
        <w:ind w:left="709" w:firstLine="0"/>
        <w:rPr>
          <w:b/>
          <w:iCs/>
        </w:rPr>
      </w:pPr>
    </w:p>
    <w:p w:rsidR="007A518C" w:rsidRDefault="007A518C" w:rsidP="00D66ABB">
      <w:pPr>
        <w:pStyle w:val="a7"/>
        <w:tabs>
          <w:tab w:val="clear" w:pos="720"/>
        </w:tabs>
        <w:spacing w:line="240" w:lineRule="auto"/>
        <w:ind w:left="709" w:firstLine="0"/>
        <w:rPr>
          <w:b/>
          <w:iCs/>
        </w:rPr>
      </w:pPr>
    </w:p>
    <w:p w:rsidR="007A518C" w:rsidRDefault="007A518C" w:rsidP="00D66ABB">
      <w:pPr>
        <w:pStyle w:val="a7"/>
        <w:tabs>
          <w:tab w:val="clear" w:pos="720"/>
        </w:tabs>
        <w:spacing w:line="240" w:lineRule="auto"/>
        <w:ind w:left="709" w:firstLine="0"/>
        <w:rPr>
          <w:b/>
          <w:iCs/>
        </w:rPr>
      </w:pPr>
    </w:p>
    <w:p w:rsidR="007A518C" w:rsidRDefault="007A518C" w:rsidP="00D66ABB">
      <w:pPr>
        <w:pStyle w:val="a7"/>
        <w:tabs>
          <w:tab w:val="clear" w:pos="720"/>
        </w:tabs>
        <w:spacing w:line="240" w:lineRule="auto"/>
        <w:ind w:left="709" w:firstLine="0"/>
        <w:rPr>
          <w:b/>
          <w:iCs/>
        </w:rPr>
      </w:pPr>
    </w:p>
    <w:p w:rsidR="007A518C" w:rsidRDefault="007A518C" w:rsidP="00D66ABB">
      <w:pPr>
        <w:pStyle w:val="a7"/>
        <w:tabs>
          <w:tab w:val="clear" w:pos="720"/>
        </w:tabs>
        <w:spacing w:line="240" w:lineRule="auto"/>
        <w:ind w:left="709" w:firstLine="0"/>
        <w:rPr>
          <w:b/>
          <w:iCs/>
        </w:rPr>
      </w:pPr>
    </w:p>
    <w:p w:rsidR="007A518C" w:rsidRDefault="007A518C" w:rsidP="00D66ABB">
      <w:pPr>
        <w:pStyle w:val="a7"/>
        <w:tabs>
          <w:tab w:val="clear" w:pos="720"/>
        </w:tabs>
        <w:spacing w:line="240" w:lineRule="auto"/>
        <w:ind w:left="709" w:firstLine="0"/>
        <w:rPr>
          <w:b/>
          <w:iCs/>
        </w:rPr>
      </w:pPr>
    </w:p>
    <w:p w:rsidR="007A518C" w:rsidRDefault="007A518C" w:rsidP="00D66ABB">
      <w:pPr>
        <w:pStyle w:val="a7"/>
        <w:tabs>
          <w:tab w:val="clear" w:pos="720"/>
        </w:tabs>
        <w:spacing w:line="240" w:lineRule="auto"/>
        <w:ind w:left="709" w:firstLine="0"/>
        <w:rPr>
          <w:b/>
          <w:iCs/>
        </w:rPr>
      </w:pPr>
    </w:p>
    <w:p w:rsidR="007A518C" w:rsidRDefault="007A518C" w:rsidP="00D66ABB">
      <w:pPr>
        <w:pStyle w:val="a7"/>
        <w:tabs>
          <w:tab w:val="clear" w:pos="720"/>
        </w:tabs>
        <w:spacing w:line="240" w:lineRule="auto"/>
        <w:ind w:left="709" w:firstLine="0"/>
        <w:rPr>
          <w:b/>
          <w:iCs/>
        </w:rPr>
      </w:pPr>
    </w:p>
    <w:p w:rsidR="007A518C" w:rsidRDefault="007A518C" w:rsidP="00D66ABB">
      <w:pPr>
        <w:pStyle w:val="a7"/>
        <w:tabs>
          <w:tab w:val="clear" w:pos="720"/>
        </w:tabs>
        <w:spacing w:line="240" w:lineRule="auto"/>
        <w:ind w:left="709" w:firstLine="0"/>
        <w:rPr>
          <w:b/>
          <w:iCs/>
        </w:rPr>
      </w:pPr>
    </w:p>
    <w:p w:rsidR="007A518C" w:rsidRDefault="007A518C" w:rsidP="00D66ABB">
      <w:pPr>
        <w:pStyle w:val="a7"/>
        <w:tabs>
          <w:tab w:val="clear" w:pos="720"/>
        </w:tabs>
        <w:spacing w:line="240" w:lineRule="auto"/>
        <w:ind w:left="709" w:firstLine="0"/>
        <w:rPr>
          <w:b/>
          <w:iCs/>
        </w:rPr>
      </w:pPr>
    </w:p>
    <w:p w:rsidR="007A518C" w:rsidRDefault="007A518C" w:rsidP="00D66ABB">
      <w:pPr>
        <w:pStyle w:val="a7"/>
        <w:tabs>
          <w:tab w:val="clear" w:pos="720"/>
        </w:tabs>
        <w:spacing w:line="240" w:lineRule="auto"/>
        <w:ind w:left="709" w:firstLine="0"/>
        <w:rPr>
          <w:b/>
          <w:iCs/>
        </w:rPr>
      </w:pPr>
    </w:p>
    <w:p w:rsidR="007B6504" w:rsidRPr="00D66ABB" w:rsidRDefault="007B6504" w:rsidP="00D66ABB">
      <w:pPr>
        <w:pStyle w:val="a7"/>
        <w:tabs>
          <w:tab w:val="clear" w:pos="720"/>
        </w:tabs>
        <w:spacing w:line="240" w:lineRule="auto"/>
        <w:ind w:left="709" w:firstLine="0"/>
        <w:rPr>
          <w:b/>
          <w:iCs/>
        </w:rPr>
      </w:pPr>
      <w:r w:rsidRPr="001E31E6">
        <w:rPr>
          <w:b/>
          <w:iCs/>
        </w:rPr>
        <w:t>Пояснительная записка</w:t>
      </w:r>
    </w:p>
    <w:p w:rsidR="00734295" w:rsidRDefault="007B6504" w:rsidP="00734295">
      <w:pPr>
        <w:pStyle w:val="Default"/>
        <w:ind w:firstLine="708"/>
        <w:jc w:val="both"/>
        <w:rPr>
          <w:b/>
        </w:rPr>
      </w:pPr>
      <w:r w:rsidRPr="00D66ABB">
        <w:rPr>
          <w:color w:val="auto"/>
        </w:rPr>
        <w:t xml:space="preserve">Рабочая программа дисциплины составлена в соответствии с </w:t>
      </w:r>
      <w:r w:rsidR="007A518C" w:rsidRPr="00D66ABB">
        <w:rPr>
          <w:color w:val="auto"/>
        </w:rPr>
        <w:t>требованиями ФГОС</w:t>
      </w:r>
      <w:r w:rsidR="00805528">
        <w:rPr>
          <w:color w:val="auto"/>
        </w:rPr>
        <w:t xml:space="preserve"> </w:t>
      </w:r>
      <w:proofErr w:type="gramStart"/>
      <w:r w:rsidR="00805528">
        <w:rPr>
          <w:color w:val="auto"/>
        </w:rPr>
        <w:t>ВО</w:t>
      </w:r>
      <w:proofErr w:type="gramEnd"/>
      <w:r w:rsidR="00805528">
        <w:rPr>
          <w:color w:val="auto"/>
        </w:rPr>
        <w:t xml:space="preserve"> </w:t>
      </w:r>
      <w:proofErr w:type="gramStart"/>
      <w:r w:rsidRPr="00D66ABB">
        <w:rPr>
          <w:color w:val="auto"/>
        </w:rPr>
        <w:t>по</w:t>
      </w:r>
      <w:proofErr w:type="gramEnd"/>
      <w:r w:rsidRPr="00D66ABB">
        <w:rPr>
          <w:color w:val="auto"/>
        </w:rPr>
        <w:t xml:space="preserve"> </w:t>
      </w:r>
      <w:r w:rsidR="000513C9">
        <w:rPr>
          <w:color w:val="auto"/>
        </w:rPr>
        <w:t xml:space="preserve">направлению подготовки </w:t>
      </w:r>
      <w:r w:rsidR="00C664C3">
        <w:rPr>
          <w:b/>
        </w:rPr>
        <w:t>01.03.01</w:t>
      </w:r>
      <w:r w:rsidR="00734295" w:rsidRPr="002E7B95">
        <w:rPr>
          <w:b/>
        </w:rPr>
        <w:t xml:space="preserve"> «Математи</w:t>
      </w:r>
      <w:r w:rsidR="00C664C3">
        <w:rPr>
          <w:b/>
        </w:rPr>
        <w:t>ка»</w:t>
      </w:r>
    </w:p>
    <w:p w:rsidR="007B6504" w:rsidRPr="00D66ABB" w:rsidRDefault="007B6504" w:rsidP="00734295">
      <w:pPr>
        <w:pStyle w:val="Default"/>
        <w:ind w:firstLine="708"/>
        <w:jc w:val="both"/>
        <w:rPr>
          <w:iCs/>
        </w:rPr>
      </w:pPr>
      <w:r w:rsidRPr="00D66ABB">
        <w:t xml:space="preserve">Дисциплина </w:t>
      </w:r>
      <w:r w:rsidR="007A518C" w:rsidRPr="00D66ABB">
        <w:t>относится к</w:t>
      </w:r>
      <w:r w:rsidRPr="00D66ABB">
        <w:t xml:space="preserve"> базовой части блока Б</w:t>
      </w:r>
      <w:proofErr w:type="gramStart"/>
      <w:r w:rsidRPr="00D66ABB">
        <w:t>1</w:t>
      </w:r>
      <w:proofErr w:type="gramEnd"/>
      <w:r w:rsidRPr="00D66ABB">
        <w:t xml:space="preserve"> образовательной программы.</w:t>
      </w:r>
    </w:p>
    <w:p w:rsidR="007B6504" w:rsidRPr="00D66ABB" w:rsidRDefault="007B6504" w:rsidP="001E31E6">
      <w:pPr>
        <w:pStyle w:val="a7"/>
        <w:tabs>
          <w:tab w:val="clear" w:pos="720"/>
        </w:tabs>
        <w:spacing w:line="240" w:lineRule="auto"/>
        <w:ind w:left="0" w:firstLine="708"/>
        <w:rPr>
          <w:b/>
          <w:iCs/>
        </w:rPr>
      </w:pPr>
      <w:r w:rsidRPr="00D66ABB">
        <w:rPr>
          <w:iCs/>
        </w:rPr>
        <w:t>Трудоемкость дисциплины:</w:t>
      </w:r>
      <w:r w:rsidRPr="00D66ABB">
        <w:t xml:space="preserve">72 </w:t>
      </w:r>
      <w:proofErr w:type="gramStart"/>
      <w:r w:rsidRPr="00D66ABB">
        <w:t>академических</w:t>
      </w:r>
      <w:proofErr w:type="gramEnd"/>
      <w:r w:rsidRPr="00D66ABB">
        <w:t xml:space="preserve"> часа - 2 з.е. </w:t>
      </w:r>
    </w:p>
    <w:p w:rsidR="00830F4E" w:rsidRPr="00D66ABB" w:rsidRDefault="007B6504" w:rsidP="001E31E6">
      <w:pPr>
        <w:tabs>
          <w:tab w:val="left" w:pos="709"/>
        </w:tabs>
        <w:jc w:val="both"/>
      </w:pPr>
      <w:r w:rsidRPr="00D66ABB">
        <w:tab/>
      </w:r>
      <w:r w:rsidR="00830F4E" w:rsidRPr="00D66ABB">
        <w:t>Контактная работа:</w:t>
      </w:r>
    </w:p>
    <w:p w:rsidR="00830F4E" w:rsidRPr="00D66ABB" w:rsidRDefault="00142046" w:rsidP="001E31E6">
      <w:pPr>
        <w:tabs>
          <w:tab w:val="left" w:pos="709"/>
        </w:tabs>
        <w:jc w:val="both"/>
      </w:pPr>
      <w:r w:rsidRPr="00D66ABB">
        <w:t>з</w:t>
      </w:r>
      <w:r w:rsidR="00830F4E" w:rsidRPr="00D66ABB">
        <w:t xml:space="preserve">анятия лекционного типа: </w:t>
      </w:r>
      <w:r w:rsidRPr="00D66ABB">
        <w:t>26 часов;</w:t>
      </w:r>
    </w:p>
    <w:p w:rsidR="00830F4E" w:rsidRPr="00D66ABB" w:rsidRDefault="00142046" w:rsidP="001E31E6">
      <w:pPr>
        <w:tabs>
          <w:tab w:val="left" w:pos="709"/>
        </w:tabs>
        <w:jc w:val="both"/>
      </w:pPr>
      <w:r w:rsidRPr="00D66ABB">
        <w:t>з</w:t>
      </w:r>
      <w:r w:rsidR="00830F4E" w:rsidRPr="00D66ABB">
        <w:t>анятия</w:t>
      </w:r>
      <w:r w:rsidR="00F805D0">
        <w:t xml:space="preserve"> </w:t>
      </w:r>
      <w:r w:rsidR="0066313C" w:rsidRPr="000513C9">
        <w:t xml:space="preserve">семинарского </w:t>
      </w:r>
      <w:r w:rsidR="007A518C" w:rsidRPr="000513C9">
        <w:t>типа</w:t>
      </w:r>
      <w:r w:rsidR="00F805D0">
        <w:t xml:space="preserve"> </w:t>
      </w:r>
      <w:r w:rsidR="007A518C" w:rsidRPr="00D66ABB">
        <w:t>по</w:t>
      </w:r>
      <w:r w:rsidR="00F805D0">
        <w:t xml:space="preserve"> </w:t>
      </w:r>
      <w:r w:rsidR="0066313C">
        <w:t xml:space="preserve">выполнению </w:t>
      </w:r>
      <w:r w:rsidR="00830F4E" w:rsidRPr="00D66ABB">
        <w:t>нормативов ВФСК ГТО</w:t>
      </w:r>
      <w:r w:rsidRPr="00D66ABB">
        <w:t>:46 часов;</w:t>
      </w:r>
    </w:p>
    <w:p w:rsidR="007B6504" w:rsidRPr="00D66ABB" w:rsidRDefault="007B6504" w:rsidP="001E31E6">
      <w:pPr>
        <w:tabs>
          <w:tab w:val="left" w:pos="709"/>
        </w:tabs>
        <w:jc w:val="both"/>
      </w:pPr>
      <w:r w:rsidRPr="00D66ABB">
        <w:t>Ключевые слова: физическая культура, спорт.</w:t>
      </w:r>
    </w:p>
    <w:p w:rsidR="00805528" w:rsidRDefault="007B6504" w:rsidP="00805528">
      <w:pPr>
        <w:tabs>
          <w:tab w:val="left" w:pos="709"/>
        </w:tabs>
        <w:jc w:val="both"/>
      </w:pPr>
      <w:r w:rsidRPr="00D66ABB">
        <w:tab/>
      </w:r>
    </w:p>
    <w:p w:rsidR="007B6504" w:rsidRPr="005C2529" w:rsidRDefault="007B6504" w:rsidP="005C2529">
      <w:pPr>
        <w:pStyle w:val="af1"/>
        <w:numPr>
          <w:ilvl w:val="0"/>
          <w:numId w:val="27"/>
        </w:numPr>
        <w:tabs>
          <w:tab w:val="left" w:pos="709"/>
        </w:tabs>
        <w:jc w:val="both"/>
        <w:rPr>
          <w:b/>
        </w:rPr>
      </w:pPr>
      <w:r w:rsidRPr="005C2529">
        <w:rPr>
          <w:b/>
        </w:rPr>
        <w:t>Цели и задачи дисциплины</w:t>
      </w:r>
      <w:r w:rsidR="00C101A4" w:rsidRPr="005C2529">
        <w:rPr>
          <w:b/>
        </w:rPr>
        <w:t>:</w:t>
      </w:r>
    </w:p>
    <w:p w:rsidR="006A7266" w:rsidRPr="00501B8A" w:rsidRDefault="006A7266" w:rsidP="00805528">
      <w:pPr>
        <w:tabs>
          <w:tab w:val="left" w:pos="709"/>
        </w:tabs>
        <w:jc w:val="both"/>
      </w:pPr>
      <w:r w:rsidRPr="00501B8A">
        <w:rPr>
          <w:b/>
        </w:rPr>
        <w:t>Цель.</w:t>
      </w:r>
      <w:r w:rsidRPr="00501B8A">
        <w:t xml:space="preserve"> Формирование здорового образа жизни, высокого уровня физической подготовленности, профессионально-прикладной физической подготовленности, моральной стойкости, моральной стойкости высокого уровня работоспособности и творческого долголетия. </w:t>
      </w:r>
    </w:p>
    <w:p w:rsidR="00EE2BC2" w:rsidRPr="00501B8A" w:rsidRDefault="00EE2BC2" w:rsidP="00805528">
      <w:pPr>
        <w:tabs>
          <w:tab w:val="left" w:pos="709"/>
        </w:tabs>
        <w:jc w:val="both"/>
        <w:rPr>
          <w:b/>
        </w:rPr>
      </w:pPr>
      <w:r w:rsidRPr="00501B8A">
        <w:rPr>
          <w:b/>
        </w:rPr>
        <w:t>З</w:t>
      </w:r>
      <w:r w:rsidR="006A7266" w:rsidRPr="00501B8A">
        <w:rPr>
          <w:b/>
        </w:rPr>
        <w:t>адачи</w:t>
      </w:r>
      <w:r w:rsidRPr="00501B8A">
        <w:rPr>
          <w:b/>
        </w:rPr>
        <w:t>:</w:t>
      </w:r>
    </w:p>
    <w:p w:rsidR="00EE2BC2" w:rsidRPr="00501B8A" w:rsidRDefault="00EE2BC2" w:rsidP="00EE2BC2">
      <w:pPr>
        <w:pStyle w:val="af1"/>
        <w:numPr>
          <w:ilvl w:val="0"/>
          <w:numId w:val="22"/>
        </w:numPr>
        <w:tabs>
          <w:tab w:val="left" w:pos="709"/>
        </w:tabs>
        <w:jc w:val="both"/>
      </w:pPr>
      <w:r w:rsidRPr="00501B8A">
        <w:t>Формирование знаний в области физической культуры и спорта, здорового образа жизни.</w:t>
      </w:r>
    </w:p>
    <w:p w:rsidR="00EE2BC2" w:rsidRPr="00501B8A" w:rsidRDefault="00EE2BC2" w:rsidP="00EE2BC2">
      <w:pPr>
        <w:pStyle w:val="af1"/>
        <w:numPr>
          <w:ilvl w:val="0"/>
          <w:numId w:val="22"/>
        </w:numPr>
        <w:tabs>
          <w:tab w:val="left" w:pos="709"/>
        </w:tabs>
        <w:jc w:val="both"/>
      </w:pPr>
      <w:r w:rsidRPr="00501B8A">
        <w:t>Формирование жизненно важных двигательных умений и навыков.</w:t>
      </w:r>
    </w:p>
    <w:p w:rsidR="00EE2BC2" w:rsidRPr="00501B8A" w:rsidRDefault="00EE2BC2" w:rsidP="00EE2BC2">
      <w:pPr>
        <w:pStyle w:val="af1"/>
        <w:numPr>
          <w:ilvl w:val="0"/>
          <w:numId w:val="22"/>
        </w:numPr>
        <w:tabs>
          <w:tab w:val="left" w:pos="709"/>
        </w:tabs>
        <w:jc w:val="both"/>
      </w:pPr>
      <w:r w:rsidRPr="00501B8A">
        <w:t>Формирование спортивных умений и навыков.</w:t>
      </w:r>
    </w:p>
    <w:p w:rsidR="00EE2BC2" w:rsidRPr="00D53D4E" w:rsidRDefault="00EE2BC2" w:rsidP="00D53D4E">
      <w:pPr>
        <w:pStyle w:val="af1"/>
        <w:numPr>
          <w:ilvl w:val="0"/>
          <w:numId w:val="22"/>
        </w:numPr>
        <w:tabs>
          <w:tab w:val="left" w:pos="709"/>
        </w:tabs>
        <w:jc w:val="both"/>
        <w:rPr>
          <w:bCs/>
          <w:iCs/>
        </w:rPr>
      </w:pPr>
      <w:r w:rsidRPr="00501B8A">
        <w:t xml:space="preserve">Формирование высокого уровня развития физической </w:t>
      </w:r>
      <w:r w:rsidR="00D53D4E">
        <w:t>подготовленности на</w:t>
      </w:r>
      <w:r w:rsidR="00F805D0">
        <w:t xml:space="preserve"> </w:t>
      </w:r>
      <w:r w:rsidR="00D53D4E">
        <w:t>уровне требований ВФСК ГТО.</w:t>
      </w:r>
    </w:p>
    <w:p w:rsidR="00501B8A" w:rsidRPr="00501B8A" w:rsidRDefault="00501B8A" w:rsidP="004C78BC">
      <w:pPr>
        <w:widowControl w:val="0"/>
        <w:autoSpaceDE w:val="0"/>
        <w:autoSpaceDN w:val="0"/>
        <w:adjustRightInd w:val="0"/>
        <w:jc w:val="center"/>
        <w:rPr>
          <w:rFonts w:eastAsia="Times New Roman"/>
        </w:rPr>
      </w:pPr>
      <w:r w:rsidRPr="00501B8A">
        <w:rPr>
          <w:rFonts w:eastAsia="Times New Roman"/>
        </w:rPr>
        <w:t xml:space="preserve">Таблица 1. Перечень планируемых результатов </w:t>
      </w:r>
      <w:proofErr w:type="gramStart"/>
      <w:r w:rsidRPr="00501B8A">
        <w:rPr>
          <w:rFonts w:eastAsia="Times New Roman"/>
        </w:rPr>
        <w:t>обучения по дисциплине</w:t>
      </w:r>
      <w:proofErr w:type="gramEnd"/>
      <w:r w:rsidRPr="00501B8A">
        <w:rPr>
          <w:rFonts w:eastAsia="Times New Roman"/>
        </w:rPr>
        <w:t xml:space="preserve"> (модулю), соотнесенных с индикаторами достижения компетенций</w:t>
      </w:r>
    </w:p>
    <w:p w:rsidR="00501B8A" w:rsidRPr="00501B8A" w:rsidRDefault="00501B8A" w:rsidP="00501B8A">
      <w:pPr>
        <w:widowControl w:val="0"/>
        <w:autoSpaceDE w:val="0"/>
        <w:autoSpaceDN w:val="0"/>
        <w:adjustRightInd w:val="0"/>
        <w:rPr>
          <w:rFonts w:eastAsia="Times New Roman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4"/>
        <w:gridCol w:w="2989"/>
        <w:gridCol w:w="3330"/>
      </w:tblGrid>
      <w:tr w:rsidR="00501B8A" w:rsidRPr="00734295" w:rsidTr="004C78BC">
        <w:tc>
          <w:tcPr>
            <w:tcW w:w="2634" w:type="dxa"/>
            <w:shd w:val="clear" w:color="auto" w:fill="auto"/>
          </w:tcPr>
          <w:p w:rsidR="00501B8A" w:rsidRPr="00734295" w:rsidRDefault="00501B8A" w:rsidP="00501B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34295">
              <w:rPr>
                <w:b/>
              </w:rPr>
              <w:t>Компетенция</w:t>
            </w:r>
          </w:p>
          <w:p w:rsidR="00501B8A" w:rsidRPr="00734295" w:rsidRDefault="00501B8A" w:rsidP="00501B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4295">
              <w:t>(код и наименование)</w:t>
            </w:r>
          </w:p>
        </w:tc>
        <w:tc>
          <w:tcPr>
            <w:tcW w:w="2989" w:type="dxa"/>
            <w:shd w:val="clear" w:color="auto" w:fill="auto"/>
          </w:tcPr>
          <w:p w:rsidR="00501B8A" w:rsidRPr="00734295" w:rsidRDefault="00501B8A" w:rsidP="00501B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34295">
              <w:rPr>
                <w:b/>
              </w:rPr>
              <w:t>Индикаторы достижения компетенций</w:t>
            </w:r>
          </w:p>
          <w:p w:rsidR="00501B8A" w:rsidRPr="00734295" w:rsidRDefault="00501B8A" w:rsidP="00501B8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34295">
              <w:t>(код и наименование)</w:t>
            </w:r>
          </w:p>
        </w:tc>
        <w:tc>
          <w:tcPr>
            <w:tcW w:w="3330" w:type="dxa"/>
            <w:shd w:val="clear" w:color="auto" w:fill="auto"/>
          </w:tcPr>
          <w:p w:rsidR="00501B8A" w:rsidRPr="00734295" w:rsidRDefault="00501B8A" w:rsidP="00501B8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734295">
              <w:rPr>
                <w:b/>
              </w:rPr>
              <w:t>Результаты обучения</w:t>
            </w:r>
          </w:p>
        </w:tc>
      </w:tr>
      <w:tr w:rsidR="00C92F55" w:rsidRPr="00734295" w:rsidTr="008875E4">
        <w:trPr>
          <w:trHeight w:val="1506"/>
        </w:trPr>
        <w:tc>
          <w:tcPr>
            <w:tcW w:w="2634" w:type="dxa"/>
            <w:shd w:val="clear" w:color="auto" w:fill="auto"/>
          </w:tcPr>
          <w:p w:rsidR="00C92F55" w:rsidRPr="00501B8A" w:rsidRDefault="00C92F55" w:rsidP="0036388D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УК-7 Способен поддерживать должный уровень физической подготовленности для обеспечения полноценной социальной и профессиональной деятельности.</w:t>
            </w:r>
          </w:p>
        </w:tc>
        <w:tc>
          <w:tcPr>
            <w:tcW w:w="2989" w:type="dxa"/>
            <w:shd w:val="clear" w:color="auto" w:fill="auto"/>
          </w:tcPr>
          <w:p w:rsidR="00C92F55" w:rsidRDefault="00C92F55" w:rsidP="0036388D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 xml:space="preserve">УК-7.1Демонстрирует физическую подготовленность на уровне требований ВФСК ГТО. </w:t>
            </w:r>
          </w:p>
          <w:p w:rsidR="00C92F55" w:rsidRDefault="00C92F55" w:rsidP="0036388D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 xml:space="preserve">УК-7.2 </w:t>
            </w:r>
          </w:p>
          <w:p w:rsidR="00C92F55" w:rsidRDefault="00C92F55" w:rsidP="0036388D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 xml:space="preserve">Реализует физкультурно-спортивную и здоровьесберегающую деятельность </w:t>
            </w:r>
          </w:p>
          <w:p w:rsidR="00C92F55" w:rsidRDefault="00C92F55" w:rsidP="0036388D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  <w:p w:rsidR="00C92F55" w:rsidRDefault="00C92F55" w:rsidP="0036388D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  <w:p w:rsidR="00C92F55" w:rsidRPr="00501B8A" w:rsidRDefault="00C92F55" w:rsidP="0036388D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3330" w:type="dxa"/>
            <w:shd w:val="clear" w:color="auto" w:fill="auto"/>
          </w:tcPr>
          <w:p w:rsidR="00C92F55" w:rsidRPr="00734295" w:rsidRDefault="00C92F55" w:rsidP="004C78BC">
            <w:pPr>
              <w:pStyle w:val="a7"/>
              <w:tabs>
                <w:tab w:val="clear" w:pos="720"/>
              </w:tabs>
              <w:spacing w:line="240" w:lineRule="auto"/>
              <w:ind w:left="0" w:firstLine="0"/>
            </w:pPr>
            <w:r w:rsidRPr="00734295">
              <w:rPr>
                <w:b/>
                <w:i/>
              </w:rPr>
              <w:t xml:space="preserve">Знает: </w:t>
            </w:r>
            <w:r w:rsidRPr="00734295">
              <w:t>научно-методические основы физической культуры, спорта и здорового образа жизни;</w:t>
            </w:r>
          </w:p>
          <w:p w:rsidR="00C92F55" w:rsidRPr="00734295" w:rsidRDefault="00C92F55" w:rsidP="00501B8A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734295">
              <w:rPr>
                <w:b/>
                <w:i/>
              </w:rPr>
              <w:t xml:space="preserve">Умеет: </w:t>
            </w:r>
            <w:r w:rsidRPr="00734295">
              <w:t>использовать средства и методы физического воспитания и спорта для профессионально-личностного развития, физического самосовершенствования, формирования здорового образа жизни;</w:t>
            </w:r>
          </w:p>
          <w:p w:rsidR="00C92F55" w:rsidRPr="00734295" w:rsidRDefault="00C92F55" w:rsidP="004C78BC">
            <w:pPr>
              <w:pStyle w:val="a7"/>
              <w:tabs>
                <w:tab w:val="clear" w:pos="720"/>
              </w:tabs>
              <w:spacing w:line="240" w:lineRule="auto"/>
              <w:ind w:left="0" w:firstLine="0"/>
              <w:rPr>
                <w:iCs/>
              </w:rPr>
            </w:pPr>
            <w:r w:rsidRPr="00734295">
              <w:rPr>
                <w:b/>
              </w:rPr>
              <w:t xml:space="preserve">Владеет: </w:t>
            </w:r>
            <w:r w:rsidRPr="00734295">
              <w:rPr>
                <w:iCs/>
              </w:rPr>
              <w:t xml:space="preserve">навыками самоорганизации здорового образа жизни в условиях </w:t>
            </w:r>
            <w:r w:rsidRPr="00734295">
              <w:rPr>
                <w:iCs/>
              </w:rPr>
              <w:lastRenderedPageBreak/>
              <w:t xml:space="preserve">будущей профессиональной деятельности. </w:t>
            </w:r>
          </w:p>
          <w:p w:rsidR="00C92F55" w:rsidRPr="00734295" w:rsidRDefault="00C92F55" w:rsidP="00501B8A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</w:tr>
    </w:tbl>
    <w:p w:rsidR="00EE2BC2" w:rsidRDefault="00EE2BC2" w:rsidP="001E31E6">
      <w:pPr>
        <w:pStyle w:val="a7"/>
        <w:tabs>
          <w:tab w:val="clear" w:pos="720"/>
        </w:tabs>
        <w:spacing w:line="240" w:lineRule="auto"/>
        <w:ind w:left="0" w:firstLine="720"/>
        <w:rPr>
          <w:b/>
          <w:bCs/>
          <w:iCs/>
        </w:rPr>
      </w:pPr>
    </w:p>
    <w:p w:rsidR="007B6504" w:rsidRPr="001E31E6" w:rsidRDefault="007B6504" w:rsidP="00D53D4E">
      <w:pPr>
        <w:autoSpaceDE w:val="0"/>
        <w:autoSpaceDN w:val="0"/>
        <w:adjustRightInd w:val="0"/>
        <w:ind w:right="-1" w:firstLine="708"/>
        <w:jc w:val="both"/>
      </w:pPr>
      <w:r w:rsidRPr="001E31E6">
        <w:t xml:space="preserve">Программной и нормативной основой системы физического воспитания различных групп населения Российской Федерации, </w:t>
      </w:r>
      <w:r w:rsidR="007A518C" w:rsidRPr="001E31E6">
        <w:t>является ВФСК</w:t>
      </w:r>
      <w:r w:rsidRPr="001E31E6">
        <w:t xml:space="preserve"> «ГТО», который устанавливает государственные требования к физической подготовленности граждан Российской Федерации, включающие виды испытаний (тесты) и нормы, перечень знаний, навыков ведения здорового образа жизни, двигательных умений и навыков.</w:t>
      </w:r>
    </w:p>
    <w:p w:rsidR="007B6504" w:rsidRPr="001E31E6" w:rsidRDefault="007B6504" w:rsidP="001E31E6">
      <w:pPr>
        <w:pStyle w:val="ab"/>
        <w:ind w:left="0" w:right="-1" w:firstLine="709"/>
        <w:jc w:val="both"/>
      </w:pPr>
      <w:r w:rsidRPr="001E31E6">
        <w:t>Целью внедрения Комплекса является повышение эффективности использования возможностей физической культуры и спорта в укреплении здоровья, гармоничном и всестороннем развитии личности, воспитании патриотизма и гражданственности, улучшении качества жизни граждан Российской Федерации.</w:t>
      </w:r>
    </w:p>
    <w:p w:rsidR="007B6504" w:rsidRPr="001E31E6" w:rsidRDefault="007B6504" w:rsidP="001E31E6">
      <w:pPr>
        <w:pStyle w:val="ab"/>
        <w:ind w:left="0" w:right="-1" w:firstLine="709"/>
        <w:jc w:val="both"/>
      </w:pPr>
      <w:r w:rsidRPr="001E31E6">
        <w:t>Комплекс направлен на обеспечение преемственности осуществлении физического воспитания населения.</w:t>
      </w:r>
    </w:p>
    <w:p w:rsidR="007B6504" w:rsidRPr="001E31E6" w:rsidRDefault="007B6504" w:rsidP="001E31E6">
      <w:pPr>
        <w:ind w:right="-1" w:firstLine="708"/>
        <w:jc w:val="both"/>
      </w:pPr>
      <w:r w:rsidRPr="001E31E6">
        <w:t>Задачи Комплекса:</w:t>
      </w:r>
    </w:p>
    <w:p w:rsidR="007B6504" w:rsidRPr="001E31E6" w:rsidRDefault="007B6504" w:rsidP="001E31E6">
      <w:pPr>
        <w:tabs>
          <w:tab w:val="left" w:pos="993"/>
        </w:tabs>
        <w:ind w:right="-1" w:firstLine="709"/>
        <w:jc w:val="both"/>
      </w:pPr>
      <w:r w:rsidRPr="001E31E6">
        <w:t>1) увеличение числа граждан, систематически занимающихся физической культурой и спортом;</w:t>
      </w:r>
    </w:p>
    <w:p w:rsidR="007B6504" w:rsidRPr="001E31E6" w:rsidRDefault="007B6504" w:rsidP="001E31E6">
      <w:pPr>
        <w:tabs>
          <w:tab w:val="left" w:pos="709"/>
          <w:tab w:val="left" w:pos="993"/>
        </w:tabs>
        <w:ind w:right="-1" w:firstLine="709"/>
        <w:jc w:val="both"/>
      </w:pPr>
      <w:r w:rsidRPr="001E31E6">
        <w:t>2) повышение уровня физической подготовленности, продолжительности жизни граждан;</w:t>
      </w:r>
    </w:p>
    <w:p w:rsidR="007B6504" w:rsidRPr="001E31E6" w:rsidRDefault="007B6504" w:rsidP="001E31E6">
      <w:pPr>
        <w:tabs>
          <w:tab w:val="left" w:pos="993"/>
        </w:tabs>
        <w:ind w:right="-1" w:firstLine="709"/>
        <w:jc w:val="both"/>
      </w:pPr>
      <w:r w:rsidRPr="001E31E6">
        <w:t>3) формирование у населения осознанных потребностей в систематических занятиях физической культурой и спортом, физическом самосовершенствовании, ведении здорового образа жизни</w:t>
      </w:r>
      <w:r w:rsidRPr="001E31E6">
        <w:rPr>
          <w:color w:val="000000"/>
        </w:rPr>
        <w:t>;</w:t>
      </w:r>
    </w:p>
    <w:p w:rsidR="007B6504" w:rsidRPr="001E31E6" w:rsidRDefault="007B6504" w:rsidP="001E31E6">
      <w:pPr>
        <w:tabs>
          <w:tab w:val="left" w:pos="993"/>
        </w:tabs>
        <w:ind w:right="-1" w:firstLine="709"/>
        <w:jc w:val="both"/>
      </w:pPr>
      <w:r w:rsidRPr="001E31E6">
        <w:t>4) повышение общего уровня знаний населения о средствах, методах и формах организации самостоятельных занятий, в том числе с использованием современных информационных технологий;</w:t>
      </w:r>
    </w:p>
    <w:p w:rsidR="007B6504" w:rsidRPr="001E31E6" w:rsidRDefault="007B6504" w:rsidP="001E31E6">
      <w:pPr>
        <w:tabs>
          <w:tab w:val="left" w:pos="709"/>
          <w:tab w:val="left" w:pos="993"/>
        </w:tabs>
        <w:ind w:right="-1" w:firstLine="709"/>
        <w:jc w:val="both"/>
      </w:pPr>
      <w:r w:rsidRPr="001E31E6">
        <w:t>5) модернизация системы физического воспитания и системы развития массового, детско-юношеского, школьного и студенческого спорта в образовательных организациях, в том числе путем увеличения количества спортивных клубов.</w:t>
      </w:r>
    </w:p>
    <w:p w:rsidR="001E31E6" w:rsidRPr="001E31E6" w:rsidRDefault="001E31E6" w:rsidP="001E31E6">
      <w:pPr>
        <w:pStyle w:val="a7"/>
        <w:tabs>
          <w:tab w:val="clear" w:pos="720"/>
        </w:tabs>
        <w:spacing w:line="240" w:lineRule="auto"/>
        <w:ind w:left="0" w:firstLine="720"/>
        <w:rPr>
          <w:b/>
          <w:bCs/>
        </w:rPr>
      </w:pPr>
    </w:p>
    <w:p w:rsidR="007B6504" w:rsidRPr="001E31E6" w:rsidRDefault="00D66ABB" w:rsidP="001E31E6">
      <w:pPr>
        <w:spacing w:before="0"/>
        <w:ind w:firstLine="539"/>
      </w:pPr>
      <w:r>
        <w:rPr>
          <w:b/>
          <w:iCs/>
        </w:rPr>
        <w:t>2</w:t>
      </w:r>
      <w:r w:rsidR="007B6504" w:rsidRPr="001E31E6">
        <w:rPr>
          <w:b/>
          <w:iCs/>
        </w:rPr>
        <w:t>.</w:t>
      </w:r>
      <w:r w:rsidR="007B6504" w:rsidRPr="001E31E6">
        <w:rPr>
          <w:b/>
        </w:rPr>
        <w:t xml:space="preserve">  Объем дисциплины </w:t>
      </w:r>
    </w:p>
    <w:p w:rsidR="007B6504" w:rsidRPr="001E31E6" w:rsidRDefault="00D53D4E" w:rsidP="001E31E6">
      <w:pPr>
        <w:pStyle w:val="3"/>
        <w:spacing w:before="0"/>
        <w:jc w:val="center"/>
        <w:rPr>
          <w:rFonts w:ascii="Times New Roman" w:hAnsi="Times New Roman"/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>Таблица 2</w:t>
      </w:r>
      <w:r w:rsidR="007B6504" w:rsidRPr="001E31E6">
        <w:rPr>
          <w:rFonts w:ascii="Times New Roman" w:hAnsi="Times New Roman"/>
          <w:b w:val="0"/>
          <w:bCs w:val="0"/>
          <w:sz w:val="24"/>
          <w:szCs w:val="24"/>
        </w:rPr>
        <w:t>. Объем дисциплины</w:t>
      </w:r>
    </w:p>
    <w:p w:rsidR="007B6504" w:rsidRPr="001E31E6" w:rsidRDefault="007B6504" w:rsidP="001E31E6">
      <w:pPr>
        <w:pStyle w:val="3"/>
        <w:spacing w:before="0"/>
        <w:jc w:val="center"/>
        <w:rPr>
          <w:rFonts w:ascii="Times New Roman" w:hAnsi="Times New Roman"/>
          <w:b w:val="0"/>
          <w:bCs w:val="0"/>
          <w:sz w:val="24"/>
          <w:szCs w:val="24"/>
        </w:rPr>
      </w:pPr>
      <w:r w:rsidRPr="001E31E6">
        <w:rPr>
          <w:rFonts w:ascii="Times New Roman" w:hAnsi="Times New Roman"/>
          <w:b w:val="0"/>
          <w:bCs w:val="0"/>
          <w:sz w:val="24"/>
          <w:szCs w:val="24"/>
        </w:rPr>
        <w:t>(общая трудоемкость- 2 зачетные единицы)</w:t>
      </w: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953"/>
        <w:gridCol w:w="995"/>
        <w:gridCol w:w="995"/>
        <w:gridCol w:w="995"/>
        <w:gridCol w:w="996"/>
      </w:tblGrid>
      <w:tr w:rsidR="00C92F55" w:rsidRPr="00C92F55" w:rsidTr="0036388D">
        <w:trPr>
          <w:trHeight w:val="499"/>
        </w:trPr>
        <w:tc>
          <w:tcPr>
            <w:tcW w:w="4606" w:type="dxa"/>
            <w:vMerge w:val="restart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  <w:jc w:val="center"/>
            </w:pPr>
          </w:p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  <w:jc w:val="center"/>
            </w:pPr>
            <w:r w:rsidRPr="00C92F55">
              <w:t>Виды учебной работы</w:t>
            </w:r>
          </w:p>
        </w:tc>
        <w:tc>
          <w:tcPr>
            <w:tcW w:w="953" w:type="dxa"/>
            <w:vMerge w:val="restart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  <w:jc w:val="center"/>
            </w:pPr>
            <w:r w:rsidRPr="00C92F55">
              <w:t>Всего</w:t>
            </w:r>
          </w:p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  <w:jc w:val="center"/>
            </w:pPr>
            <w:r w:rsidRPr="00C92F55">
              <w:t>часов</w:t>
            </w:r>
          </w:p>
        </w:tc>
        <w:tc>
          <w:tcPr>
            <w:tcW w:w="3981" w:type="dxa"/>
            <w:gridSpan w:val="4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  <w:jc w:val="center"/>
            </w:pPr>
            <w:r w:rsidRPr="00C92F55">
              <w:t>Распределение</w:t>
            </w:r>
          </w:p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  <w:jc w:val="center"/>
            </w:pPr>
            <w:r w:rsidRPr="00C92F55">
              <w:t>по семестрам в часах</w:t>
            </w:r>
          </w:p>
        </w:tc>
      </w:tr>
      <w:tr w:rsidR="00C92F55" w:rsidRPr="00C92F55" w:rsidTr="0036388D">
        <w:tc>
          <w:tcPr>
            <w:tcW w:w="4606" w:type="dxa"/>
            <w:vMerge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53" w:type="dxa"/>
            <w:vMerge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95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  <w:jc w:val="center"/>
            </w:pPr>
            <w:r w:rsidRPr="00C92F55">
              <w:t>1 сем</w:t>
            </w:r>
          </w:p>
        </w:tc>
        <w:tc>
          <w:tcPr>
            <w:tcW w:w="995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  <w:jc w:val="center"/>
            </w:pPr>
            <w:r w:rsidRPr="00C92F55">
              <w:t>2 сем</w:t>
            </w:r>
          </w:p>
        </w:tc>
        <w:tc>
          <w:tcPr>
            <w:tcW w:w="995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996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</w:tr>
      <w:tr w:rsidR="00C92F55" w:rsidRPr="00C92F55" w:rsidTr="0036388D">
        <w:trPr>
          <w:trHeight w:val="352"/>
        </w:trPr>
        <w:tc>
          <w:tcPr>
            <w:tcW w:w="4606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</w:pPr>
            <w:r w:rsidRPr="00C92F55">
              <w:t>Общая трудоемкость дисциплины</w:t>
            </w:r>
          </w:p>
        </w:tc>
        <w:tc>
          <w:tcPr>
            <w:tcW w:w="953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jc w:val="center"/>
            </w:pPr>
            <w:r w:rsidRPr="00C92F55">
              <w:t>72</w:t>
            </w:r>
          </w:p>
        </w:tc>
        <w:tc>
          <w:tcPr>
            <w:tcW w:w="995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5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95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6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C92F55" w:rsidRPr="00C92F55" w:rsidTr="0036388D">
        <w:trPr>
          <w:trHeight w:val="352"/>
        </w:trPr>
        <w:tc>
          <w:tcPr>
            <w:tcW w:w="4606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</w:pPr>
            <w:r w:rsidRPr="00C92F55">
              <w:t xml:space="preserve">Контактная работа: </w:t>
            </w:r>
          </w:p>
        </w:tc>
        <w:tc>
          <w:tcPr>
            <w:tcW w:w="953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jc w:val="center"/>
            </w:pPr>
            <w:r w:rsidRPr="00C92F55">
              <w:t>62,5</w:t>
            </w:r>
          </w:p>
        </w:tc>
        <w:tc>
          <w:tcPr>
            <w:tcW w:w="995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5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95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6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C92F55" w:rsidRPr="00C92F55" w:rsidTr="0036388D">
        <w:trPr>
          <w:trHeight w:val="352"/>
        </w:trPr>
        <w:tc>
          <w:tcPr>
            <w:tcW w:w="4606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  <w:ind w:firstLine="612"/>
            </w:pPr>
            <w:r w:rsidRPr="00C92F55">
              <w:t>занятия лекционного типа</w:t>
            </w:r>
          </w:p>
        </w:tc>
        <w:tc>
          <w:tcPr>
            <w:tcW w:w="953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jc w:val="center"/>
            </w:pPr>
            <w:r w:rsidRPr="00C92F55">
              <w:t>26</w:t>
            </w:r>
          </w:p>
        </w:tc>
        <w:tc>
          <w:tcPr>
            <w:tcW w:w="995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jc w:val="center"/>
            </w:pPr>
            <w:r w:rsidRPr="00C92F55">
              <w:t>12</w:t>
            </w:r>
          </w:p>
        </w:tc>
        <w:tc>
          <w:tcPr>
            <w:tcW w:w="995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</w:pPr>
            <w:r w:rsidRPr="00C92F55">
              <w:t>14</w:t>
            </w:r>
          </w:p>
        </w:tc>
        <w:tc>
          <w:tcPr>
            <w:tcW w:w="995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6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C92F55" w:rsidRPr="00C92F55" w:rsidTr="0036388D">
        <w:trPr>
          <w:trHeight w:val="352"/>
        </w:trPr>
        <w:tc>
          <w:tcPr>
            <w:tcW w:w="4606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  <w:ind w:firstLine="612"/>
            </w:pPr>
            <w:r w:rsidRPr="00C92F55">
              <w:t xml:space="preserve">занятия семинарского типа </w:t>
            </w:r>
          </w:p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  <w:ind w:firstLine="612"/>
            </w:pPr>
            <w:r w:rsidRPr="00C92F55">
              <w:t>(семинары)</w:t>
            </w:r>
          </w:p>
        </w:tc>
        <w:tc>
          <w:tcPr>
            <w:tcW w:w="953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jc w:val="center"/>
            </w:pPr>
            <w:r w:rsidRPr="00C92F55">
              <w:t>36</w:t>
            </w:r>
          </w:p>
        </w:tc>
        <w:tc>
          <w:tcPr>
            <w:tcW w:w="995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jc w:val="center"/>
            </w:pPr>
            <w:r w:rsidRPr="00C92F55">
              <w:t>18</w:t>
            </w:r>
          </w:p>
        </w:tc>
        <w:tc>
          <w:tcPr>
            <w:tcW w:w="995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</w:pPr>
            <w:r w:rsidRPr="00C92F55">
              <w:t>18</w:t>
            </w:r>
          </w:p>
        </w:tc>
        <w:tc>
          <w:tcPr>
            <w:tcW w:w="995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6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C92F55" w:rsidRPr="00C92F55" w:rsidTr="0036388D">
        <w:trPr>
          <w:trHeight w:val="352"/>
        </w:trPr>
        <w:tc>
          <w:tcPr>
            <w:tcW w:w="4606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  <w:ind w:firstLine="612"/>
            </w:pPr>
            <w:r w:rsidRPr="00C92F55">
              <w:t>контроль самостоятельной работы</w:t>
            </w:r>
          </w:p>
        </w:tc>
        <w:tc>
          <w:tcPr>
            <w:tcW w:w="953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995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995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95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996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C92F55" w:rsidRPr="00C92F55" w:rsidTr="0036388D">
        <w:trPr>
          <w:trHeight w:val="352"/>
        </w:trPr>
        <w:tc>
          <w:tcPr>
            <w:tcW w:w="4606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  <w:ind w:firstLine="612"/>
            </w:pPr>
            <w:r w:rsidRPr="00C92F55">
              <w:t>иная контактная работа</w:t>
            </w:r>
          </w:p>
        </w:tc>
        <w:tc>
          <w:tcPr>
            <w:tcW w:w="953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  <w:jc w:val="center"/>
            </w:pPr>
            <w:r w:rsidRPr="00C92F55">
              <w:t>0,5</w:t>
            </w:r>
          </w:p>
        </w:tc>
        <w:tc>
          <w:tcPr>
            <w:tcW w:w="995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  <w:jc w:val="center"/>
            </w:pPr>
            <w:r w:rsidRPr="00C92F55">
              <w:t>0,25</w:t>
            </w:r>
          </w:p>
        </w:tc>
        <w:tc>
          <w:tcPr>
            <w:tcW w:w="995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</w:pPr>
            <w:r w:rsidRPr="00C92F55">
              <w:t>0,25</w:t>
            </w:r>
          </w:p>
        </w:tc>
        <w:tc>
          <w:tcPr>
            <w:tcW w:w="995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996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C92F55" w:rsidRPr="00C92F55" w:rsidTr="0036388D">
        <w:trPr>
          <w:trHeight w:val="352"/>
        </w:trPr>
        <w:tc>
          <w:tcPr>
            <w:tcW w:w="4606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  <w:ind w:firstLine="612"/>
            </w:pPr>
            <w:r w:rsidRPr="00C92F55">
              <w:t>контролируемая письменная работа</w:t>
            </w:r>
          </w:p>
        </w:tc>
        <w:tc>
          <w:tcPr>
            <w:tcW w:w="953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995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995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95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996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C92F55" w:rsidRPr="00C92F55" w:rsidTr="0036388D">
        <w:trPr>
          <w:trHeight w:val="352"/>
        </w:trPr>
        <w:tc>
          <w:tcPr>
            <w:tcW w:w="4606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  <w:ind w:firstLine="612"/>
            </w:pPr>
            <w:r w:rsidRPr="00C92F55">
              <w:lastRenderedPageBreak/>
              <w:t>контроль</w:t>
            </w:r>
          </w:p>
        </w:tc>
        <w:tc>
          <w:tcPr>
            <w:tcW w:w="953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995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995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95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996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C92F55" w:rsidRPr="00C92F55" w:rsidTr="0036388D">
        <w:trPr>
          <w:trHeight w:val="352"/>
        </w:trPr>
        <w:tc>
          <w:tcPr>
            <w:tcW w:w="4606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</w:pPr>
            <w:r w:rsidRPr="00C92F55">
              <w:t>Самостоятельная работа (</w:t>
            </w:r>
            <w:proofErr w:type="gramStart"/>
            <w:r w:rsidRPr="00C92F55">
              <w:t>СР</w:t>
            </w:r>
            <w:proofErr w:type="gramEnd"/>
            <w:r w:rsidRPr="00C92F55">
              <w:t>)</w:t>
            </w:r>
          </w:p>
        </w:tc>
        <w:tc>
          <w:tcPr>
            <w:tcW w:w="953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  <w:jc w:val="center"/>
            </w:pPr>
            <w:r w:rsidRPr="00C92F55">
              <w:t>9,5</w:t>
            </w:r>
          </w:p>
        </w:tc>
        <w:tc>
          <w:tcPr>
            <w:tcW w:w="995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  <w:jc w:val="center"/>
            </w:pPr>
            <w:r w:rsidRPr="00C92F55">
              <w:t>5,75</w:t>
            </w:r>
          </w:p>
        </w:tc>
        <w:tc>
          <w:tcPr>
            <w:tcW w:w="995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</w:pPr>
            <w:r w:rsidRPr="00C92F55">
              <w:t>3,75</w:t>
            </w:r>
          </w:p>
        </w:tc>
        <w:tc>
          <w:tcPr>
            <w:tcW w:w="995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996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C92F55" w:rsidRPr="00C92F55" w:rsidTr="0036388D">
        <w:trPr>
          <w:trHeight w:val="352"/>
        </w:trPr>
        <w:tc>
          <w:tcPr>
            <w:tcW w:w="4606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</w:pPr>
            <w:r w:rsidRPr="00C92F55">
              <w:t>Курсовая работа (проект)</w:t>
            </w:r>
          </w:p>
        </w:tc>
        <w:tc>
          <w:tcPr>
            <w:tcW w:w="953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95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95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95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96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C92F55" w:rsidRPr="00C92F55" w:rsidTr="0036388D">
        <w:trPr>
          <w:trHeight w:val="352"/>
        </w:trPr>
        <w:tc>
          <w:tcPr>
            <w:tcW w:w="4606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</w:pPr>
            <w:r w:rsidRPr="00C92F55">
              <w:t>Вид промежуточного контроля (зачет, экзамен, диф. зачет)</w:t>
            </w:r>
          </w:p>
        </w:tc>
        <w:tc>
          <w:tcPr>
            <w:tcW w:w="953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995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</w:pPr>
            <w:r w:rsidRPr="00C92F55">
              <w:t>зачет</w:t>
            </w:r>
          </w:p>
        </w:tc>
        <w:tc>
          <w:tcPr>
            <w:tcW w:w="995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</w:pPr>
            <w:r w:rsidRPr="00C92F55">
              <w:t>зачет</w:t>
            </w:r>
          </w:p>
        </w:tc>
        <w:tc>
          <w:tcPr>
            <w:tcW w:w="995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96" w:type="dxa"/>
          </w:tcPr>
          <w:p w:rsidR="00C92F55" w:rsidRPr="00C92F55" w:rsidRDefault="00C92F55" w:rsidP="0036388D">
            <w:pPr>
              <w:autoSpaceDE w:val="0"/>
              <w:autoSpaceDN w:val="0"/>
              <w:adjustRightInd w:val="0"/>
              <w:spacing w:before="0"/>
            </w:pPr>
          </w:p>
        </w:tc>
      </w:tr>
    </w:tbl>
    <w:p w:rsidR="007B6504" w:rsidRPr="001E31E6" w:rsidRDefault="007B6504" w:rsidP="001E31E6">
      <w:pPr>
        <w:spacing w:before="0"/>
        <w:ind w:firstLine="539"/>
        <w:rPr>
          <w:b/>
          <w:iCs/>
        </w:rPr>
      </w:pPr>
    </w:p>
    <w:p w:rsidR="00716D7B" w:rsidRPr="001E31E6" w:rsidRDefault="00716D7B" w:rsidP="001E31E6">
      <w:pPr>
        <w:pStyle w:val="3"/>
        <w:spacing w:before="0"/>
        <w:jc w:val="center"/>
        <w:rPr>
          <w:rFonts w:ascii="Times New Roman" w:hAnsi="Times New Roman"/>
          <w:b w:val="0"/>
          <w:bCs w:val="0"/>
          <w:sz w:val="24"/>
          <w:szCs w:val="24"/>
        </w:rPr>
      </w:pPr>
      <w:r w:rsidRPr="001E31E6">
        <w:rPr>
          <w:rFonts w:ascii="Times New Roman" w:hAnsi="Times New Roman"/>
          <w:b w:val="0"/>
          <w:bCs w:val="0"/>
          <w:sz w:val="24"/>
          <w:szCs w:val="24"/>
        </w:rPr>
        <w:t>Заочная форма обучения</w:t>
      </w:r>
    </w:p>
    <w:p w:rsidR="00716D7B" w:rsidRPr="001E31E6" w:rsidRDefault="00716D7B" w:rsidP="001E31E6">
      <w:pPr>
        <w:pStyle w:val="3"/>
        <w:spacing w:before="0"/>
        <w:jc w:val="center"/>
        <w:rPr>
          <w:rFonts w:ascii="Times New Roman" w:hAnsi="Times New Roman"/>
          <w:b w:val="0"/>
          <w:bCs w:val="0"/>
          <w:sz w:val="24"/>
          <w:szCs w:val="24"/>
        </w:rPr>
      </w:pPr>
      <w:r w:rsidRPr="001E31E6">
        <w:rPr>
          <w:rFonts w:ascii="Times New Roman" w:hAnsi="Times New Roman"/>
          <w:b w:val="0"/>
          <w:bCs w:val="0"/>
          <w:sz w:val="24"/>
          <w:szCs w:val="24"/>
        </w:rPr>
        <w:t>(общая трудоемкость- 2 зачетные единицы)</w:t>
      </w:r>
    </w:p>
    <w:tbl>
      <w:tblPr>
        <w:tblW w:w="964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954"/>
        <w:gridCol w:w="763"/>
        <w:gridCol w:w="858"/>
        <w:gridCol w:w="865"/>
        <w:gridCol w:w="866"/>
        <w:gridCol w:w="928"/>
        <w:gridCol w:w="1043"/>
        <w:gridCol w:w="1043"/>
        <w:gridCol w:w="1325"/>
      </w:tblGrid>
      <w:tr w:rsidR="00716D7B" w:rsidRPr="001E31E6" w:rsidTr="00716D7B">
        <w:trPr>
          <w:trHeight w:val="187"/>
        </w:trPr>
        <w:tc>
          <w:tcPr>
            <w:tcW w:w="1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D7B" w:rsidRPr="001E31E6" w:rsidRDefault="00716D7B" w:rsidP="001E31E6">
            <w:r w:rsidRPr="001E31E6">
              <w:rPr>
                <w:b/>
              </w:rPr>
              <w:t>Физическая культура</w:t>
            </w:r>
          </w:p>
        </w:tc>
        <w:tc>
          <w:tcPr>
            <w:tcW w:w="76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D7B" w:rsidRPr="001E31E6" w:rsidRDefault="00716D7B" w:rsidP="001E31E6">
            <w:pPr>
              <w:jc w:val="center"/>
            </w:pPr>
            <w:r w:rsidRPr="001E31E6">
              <w:rPr>
                <w:b/>
              </w:rPr>
              <w:t>Заочная форма обучения</w:t>
            </w:r>
          </w:p>
        </w:tc>
      </w:tr>
      <w:tr w:rsidR="00716D7B" w:rsidRPr="001E31E6" w:rsidTr="00716D7B">
        <w:trPr>
          <w:trHeight w:val="187"/>
        </w:trPr>
        <w:tc>
          <w:tcPr>
            <w:tcW w:w="19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6D7B" w:rsidRPr="001E31E6" w:rsidRDefault="00716D7B" w:rsidP="001E31E6">
            <w:pPr>
              <w:spacing w:before="0"/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D7B" w:rsidRPr="001E31E6" w:rsidRDefault="00716D7B" w:rsidP="001E31E6">
            <w:pPr>
              <w:jc w:val="center"/>
            </w:pPr>
            <w:r w:rsidRPr="001E31E6">
              <w:t>1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D7B" w:rsidRPr="001E31E6" w:rsidRDefault="00716D7B" w:rsidP="001E31E6">
            <w:pPr>
              <w:jc w:val="center"/>
            </w:pPr>
            <w:r w:rsidRPr="001E31E6">
              <w:t>2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D7B" w:rsidRPr="001E31E6" w:rsidRDefault="00716D7B" w:rsidP="001E31E6">
            <w:pPr>
              <w:jc w:val="center"/>
            </w:pPr>
            <w:r w:rsidRPr="001E31E6">
              <w:t>3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D7B" w:rsidRPr="001E31E6" w:rsidRDefault="00716D7B" w:rsidP="001E31E6">
            <w:pPr>
              <w:jc w:val="center"/>
            </w:pPr>
            <w:r w:rsidRPr="001E31E6">
              <w:t>4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D7B" w:rsidRPr="001E31E6" w:rsidRDefault="00716D7B" w:rsidP="001E31E6">
            <w:pPr>
              <w:jc w:val="center"/>
            </w:pPr>
            <w:r w:rsidRPr="001E31E6">
              <w:t>5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D7B" w:rsidRPr="001E31E6" w:rsidRDefault="00716D7B" w:rsidP="001E31E6">
            <w:pPr>
              <w:jc w:val="center"/>
            </w:pPr>
            <w:r w:rsidRPr="001E31E6">
              <w:t>6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D7B" w:rsidRPr="001E31E6" w:rsidRDefault="00716D7B" w:rsidP="001E31E6">
            <w:pPr>
              <w:jc w:val="center"/>
            </w:pPr>
            <w:r w:rsidRPr="001E31E6">
              <w:t>Итого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D7B" w:rsidRPr="001E31E6" w:rsidRDefault="00716D7B" w:rsidP="001E31E6">
            <w:pPr>
              <w:jc w:val="center"/>
            </w:pPr>
            <w:r w:rsidRPr="001E31E6">
              <w:t>Примечание</w:t>
            </w:r>
          </w:p>
        </w:tc>
      </w:tr>
      <w:tr w:rsidR="00716D7B" w:rsidRPr="001E31E6" w:rsidTr="00716D7B">
        <w:trPr>
          <w:trHeight w:val="187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D7B" w:rsidRPr="001E31E6" w:rsidRDefault="00716D7B" w:rsidP="001E31E6">
            <w:r w:rsidRPr="001E31E6">
              <w:t xml:space="preserve">Лекционные занятия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D7B" w:rsidRPr="001E31E6" w:rsidRDefault="00716D7B" w:rsidP="001E31E6">
            <w:pPr>
              <w:jc w:val="center"/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D7B" w:rsidRPr="001E31E6" w:rsidRDefault="00716D7B" w:rsidP="001E31E6">
            <w:pPr>
              <w:jc w:val="center"/>
            </w:pPr>
            <w:r w:rsidRPr="001E31E6">
              <w:t>12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D7B" w:rsidRPr="001E31E6" w:rsidRDefault="00716D7B" w:rsidP="001E31E6">
            <w:pPr>
              <w:jc w:val="center"/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D7B" w:rsidRPr="001E31E6" w:rsidRDefault="00716D7B" w:rsidP="001E31E6">
            <w:pPr>
              <w:jc w:val="center"/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D7B" w:rsidRPr="001E31E6" w:rsidRDefault="00716D7B" w:rsidP="001E31E6">
            <w:pPr>
              <w:jc w:val="center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D7B" w:rsidRPr="001E31E6" w:rsidRDefault="00716D7B" w:rsidP="001E31E6">
            <w:pPr>
              <w:jc w:val="center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D7B" w:rsidRPr="001E31E6" w:rsidRDefault="00716D7B" w:rsidP="001E31E6">
            <w:pPr>
              <w:jc w:val="center"/>
            </w:pPr>
            <w:r w:rsidRPr="001E31E6">
              <w:t>12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D7B" w:rsidRPr="001E31E6" w:rsidRDefault="00716D7B" w:rsidP="001E31E6">
            <w:pPr>
              <w:jc w:val="center"/>
            </w:pPr>
            <w:r w:rsidRPr="001E31E6">
              <w:t>-----------</w:t>
            </w:r>
          </w:p>
        </w:tc>
      </w:tr>
      <w:tr w:rsidR="00716D7B" w:rsidRPr="001E31E6" w:rsidTr="00716D7B">
        <w:trPr>
          <w:trHeight w:val="332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D7B" w:rsidRPr="000513C9" w:rsidRDefault="0066313C" w:rsidP="0066313C">
            <w:r w:rsidRPr="000513C9">
              <w:t>- Занятия семинарского типа по выполнению нормативов ВФСК ГТО;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D7B" w:rsidRPr="001E31E6" w:rsidRDefault="00716D7B" w:rsidP="001E31E6">
            <w:pPr>
              <w:jc w:val="center"/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D7B" w:rsidRPr="001E31E6" w:rsidRDefault="00716D7B" w:rsidP="001E31E6">
            <w:pPr>
              <w:jc w:val="center"/>
            </w:pPr>
            <w:r w:rsidRPr="001E31E6">
              <w:t>60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D7B" w:rsidRPr="001E31E6" w:rsidRDefault="00716D7B" w:rsidP="001E31E6">
            <w:pPr>
              <w:jc w:val="center"/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D7B" w:rsidRPr="001E31E6" w:rsidRDefault="00716D7B" w:rsidP="001E31E6">
            <w:pPr>
              <w:jc w:val="center"/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D7B" w:rsidRPr="001E31E6" w:rsidRDefault="00716D7B" w:rsidP="001E31E6">
            <w:pPr>
              <w:jc w:val="center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D7B" w:rsidRPr="001E31E6" w:rsidRDefault="00716D7B" w:rsidP="001E31E6">
            <w:pPr>
              <w:jc w:val="center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D7B" w:rsidRPr="001E31E6" w:rsidRDefault="00716D7B" w:rsidP="001E31E6">
            <w:pPr>
              <w:jc w:val="center"/>
            </w:pPr>
            <w:r w:rsidRPr="001E31E6">
              <w:t>60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D7B" w:rsidRPr="001E31E6" w:rsidRDefault="00716D7B" w:rsidP="001E31E6">
            <w:pPr>
              <w:jc w:val="center"/>
            </w:pPr>
            <w:r w:rsidRPr="001E31E6">
              <w:t>Самостоятельная работа</w:t>
            </w:r>
          </w:p>
        </w:tc>
      </w:tr>
      <w:tr w:rsidR="00716D7B" w:rsidRPr="001E31E6" w:rsidTr="00716D7B">
        <w:trPr>
          <w:trHeight w:val="187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D7B" w:rsidRPr="001E31E6" w:rsidRDefault="00716D7B" w:rsidP="001E31E6">
            <w:pPr>
              <w:rPr>
                <w:b/>
              </w:rPr>
            </w:pPr>
            <w:r w:rsidRPr="001E31E6">
              <w:rPr>
                <w:b/>
              </w:rPr>
              <w:t xml:space="preserve">Всего часов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D7B" w:rsidRPr="001E31E6" w:rsidRDefault="00716D7B" w:rsidP="001E31E6">
            <w:pPr>
              <w:jc w:val="center"/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D7B" w:rsidRPr="001E31E6" w:rsidRDefault="00716D7B" w:rsidP="001E31E6">
            <w:pPr>
              <w:jc w:val="center"/>
            </w:pPr>
            <w:r w:rsidRPr="001E31E6">
              <w:t>72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D7B" w:rsidRPr="001E31E6" w:rsidRDefault="00716D7B" w:rsidP="001E31E6">
            <w:pPr>
              <w:jc w:val="center"/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D7B" w:rsidRPr="001E31E6" w:rsidRDefault="00716D7B" w:rsidP="001E31E6">
            <w:pPr>
              <w:jc w:val="center"/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D7B" w:rsidRPr="001E31E6" w:rsidRDefault="00716D7B" w:rsidP="001E31E6">
            <w:pPr>
              <w:jc w:val="center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D7B" w:rsidRPr="001E31E6" w:rsidRDefault="00716D7B" w:rsidP="001E31E6">
            <w:pPr>
              <w:jc w:val="center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D7B" w:rsidRPr="001E31E6" w:rsidRDefault="00716D7B" w:rsidP="001E31E6">
            <w:pPr>
              <w:jc w:val="center"/>
            </w:pPr>
            <w:r w:rsidRPr="001E31E6">
              <w:t>72</w:t>
            </w: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D7B" w:rsidRPr="001E31E6" w:rsidRDefault="00716D7B" w:rsidP="001E31E6">
            <w:pPr>
              <w:jc w:val="center"/>
            </w:pPr>
          </w:p>
        </w:tc>
      </w:tr>
      <w:tr w:rsidR="00716D7B" w:rsidRPr="001E31E6" w:rsidTr="00AD72B2">
        <w:trPr>
          <w:trHeight w:val="307"/>
        </w:trPr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D7B" w:rsidRPr="001E31E6" w:rsidRDefault="00716D7B" w:rsidP="001E31E6">
            <w:r w:rsidRPr="001E31E6">
              <w:t xml:space="preserve">Отчетность 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D7B" w:rsidRPr="001E31E6" w:rsidRDefault="00716D7B" w:rsidP="001E31E6">
            <w:pPr>
              <w:jc w:val="center"/>
            </w:pP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16D7B" w:rsidRPr="001E31E6" w:rsidRDefault="00716D7B" w:rsidP="001E31E6">
            <w:pPr>
              <w:jc w:val="center"/>
            </w:pPr>
            <w:r w:rsidRPr="001E31E6">
              <w:t>зачет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D7B" w:rsidRPr="001E31E6" w:rsidRDefault="00716D7B" w:rsidP="001E31E6">
            <w:pPr>
              <w:jc w:val="center"/>
            </w:pP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D7B" w:rsidRPr="001E31E6" w:rsidRDefault="00716D7B" w:rsidP="001E31E6">
            <w:pPr>
              <w:jc w:val="center"/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D7B" w:rsidRPr="001E31E6" w:rsidRDefault="00716D7B" w:rsidP="001E31E6">
            <w:pPr>
              <w:jc w:val="center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D7B" w:rsidRPr="001E31E6" w:rsidRDefault="00716D7B" w:rsidP="001E31E6">
            <w:pPr>
              <w:jc w:val="center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D7B" w:rsidRPr="001E31E6" w:rsidRDefault="00716D7B" w:rsidP="001E31E6">
            <w:pPr>
              <w:jc w:val="center"/>
            </w:pPr>
          </w:p>
        </w:tc>
        <w:tc>
          <w:tcPr>
            <w:tcW w:w="1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6D7B" w:rsidRPr="001E31E6" w:rsidRDefault="00716D7B" w:rsidP="001E31E6">
            <w:pPr>
              <w:jc w:val="center"/>
            </w:pPr>
          </w:p>
        </w:tc>
      </w:tr>
    </w:tbl>
    <w:p w:rsidR="00D66ABB" w:rsidRDefault="00D66ABB" w:rsidP="001E31E6">
      <w:pPr>
        <w:spacing w:before="0"/>
        <w:rPr>
          <w:b/>
          <w:iCs/>
        </w:rPr>
      </w:pPr>
    </w:p>
    <w:p w:rsidR="00D66ABB" w:rsidRDefault="00D66ABB" w:rsidP="001E31E6">
      <w:pPr>
        <w:spacing w:before="0"/>
        <w:rPr>
          <w:b/>
          <w:iCs/>
        </w:rPr>
      </w:pPr>
    </w:p>
    <w:p w:rsidR="007B6504" w:rsidRPr="001E31E6" w:rsidRDefault="00D66ABB" w:rsidP="001E31E6">
      <w:pPr>
        <w:spacing w:before="0"/>
        <w:rPr>
          <w:b/>
          <w:iCs/>
        </w:rPr>
      </w:pPr>
      <w:r>
        <w:rPr>
          <w:b/>
          <w:iCs/>
        </w:rPr>
        <w:t>3</w:t>
      </w:r>
      <w:r w:rsidR="007B6504" w:rsidRPr="001E31E6">
        <w:rPr>
          <w:b/>
          <w:iCs/>
        </w:rPr>
        <w:t>. Содержание дисциплины (модуля).</w:t>
      </w:r>
    </w:p>
    <w:p w:rsidR="007B6504" w:rsidRDefault="00D53D4E" w:rsidP="001E31E6">
      <w:pPr>
        <w:spacing w:before="0"/>
        <w:ind w:firstLine="539"/>
        <w:jc w:val="center"/>
      </w:pPr>
      <w:r>
        <w:t>Таблица 3</w:t>
      </w:r>
      <w:r w:rsidR="007B6504" w:rsidRPr="001E31E6">
        <w:t>. Распределение часов по темам и видам учебной работы</w:t>
      </w:r>
    </w:p>
    <w:p w:rsidR="00D53D4E" w:rsidRPr="001E31E6" w:rsidRDefault="00D53D4E" w:rsidP="001E31E6">
      <w:pPr>
        <w:spacing w:before="0"/>
        <w:ind w:firstLine="539"/>
        <w:jc w:val="center"/>
      </w:pPr>
      <w:r>
        <w:t xml:space="preserve">Форма обучения очная </w:t>
      </w:r>
    </w:p>
    <w:p w:rsidR="007B6504" w:rsidRPr="001E31E6" w:rsidRDefault="007B6504" w:rsidP="001E31E6">
      <w:pPr>
        <w:spacing w:before="0"/>
        <w:ind w:firstLine="539"/>
        <w:jc w:val="center"/>
      </w:pPr>
    </w:p>
    <w:tbl>
      <w:tblPr>
        <w:tblW w:w="5036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0"/>
        <w:gridCol w:w="5900"/>
        <w:gridCol w:w="837"/>
        <w:gridCol w:w="819"/>
        <w:gridCol w:w="964"/>
      </w:tblGrid>
      <w:tr w:rsidR="007B6504" w:rsidRPr="001E31E6" w:rsidTr="00732FAA">
        <w:trPr>
          <w:trHeight w:val="148"/>
        </w:trPr>
        <w:tc>
          <w:tcPr>
            <w:tcW w:w="581" w:type="pct"/>
            <w:vMerge w:val="restar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Номер</w:t>
            </w:r>
          </w:p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раздела</w:t>
            </w:r>
          </w:p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(модуля)</w:t>
            </w:r>
          </w:p>
        </w:tc>
        <w:tc>
          <w:tcPr>
            <w:tcW w:w="3060" w:type="pct"/>
            <w:vMerge w:val="restar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Наименование разделов (модулей) и тем дисциплины</w:t>
            </w:r>
          </w:p>
        </w:tc>
        <w:tc>
          <w:tcPr>
            <w:tcW w:w="1359" w:type="pct"/>
            <w:gridSpan w:val="3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Объем в часах</w:t>
            </w:r>
          </w:p>
        </w:tc>
      </w:tr>
      <w:tr w:rsidR="007B6504" w:rsidRPr="001E31E6" w:rsidTr="00732FAA">
        <w:trPr>
          <w:trHeight w:val="148"/>
        </w:trPr>
        <w:tc>
          <w:tcPr>
            <w:tcW w:w="581" w:type="pct"/>
            <w:vMerge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3060" w:type="pct"/>
            <w:vMerge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434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Всего</w:t>
            </w:r>
          </w:p>
        </w:tc>
        <w:tc>
          <w:tcPr>
            <w:tcW w:w="425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Л</w:t>
            </w:r>
          </w:p>
        </w:tc>
        <w:tc>
          <w:tcPr>
            <w:tcW w:w="500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proofErr w:type="gramStart"/>
            <w:r w:rsidRPr="001E31E6">
              <w:t>КЗ</w:t>
            </w:r>
            <w:proofErr w:type="gramEnd"/>
          </w:p>
        </w:tc>
      </w:tr>
      <w:tr w:rsidR="007B6504" w:rsidRPr="001E31E6" w:rsidTr="00732FAA">
        <w:trPr>
          <w:trHeight w:val="148"/>
        </w:trPr>
        <w:tc>
          <w:tcPr>
            <w:tcW w:w="581" w:type="pct"/>
            <w:vMerge w:val="restar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1</w:t>
            </w:r>
          </w:p>
        </w:tc>
        <w:tc>
          <w:tcPr>
            <w:tcW w:w="3060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</w:pPr>
            <w:r w:rsidRPr="001E31E6">
              <w:t>1.Физическая культура в общекультурной и профессиональной подготовке студентов.</w:t>
            </w:r>
          </w:p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</w:pPr>
            <w:r w:rsidRPr="001E31E6">
              <w:t>2. Социально-биологические основы физической культуры.</w:t>
            </w:r>
          </w:p>
          <w:p w:rsidR="007B6504" w:rsidRPr="001E31E6" w:rsidRDefault="007B6504" w:rsidP="001E31E6">
            <w:pPr>
              <w:spacing w:before="0"/>
              <w:jc w:val="both"/>
            </w:pPr>
            <w:r w:rsidRPr="001E31E6">
              <w:t>3. Основы здорового образа жизни студента. Физическая культура в обеспечении здоровья.</w:t>
            </w:r>
          </w:p>
        </w:tc>
        <w:tc>
          <w:tcPr>
            <w:tcW w:w="434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8</w:t>
            </w:r>
          </w:p>
        </w:tc>
        <w:tc>
          <w:tcPr>
            <w:tcW w:w="425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2</w:t>
            </w:r>
          </w:p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</w:p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4</w:t>
            </w:r>
          </w:p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</w:p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2</w:t>
            </w:r>
          </w:p>
        </w:tc>
        <w:tc>
          <w:tcPr>
            <w:tcW w:w="500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</w:tr>
      <w:tr w:rsidR="007B6504" w:rsidRPr="001E31E6" w:rsidTr="00732FAA">
        <w:trPr>
          <w:trHeight w:val="148"/>
        </w:trPr>
        <w:tc>
          <w:tcPr>
            <w:tcW w:w="581" w:type="pct"/>
            <w:vMerge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3060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rPr>
                <w:color w:val="000000"/>
                <w:spacing w:val="-3"/>
              </w:rPr>
            </w:pPr>
            <w:r w:rsidRPr="001E31E6">
              <w:rPr>
                <w:color w:val="000000"/>
                <w:spacing w:val="-3"/>
              </w:rPr>
              <w:t xml:space="preserve">Определение исходного уровня физической подготовленности на основе нормативов </w:t>
            </w:r>
          </w:p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rPr>
                <w:b/>
                <w:color w:val="FF0000"/>
              </w:rPr>
            </w:pPr>
            <w:r w:rsidRPr="001E31E6">
              <w:t>ВФСК ГТО.</w:t>
            </w:r>
          </w:p>
        </w:tc>
        <w:tc>
          <w:tcPr>
            <w:tcW w:w="434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</w:pPr>
            <w:r w:rsidRPr="001E31E6">
              <w:t xml:space="preserve">   10</w:t>
            </w:r>
          </w:p>
        </w:tc>
        <w:tc>
          <w:tcPr>
            <w:tcW w:w="425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500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10</w:t>
            </w:r>
          </w:p>
        </w:tc>
      </w:tr>
      <w:tr w:rsidR="007B6504" w:rsidRPr="001E31E6" w:rsidTr="00732FAA">
        <w:trPr>
          <w:trHeight w:val="148"/>
        </w:trPr>
        <w:tc>
          <w:tcPr>
            <w:tcW w:w="581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2</w:t>
            </w:r>
          </w:p>
        </w:tc>
        <w:tc>
          <w:tcPr>
            <w:tcW w:w="3060" w:type="pct"/>
          </w:tcPr>
          <w:p w:rsidR="007B6504" w:rsidRPr="001E31E6" w:rsidRDefault="007B6504" w:rsidP="001E31E6">
            <w:pPr>
              <w:spacing w:before="0"/>
            </w:pPr>
            <w:r w:rsidRPr="001E31E6">
              <w:t>4. Психофизиологические основы учебного труда и интеллектуальной деятельности.</w:t>
            </w:r>
          </w:p>
          <w:p w:rsidR="007B6504" w:rsidRPr="001E31E6" w:rsidRDefault="007B6504" w:rsidP="001E31E6">
            <w:pPr>
              <w:spacing w:before="0"/>
              <w:jc w:val="both"/>
            </w:pPr>
            <w:r w:rsidRPr="001E31E6">
              <w:t xml:space="preserve">5. Общая физическая и спортивная </w:t>
            </w:r>
            <w:r w:rsidR="007A518C" w:rsidRPr="001E31E6">
              <w:t>подготовка в</w:t>
            </w:r>
            <w:r w:rsidRPr="001E31E6">
              <w:t xml:space="preserve"> системе физического воспитания.</w:t>
            </w:r>
          </w:p>
          <w:p w:rsidR="007B6504" w:rsidRPr="001E31E6" w:rsidRDefault="007B6504" w:rsidP="001E31E6">
            <w:pPr>
              <w:spacing w:before="0"/>
            </w:pPr>
            <w:r w:rsidRPr="001E31E6">
              <w:t>6. Основы методики самостоятельных занятий физическими упражнениями.</w:t>
            </w:r>
          </w:p>
        </w:tc>
        <w:tc>
          <w:tcPr>
            <w:tcW w:w="434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6</w:t>
            </w:r>
          </w:p>
        </w:tc>
        <w:tc>
          <w:tcPr>
            <w:tcW w:w="425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2</w:t>
            </w:r>
          </w:p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</w:pPr>
          </w:p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2</w:t>
            </w:r>
          </w:p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</w:p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2</w:t>
            </w:r>
          </w:p>
        </w:tc>
        <w:tc>
          <w:tcPr>
            <w:tcW w:w="500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</w:tr>
      <w:tr w:rsidR="007B6504" w:rsidRPr="001E31E6" w:rsidTr="00732FAA">
        <w:trPr>
          <w:trHeight w:val="698"/>
        </w:trPr>
        <w:tc>
          <w:tcPr>
            <w:tcW w:w="581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3060" w:type="pct"/>
          </w:tcPr>
          <w:p w:rsidR="007B6504" w:rsidRPr="001E31E6" w:rsidRDefault="007B6504" w:rsidP="001E31E6">
            <w:pPr>
              <w:spacing w:before="0"/>
            </w:pPr>
            <w:r w:rsidRPr="001E31E6">
              <w:t>Контроль уровня физической подготовленности</w:t>
            </w:r>
          </w:p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rPr>
                <w:b/>
                <w:color w:val="FF0000"/>
              </w:rPr>
            </w:pPr>
            <w:r w:rsidRPr="001E31E6">
              <w:t>На основе ВФСК ГТО</w:t>
            </w:r>
          </w:p>
        </w:tc>
        <w:tc>
          <w:tcPr>
            <w:tcW w:w="434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12</w:t>
            </w:r>
          </w:p>
        </w:tc>
        <w:tc>
          <w:tcPr>
            <w:tcW w:w="425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500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12</w:t>
            </w:r>
          </w:p>
        </w:tc>
      </w:tr>
      <w:tr w:rsidR="007B6504" w:rsidRPr="001E31E6" w:rsidTr="00732FAA">
        <w:trPr>
          <w:trHeight w:val="1142"/>
        </w:trPr>
        <w:tc>
          <w:tcPr>
            <w:tcW w:w="581" w:type="pct"/>
            <w:vMerge w:val="restar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lastRenderedPageBreak/>
              <w:t>3</w:t>
            </w:r>
          </w:p>
        </w:tc>
        <w:tc>
          <w:tcPr>
            <w:tcW w:w="3060" w:type="pct"/>
          </w:tcPr>
          <w:p w:rsidR="007B6504" w:rsidRPr="001E31E6" w:rsidRDefault="007B6504" w:rsidP="001E31E6">
            <w:pPr>
              <w:spacing w:before="0"/>
            </w:pPr>
            <w:r w:rsidRPr="001E31E6">
              <w:t>7. Спорт. Индивидуальный выбор видов спорта или систем физических упражнений.</w:t>
            </w:r>
          </w:p>
          <w:p w:rsidR="007B6504" w:rsidRPr="001E31E6" w:rsidRDefault="007B6504" w:rsidP="001E31E6">
            <w:pPr>
              <w:pStyle w:val="a9"/>
              <w:tabs>
                <w:tab w:val="num" w:pos="927"/>
                <w:tab w:val="right" w:pos="1985"/>
                <w:tab w:val="left" w:pos="8364"/>
              </w:tabs>
              <w:rPr>
                <w:sz w:val="24"/>
                <w:szCs w:val="24"/>
              </w:rPr>
            </w:pPr>
            <w:r w:rsidRPr="001E31E6">
              <w:rPr>
                <w:rFonts w:ascii="Times New Roman" w:hAnsi="Times New Roman"/>
                <w:sz w:val="24"/>
                <w:szCs w:val="24"/>
              </w:rPr>
              <w:t>8. Особенности занятий избранным видом спорта, системой физических упражнении.</w:t>
            </w:r>
          </w:p>
        </w:tc>
        <w:tc>
          <w:tcPr>
            <w:tcW w:w="434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4</w:t>
            </w:r>
          </w:p>
          <w:p w:rsidR="007B6504" w:rsidRPr="001E31E6" w:rsidRDefault="007B6504" w:rsidP="001E31E6"/>
          <w:p w:rsidR="007B6504" w:rsidRPr="001E31E6" w:rsidRDefault="007B6504" w:rsidP="001E31E6">
            <w:pPr>
              <w:jc w:val="center"/>
            </w:pPr>
            <w:r w:rsidRPr="001E31E6">
              <w:t>2</w:t>
            </w:r>
          </w:p>
        </w:tc>
        <w:tc>
          <w:tcPr>
            <w:tcW w:w="425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4</w:t>
            </w:r>
          </w:p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</w:p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</w:p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2</w:t>
            </w:r>
          </w:p>
        </w:tc>
        <w:tc>
          <w:tcPr>
            <w:tcW w:w="500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</w:tr>
      <w:tr w:rsidR="007B6504" w:rsidRPr="001E31E6" w:rsidTr="00732FAA">
        <w:trPr>
          <w:trHeight w:val="148"/>
        </w:trPr>
        <w:tc>
          <w:tcPr>
            <w:tcW w:w="581" w:type="pct"/>
            <w:vMerge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3060" w:type="pct"/>
          </w:tcPr>
          <w:p w:rsidR="007B6504" w:rsidRPr="001E31E6" w:rsidRDefault="007B6504" w:rsidP="001E31E6">
            <w:pPr>
              <w:spacing w:before="0"/>
            </w:pPr>
            <w:r w:rsidRPr="001E31E6">
              <w:t>Контроль уровня физической подготовленности</w:t>
            </w:r>
          </w:p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rPr>
                <w:b/>
                <w:color w:val="FF0000"/>
              </w:rPr>
            </w:pPr>
            <w:r w:rsidRPr="001E31E6">
              <w:t>На основе ВФСК ГТО.</w:t>
            </w:r>
          </w:p>
        </w:tc>
        <w:tc>
          <w:tcPr>
            <w:tcW w:w="434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12</w:t>
            </w:r>
          </w:p>
        </w:tc>
        <w:tc>
          <w:tcPr>
            <w:tcW w:w="425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500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12</w:t>
            </w:r>
          </w:p>
        </w:tc>
      </w:tr>
      <w:tr w:rsidR="007B6504" w:rsidRPr="001E31E6" w:rsidTr="00732FAA">
        <w:trPr>
          <w:trHeight w:val="1765"/>
        </w:trPr>
        <w:tc>
          <w:tcPr>
            <w:tcW w:w="581" w:type="pct"/>
            <w:vMerge w:val="restar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4</w:t>
            </w:r>
          </w:p>
        </w:tc>
        <w:tc>
          <w:tcPr>
            <w:tcW w:w="3060" w:type="pct"/>
          </w:tcPr>
          <w:p w:rsidR="007B6504" w:rsidRPr="001E31E6" w:rsidRDefault="007B6504" w:rsidP="001E31E6">
            <w:pPr>
              <w:spacing w:before="0"/>
            </w:pPr>
            <w:r w:rsidRPr="001E31E6">
              <w:t xml:space="preserve">9. Самоконтроль </w:t>
            </w:r>
            <w:proofErr w:type="gramStart"/>
            <w:r w:rsidRPr="001E31E6">
              <w:t>занимающихся</w:t>
            </w:r>
            <w:proofErr w:type="gramEnd"/>
            <w:r w:rsidRPr="001E31E6">
              <w:t xml:space="preserve"> физическими упражнениями и спортом.</w:t>
            </w:r>
          </w:p>
          <w:p w:rsidR="007B6504" w:rsidRPr="001E31E6" w:rsidRDefault="007B6504" w:rsidP="001E31E6">
            <w:pPr>
              <w:spacing w:before="0"/>
            </w:pPr>
            <w:r w:rsidRPr="001E31E6">
              <w:t>10. Профессиональн</w:t>
            </w:r>
            <w:proofErr w:type="gramStart"/>
            <w:r w:rsidRPr="001E31E6">
              <w:t>о-</w:t>
            </w:r>
            <w:proofErr w:type="gramEnd"/>
            <w:r w:rsidRPr="001E31E6">
              <w:t xml:space="preserve"> прикладная физическая подготовка студентов.</w:t>
            </w:r>
          </w:p>
          <w:p w:rsidR="007B6504" w:rsidRPr="001E31E6" w:rsidRDefault="007B6504" w:rsidP="001E31E6">
            <w:pPr>
              <w:autoSpaceDE w:val="0"/>
              <w:autoSpaceDN w:val="0"/>
              <w:adjustRightInd w:val="0"/>
            </w:pPr>
            <w:r w:rsidRPr="001E31E6">
              <w:t>11.Физическая культура в профессиональной деятельности бакалавра.</w:t>
            </w:r>
          </w:p>
        </w:tc>
        <w:tc>
          <w:tcPr>
            <w:tcW w:w="434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2</w:t>
            </w:r>
          </w:p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</w:p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2</w:t>
            </w:r>
          </w:p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</w:p>
          <w:p w:rsidR="007B6504" w:rsidRPr="001E31E6" w:rsidRDefault="007B6504" w:rsidP="001E31E6">
            <w:pPr>
              <w:autoSpaceDE w:val="0"/>
              <w:autoSpaceDN w:val="0"/>
              <w:adjustRightInd w:val="0"/>
              <w:jc w:val="center"/>
            </w:pPr>
            <w:r w:rsidRPr="001E31E6">
              <w:t>2</w:t>
            </w:r>
          </w:p>
        </w:tc>
        <w:tc>
          <w:tcPr>
            <w:tcW w:w="425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2</w:t>
            </w:r>
          </w:p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</w:p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2</w:t>
            </w:r>
          </w:p>
          <w:p w:rsidR="007B6504" w:rsidRPr="001E31E6" w:rsidRDefault="007B6504" w:rsidP="001E31E6">
            <w:pPr>
              <w:autoSpaceDE w:val="0"/>
              <w:autoSpaceDN w:val="0"/>
              <w:adjustRightInd w:val="0"/>
              <w:jc w:val="center"/>
            </w:pPr>
          </w:p>
          <w:p w:rsidR="007B6504" w:rsidRPr="001E31E6" w:rsidRDefault="007B6504" w:rsidP="001E31E6">
            <w:pPr>
              <w:autoSpaceDE w:val="0"/>
              <w:autoSpaceDN w:val="0"/>
              <w:adjustRightInd w:val="0"/>
              <w:jc w:val="center"/>
            </w:pPr>
            <w:r w:rsidRPr="001E31E6">
              <w:t>2</w:t>
            </w:r>
          </w:p>
        </w:tc>
        <w:tc>
          <w:tcPr>
            <w:tcW w:w="500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</w:tr>
      <w:tr w:rsidR="007B6504" w:rsidRPr="001E31E6" w:rsidTr="00732FAA">
        <w:trPr>
          <w:trHeight w:val="795"/>
        </w:trPr>
        <w:tc>
          <w:tcPr>
            <w:tcW w:w="581" w:type="pct"/>
            <w:vMerge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3060" w:type="pct"/>
          </w:tcPr>
          <w:p w:rsidR="007B6504" w:rsidRPr="001E31E6" w:rsidRDefault="007B6504" w:rsidP="001E31E6">
            <w:pPr>
              <w:spacing w:before="0"/>
            </w:pPr>
            <w:r w:rsidRPr="001E31E6">
              <w:t>Контроль уровня физической подготовленности</w:t>
            </w:r>
          </w:p>
          <w:p w:rsidR="007B6504" w:rsidRPr="001E31E6" w:rsidRDefault="007B6504" w:rsidP="001E31E6">
            <w:pPr>
              <w:spacing w:before="0"/>
            </w:pPr>
            <w:r w:rsidRPr="001E31E6">
              <w:t>На основе ВФСК ГТО.</w:t>
            </w:r>
          </w:p>
        </w:tc>
        <w:tc>
          <w:tcPr>
            <w:tcW w:w="434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12</w:t>
            </w:r>
          </w:p>
        </w:tc>
        <w:tc>
          <w:tcPr>
            <w:tcW w:w="425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500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12</w:t>
            </w:r>
          </w:p>
        </w:tc>
      </w:tr>
      <w:tr w:rsidR="007B6504" w:rsidRPr="001E31E6" w:rsidTr="00732FAA">
        <w:trPr>
          <w:trHeight w:val="278"/>
        </w:trPr>
        <w:tc>
          <w:tcPr>
            <w:tcW w:w="581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ind w:right="194"/>
              <w:jc w:val="center"/>
            </w:pPr>
            <w:r w:rsidRPr="001E31E6">
              <w:t>Итого</w:t>
            </w:r>
          </w:p>
        </w:tc>
        <w:tc>
          <w:tcPr>
            <w:tcW w:w="3060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434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72</w:t>
            </w:r>
          </w:p>
        </w:tc>
        <w:tc>
          <w:tcPr>
            <w:tcW w:w="425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26</w:t>
            </w:r>
          </w:p>
        </w:tc>
        <w:tc>
          <w:tcPr>
            <w:tcW w:w="500" w:type="pct"/>
          </w:tcPr>
          <w:p w:rsidR="007B6504" w:rsidRPr="001E31E6" w:rsidRDefault="007B6504" w:rsidP="001E31E6">
            <w:pPr>
              <w:autoSpaceDE w:val="0"/>
              <w:autoSpaceDN w:val="0"/>
              <w:adjustRightInd w:val="0"/>
              <w:spacing w:before="0"/>
              <w:jc w:val="center"/>
            </w:pPr>
            <w:r w:rsidRPr="001E31E6">
              <w:t>46</w:t>
            </w:r>
          </w:p>
        </w:tc>
      </w:tr>
    </w:tbl>
    <w:p w:rsidR="00E20529" w:rsidRPr="001E31E6" w:rsidRDefault="00E20529" w:rsidP="001E31E6">
      <w:pPr>
        <w:tabs>
          <w:tab w:val="left" w:pos="900"/>
        </w:tabs>
        <w:jc w:val="both"/>
        <w:rPr>
          <w:b/>
        </w:rPr>
      </w:pPr>
    </w:p>
    <w:p w:rsidR="00D53D4E" w:rsidRDefault="00D53D4E" w:rsidP="001E31E6">
      <w:pPr>
        <w:tabs>
          <w:tab w:val="left" w:pos="900"/>
        </w:tabs>
        <w:jc w:val="both"/>
        <w:rPr>
          <w:b/>
        </w:rPr>
      </w:pPr>
    </w:p>
    <w:p w:rsidR="007B6504" w:rsidRPr="001E31E6" w:rsidRDefault="00D66ABB" w:rsidP="001E31E6">
      <w:pPr>
        <w:tabs>
          <w:tab w:val="left" w:pos="900"/>
        </w:tabs>
        <w:jc w:val="both"/>
        <w:rPr>
          <w:b/>
        </w:rPr>
      </w:pPr>
      <w:r>
        <w:rPr>
          <w:b/>
        </w:rPr>
        <w:t>4</w:t>
      </w:r>
      <w:r w:rsidR="007B6504" w:rsidRPr="001E31E6">
        <w:rPr>
          <w:b/>
        </w:rPr>
        <w:t xml:space="preserve">. Самостоятельная работа </w:t>
      </w:r>
      <w:proofErr w:type="gramStart"/>
      <w:r w:rsidR="007B6504" w:rsidRPr="001E31E6">
        <w:rPr>
          <w:b/>
        </w:rPr>
        <w:t>обучающихся</w:t>
      </w:r>
      <w:proofErr w:type="gramEnd"/>
      <w:r w:rsidR="007B6504" w:rsidRPr="001E31E6">
        <w:rPr>
          <w:b/>
        </w:rPr>
        <w:t>.</w:t>
      </w:r>
    </w:p>
    <w:p w:rsidR="007B6504" w:rsidRPr="001E31E6" w:rsidRDefault="007B6504" w:rsidP="001E31E6">
      <w:pPr>
        <w:tabs>
          <w:tab w:val="left" w:pos="900"/>
        </w:tabs>
        <w:jc w:val="center"/>
      </w:pPr>
      <w:r w:rsidRPr="001E31E6">
        <w:t xml:space="preserve">Таблица 3. Виды самостоятельной работы </w:t>
      </w:r>
      <w:proofErr w:type="gramStart"/>
      <w:r w:rsidRPr="001E31E6">
        <w:t>обучающихся</w:t>
      </w:r>
      <w:proofErr w:type="gramEnd"/>
    </w:p>
    <w:tbl>
      <w:tblPr>
        <w:tblpPr w:leftFromText="180" w:rightFromText="180" w:vertAnchor="text" w:horzAnchor="margin" w:tblpY="213"/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34"/>
        <w:gridCol w:w="3924"/>
        <w:gridCol w:w="3410"/>
        <w:gridCol w:w="1738"/>
      </w:tblGrid>
      <w:tr w:rsidR="007B6504" w:rsidRPr="001E31E6" w:rsidTr="00201ED9">
        <w:trPr>
          <w:trHeight w:val="611"/>
        </w:trPr>
        <w:tc>
          <w:tcPr>
            <w:tcW w:w="534" w:type="dxa"/>
          </w:tcPr>
          <w:p w:rsidR="007B6504" w:rsidRPr="001E31E6" w:rsidRDefault="007B6504" w:rsidP="001E31E6">
            <w:pPr>
              <w:tabs>
                <w:tab w:val="left" w:pos="900"/>
              </w:tabs>
            </w:pPr>
            <w:r w:rsidRPr="001E31E6">
              <w:t>№</w:t>
            </w:r>
          </w:p>
        </w:tc>
        <w:tc>
          <w:tcPr>
            <w:tcW w:w="3924" w:type="dxa"/>
          </w:tcPr>
          <w:p w:rsidR="007B6504" w:rsidRPr="001E31E6" w:rsidRDefault="007B6504" w:rsidP="001E31E6">
            <w:pPr>
              <w:tabs>
                <w:tab w:val="left" w:pos="900"/>
              </w:tabs>
            </w:pPr>
            <w:r w:rsidRPr="001E31E6">
              <w:t>Вид самостоятельной работы</w:t>
            </w:r>
          </w:p>
        </w:tc>
        <w:tc>
          <w:tcPr>
            <w:tcW w:w="3410" w:type="dxa"/>
          </w:tcPr>
          <w:p w:rsidR="007B6504" w:rsidRPr="001E31E6" w:rsidRDefault="007B6504" w:rsidP="001E31E6">
            <w:pPr>
              <w:tabs>
                <w:tab w:val="left" w:pos="900"/>
              </w:tabs>
            </w:pPr>
            <w:r w:rsidRPr="001E31E6">
              <w:t>Разделы или темы рабочей программы</w:t>
            </w:r>
          </w:p>
        </w:tc>
        <w:tc>
          <w:tcPr>
            <w:tcW w:w="1738" w:type="dxa"/>
          </w:tcPr>
          <w:p w:rsidR="007B6504" w:rsidRPr="001E31E6" w:rsidRDefault="007B6504" w:rsidP="001E31E6">
            <w:pPr>
              <w:tabs>
                <w:tab w:val="left" w:pos="900"/>
              </w:tabs>
            </w:pPr>
            <w:r w:rsidRPr="001E31E6">
              <w:t>Форма отчетности</w:t>
            </w:r>
          </w:p>
        </w:tc>
      </w:tr>
      <w:tr w:rsidR="007B6504" w:rsidRPr="001E31E6" w:rsidTr="00201ED9">
        <w:trPr>
          <w:trHeight w:val="840"/>
        </w:trPr>
        <w:tc>
          <w:tcPr>
            <w:tcW w:w="534" w:type="dxa"/>
          </w:tcPr>
          <w:p w:rsidR="007B6504" w:rsidRPr="001E31E6" w:rsidRDefault="007B6504" w:rsidP="001E31E6">
            <w:pPr>
              <w:tabs>
                <w:tab w:val="left" w:pos="900"/>
              </w:tabs>
            </w:pPr>
            <w:r w:rsidRPr="001E31E6">
              <w:t>1.</w:t>
            </w:r>
          </w:p>
        </w:tc>
        <w:tc>
          <w:tcPr>
            <w:tcW w:w="3924" w:type="dxa"/>
          </w:tcPr>
          <w:p w:rsidR="007B6504" w:rsidRPr="001E31E6" w:rsidRDefault="007B6504" w:rsidP="001E31E6">
            <w:pPr>
              <w:tabs>
                <w:tab w:val="left" w:pos="900"/>
              </w:tabs>
            </w:pPr>
            <w:r w:rsidRPr="001E31E6">
              <w:t xml:space="preserve">Ведение дневника самоконтроля </w:t>
            </w:r>
          </w:p>
        </w:tc>
        <w:tc>
          <w:tcPr>
            <w:tcW w:w="3410" w:type="dxa"/>
          </w:tcPr>
          <w:p w:rsidR="007B6504" w:rsidRPr="001E31E6" w:rsidRDefault="007B6504" w:rsidP="001E31E6">
            <w:pPr>
              <w:spacing w:before="0"/>
            </w:pPr>
            <w:r w:rsidRPr="001E31E6">
              <w:t xml:space="preserve">Самоконтроль </w:t>
            </w:r>
            <w:proofErr w:type="gramStart"/>
            <w:r w:rsidRPr="001E31E6">
              <w:t>занимающихся</w:t>
            </w:r>
            <w:proofErr w:type="gramEnd"/>
            <w:r w:rsidRPr="001E31E6">
              <w:t xml:space="preserve"> физическими упражнениями и спортом.</w:t>
            </w:r>
          </w:p>
        </w:tc>
        <w:tc>
          <w:tcPr>
            <w:tcW w:w="1738" w:type="dxa"/>
          </w:tcPr>
          <w:p w:rsidR="007B6504" w:rsidRPr="001E31E6" w:rsidRDefault="007B6504" w:rsidP="001E31E6">
            <w:pPr>
              <w:tabs>
                <w:tab w:val="left" w:pos="900"/>
              </w:tabs>
            </w:pPr>
            <w:r w:rsidRPr="001E31E6">
              <w:t>Дневник самоконтроля</w:t>
            </w:r>
          </w:p>
        </w:tc>
      </w:tr>
      <w:tr w:rsidR="007B6504" w:rsidRPr="001E31E6" w:rsidTr="00201ED9">
        <w:trPr>
          <w:trHeight w:val="336"/>
        </w:trPr>
        <w:tc>
          <w:tcPr>
            <w:tcW w:w="534" w:type="dxa"/>
          </w:tcPr>
          <w:p w:rsidR="007B6504" w:rsidRPr="001E31E6" w:rsidRDefault="007B6504" w:rsidP="001E31E6">
            <w:pPr>
              <w:tabs>
                <w:tab w:val="left" w:pos="900"/>
              </w:tabs>
            </w:pPr>
            <w:r w:rsidRPr="001E31E6">
              <w:t>2.</w:t>
            </w:r>
          </w:p>
        </w:tc>
        <w:tc>
          <w:tcPr>
            <w:tcW w:w="3924" w:type="dxa"/>
          </w:tcPr>
          <w:p w:rsidR="007B6504" w:rsidRPr="001E31E6" w:rsidRDefault="007B6504" w:rsidP="001E31E6">
            <w:pPr>
              <w:tabs>
                <w:tab w:val="left" w:pos="900"/>
              </w:tabs>
            </w:pPr>
            <w:r w:rsidRPr="001E31E6">
              <w:t xml:space="preserve">Составление и выполнение комплексов упражнений утренней гимнастики </w:t>
            </w:r>
          </w:p>
        </w:tc>
        <w:tc>
          <w:tcPr>
            <w:tcW w:w="3410" w:type="dxa"/>
          </w:tcPr>
          <w:p w:rsidR="007B6504" w:rsidRPr="001E31E6" w:rsidRDefault="007B6504" w:rsidP="001E31E6">
            <w:pPr>
              <w:tabs>
                <w:tab w:val="left" w:pos="900"/>
              </w:tabs>
            </w:pPr>
            <w:r w:rsidRPr="001E31E6">
              <w:t>Основы методики самостоятельных занятий физическими упражнениями.</w:t>
            </w:r>
          </w:p>
        </w:tc>
        <w:tc>
          <w:tcPr>
            <w:tcW w:w="1738" w:type="dxa"/>
          </w:tcPr>
          <w:p w:rsidR="007B6504" w:rsidRPr="001E31E6" w:rsidRDefault="007B6504" w:rsidP="001E31E6">
            <w:pPr>
              <w:tabs>
                <w:tab w:val="left" w:pos="900"/>
              </w:tabs>
            </w:pPr>
            <w:r w:rsidRPr="001E31E6">
              <w:t xml:space="preserve">План конспект </w:t>
            </w:r>
          </w:p>
        </w:tc>
      </w:tr>
      <w:tr w:rsidR="007B6504" w:rsidRPr="001E31E6" w:rsidTr="00201ED9">
        <w:trPr>
          <w:trHeight w:val="336"/>
        </w:trPr>
        <w:tc>
          <w:tcPr>
            <w:tcW w:w="534" w:type="dxa"/>
          </w:tcPr>
          <w:p w:rsidR="007B6504" w:rsidRPr="001E31E6" w:rsidRDefault="007B6504" w:rsidP="001E31E6">
            <w:pPr>
              <w:tabs>
                <w:tab w:val="left" w:pos="900"/>
              </w:tabs>
            </w:pPr>
            <w:r w:rsidRPr="001E31E6">
              <w:t>3.</w:t>
            </w:r>
          </w:p>
        </w:tc>
        <w:tc>
          <w:tcPr>
            <w:tcW w:w="3924" w:type="dxa"/>
          </w:tcPr>
          <w:p w:rsidR="007B6504" w:rsidRPr="001E31E6" w:rsidRDefault="007B6504" w:rsidP="001E31E6">
            <w:pPr>
              <w:tabs>
                <w:tab w:val="left" w:pos="900"/>
              </w:tabs>
            </w:pPr>
            <w:r w:rsidRPr="001E31E6">
              <w:t>Составление комплексов физических упражнений по профилактике и коррекции нарушений опорно-двигательного аппарата</w:t>
            </w:r>
          </w:p>
        </w:tc>
        <w:tc>
          <w:tcPr>
            <w:tcW w:w="3410" w:type="dxa"/>
          </w:tcPr>
          <w:p w:rsidR="007B6504" w:rsidRPr="001E31E6" w:rsidRDefault="007B6504" w:rsidP="001E31E6">
            <w:pPr>
              <w:tabs>
                <w:tab w:val="left" w:pos="900"/>
              </w:tabs>
            </w:pPr>
            <w:r w:rsidRPr="001E31E6">
              <w:t>Основы методики самостоятельных занятий физическими упражнениями.</w:t>
            </w:r>
          </w:p>
        </w:tc>
        <w:tc>
          <w:tcPr>
            <w:tcW w:w="1738" w:type="dxa"/>
          </w:tcPr>
          <w:p w:rsidR="007B6504" w:rsidRPr="001E31E6" w:rsidRDefault="007B6504" w:rsidP="001E31E6">
            <w:pPr>
              <w:tabs>
                <w:tab w:val="left" w:pos="900"/>
              </w:tabs>
            </w:pPr>
            <w:r w:rsidRPr="001E31E6">
              <w:t>План конспект</w:t>
            </w:r>
          </w:p>
        </w:tc>
      </w:tr>
      <w:tr w:rsidR="007B6504" w:rsidRPr="001E31E6" w:rsidTr="00201ED9">
        <w:trPr>
          <w:trHeight w:val="351"/>
        </w:trPr>
        <w:tc>
          <w:tcPr>
            <w:tcW w:w="534" w:type="dxa"/>
          </w:tcPr>
          <w:p w:rsidR="007B6504" w:rsidRPr="001E31E6" w:rsidRDefault="007B6504" w:rsidP="001E31E6">
            <w:pPr>
              <w:tabs>
                <w:tab w:val="left" w:pos="900"/>
              </w:tabs>
            </w:pPr>
            <w:r w:rsidRPr="001E31E6">
              <w:t>4.</w:t>
            </w:r>
          </w:p>
        </w:tc>
        <w:tc>
          <w:tcPr>
            <w:tcW w:w="3924" w:type="dxa"/>
          </w:tcPr>
          <w:p w:rsidR="007B6504" w:rsidRPr="001E31E6" w:rsidRDefault="007B6504" w:rsidP="001E31E6">
            <w:pPr>
              <w:tabs>
                <w:tab w:val="left" w:pos="900"/>
              </w:tabs>
            </w:pPr>
            <w:r w:rsidRPr="001E31E6">
              <w:t>Работа со специальной литературой для подготовки сообщений и докладов.</w:t>
            </w:r>
          </w:p>
        </w:tc>
        <w:tc>
          <w:tcPr>
            <w:tcW w:w="3410" w:type="dxa"/>
          </w:tcPr>
          <w:p w:rsidR="007B6504" w:rsidRPr="001E31E6" w:rsidRDefault="007B6504" w:rsidP="001E31E6">
            <w:pPr>
              <w:tabs>
                <w:tab w:val="left" w:pos="900"/>
              </w:tabs>
            </w:pPr>
            <w:r w:rsidRPr="001E31E6">
              <w:t xml:space="preserve">Все темы </w:t>
            </w:r>
          </w:p>
        </w:tc>
        <w:tc>
          <w:tcPr>
            <w:tcW w:w="1738" w:type="dxa"/>
          </w:tcPr>
          <w:p w:rsidR="007B6504" w:rsidRPr="001E31E6" w:rsidRDefault="007B6504" w:rsidP="001E31E6">
            <w:pPr>
              <w:tabs>
                <w:tab w:val="left" w:pos="900"/>
              </w:tabs>
            </w:pPr>
            <w:r w:rsidRPr="001E31E6">
              <w:t>Реферат</w:t>
            </w:r>
          </w:p>
        </w:tc>
      </w:tr>
    </w:tbl>
    <w:p w:rsidR="007B6504" w:rsidRPr="001E31E6" w:rsidRDefault="007B6504" w:rsidP="001E31E6">
      <w:pPr>
        <w:tabs>
          <w:tab w:val="left" w:pos="900"/>
        </w:tabs>
      </w:pPr>
    </w:p>
    <w:p w:rsidR="007B6504" w:rsidRPr="001E31E6" w:rsidRDefault="007B6504" w:rsidP="001E31E6">
      <w:pPr>
        <w:tabs>
          <w:tab w:val="left" w:pos="0"/>
        </w:tabs>
        <w:rPr>
          <w:b/>
        </w:rPr>
      </w:pPr>
      <w:r w:rsidRPr="001E31E6">
        <w:rPr>
          <w:b/>
        </w:rPr>
        <w:t xml:space="preserve">4.1. Темы рефератов для самостоятельной работы 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1. Значение двигательной активности для здоровья человека.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2. Влияние физических упражнений на умственную работоспособность.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 xml:space="preserve">3. Влияние физических упражнений на </w:t>
      </w:r>
      <w:proofErr w:type="gramStart"/>
      <w:r w:rsidR="00C101A4" w:rsidRPr="001E31E6">
        <w:rPr>
          <w:lang w:eastAsia="en-US"/>
        </w:rPr>
        <w:t>сердечнососудистую</w:t>
      </w:r>
      <w:proofErr w:type="gramEnd"/>
      <w:r w:rsidRPr="001E31E6">
        <w:rPr>
          <w:lang w:eastAsia="en-US"/>
        </w:rPr>
        <w:t xml:space="preserve"> и дыхательную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систему.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4. Возрастные особенности двигательных качеств.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5. Методы развития силы.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6. Развитие выносливости.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7. Развитие быстроты.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8. Развитие гибкости.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9. Методики оценки усталости и утомления.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lastRenderedPageBreak/>
        <w:t>10. Средства восстановления организма после физической нагрузки.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11. Растяжка как вид оздоровительного воздействия на организм.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12. Основные стороны подготовки спортсмена.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13. Оценка и коррекция телосложения.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14. Формирование правильной осанки.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15. Закаливание – одно из средств укрепления здоровья.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16. Корректирующая гимнастика для глаз.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18. Раздельное питание.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20. Лечебная физкультура при заболевании гипертонией.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21. Лечебная физкультура при заболевании сколиозом.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22. Лечебная физкультура при заболевании миопией.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23. Лечебная физкультура при заболевании гастритом.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24. Занятия спортом как средство развития профессионально важных жизненных качеств (на примере конкретной профессиональной деятельности).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25. Здоровый образ жизни и факторы его определяющие.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26. Профилактика травматизма при занятиях физическими упражнениями.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27. Предупреждение профессиональных заболеваний и самоконтроль.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28. Национальные виды спорта и игры.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29. Учет половых и возрастных особенностей при занятиях физической культурой и спортом.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30. Организм человека, как единая биологическая система. Воздействие средств физической культуры и спорта, природных, социальных и экологических факторов на организм.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31. Понятие о гигиене. Значение гигиенических требований и норм для организма.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32. Национальные виды спорта и игры народов мира.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  <w:rPr>
          <w:lang w:eastAsia="en-US"/>
        </w:rPr>
      </w:pPr>
      <w:r w:rsidRPr="001E31E6">
        <w:rPr>
          <w:lang w:eastAsia="en-US"/>
        </w:rPr>
        <w:t>33. Профилактика профессиональных заболеваний и травматизма средствами</w:t>
      </w:r>
    </w:p>
    <w:p w:rsidR="007B6504" w:rsidRPr="001E31E6" w:rsidRDefault="007B6504" w:rsidP="001E31E6">
      <w:pPr>
        <w:tabs>
          <w:tab w:val="left" w:pos="900"/>
        </w:tabs>
        <w:jc w:val="both"/>
        <w:rPr>
          <w:lang w:eastAsia="en-US"/>
        </w:rPr>
      </w:pPr>
      <w:r w:rsidRPr="001E31E6">
        <w:rPr>
          <w:lang w:eastAsia="en-US"/>
        </w:rPr>
        <w:t>физической культуры.</w:t>
      </w:r>
    </w:p>
    <w:p w:rsidR="007B6504" w:rsidRPr="001E31E6" w:rsidRDefault="007B6504" w:rsidP="001E31E6">
      <w:pPr>
        <w:tabs>
          <w:tab w:val="left" w:pos="900"/>
        </w:tabs>
        <w:jc w:val="both"/>
        <w:rPr>
          <w:b/>
        </w:rPr>
      </w:pPr>
      <w:r w:rsidRPr="001E31E6">
        <w:rPr>
          <w:b/>
          <w:lang w:eastAsia="en-US"/>
        </w:rPr>
        <w:t xml:space="preserve">4.2. Перечень учебно-методического обеспечения для самостоятельной работы </w:t>
      </w:r>
      <w:proofErr w:type="gramStart"/>
      <w:r w:rsidRPr="001E31E6">
        <w:rPr>
          <w:b/>
          <w:lang w:eastAsia="en-US"/>
        </w:rPr>
        <w:t>обучающихся</w:t>
      </w:r>
      <w:proofErr w:type="gramEnd"/>
      <w:r w:rsidRPr="001E31E6">
        <w:rPr>
          <w:b/>
          <w:lang w:eastAsia="en-US"/>
        </w:rPr>
        <w:t xml:space="preserve">: 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1E31E6">
        <w:rPr>
          <w:lang w:eastAsia="en-US"/>
        </w:rPr>
        <w:t>1. Лечебная физическая культура: учеб</w:t>
      </w:r>
      <w:proofErr w:type="gramStart"/>
      <w:r w:rsidRPr="001E31E6">
        <w:rPr>
          <w:lang w:eastAsia="en-US"/>
        </w:rPr>
        <w:t xml:space="preserve">.: </w:t>
      </w:r>
      <w:proofErr w:type="gramEnd"/>
      <w:r w:rsidRPr="001E31E6">
        <w:rPr>
          <w:lang w:eastAsia="en-US"/>
        </w:rPr>
        <w:t>доп. Мин. обр. РФ / ред. С. Н. Попов. - М.: Академия, 2005. - 416 с.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1E31E6">
        <w:rPr>
          <w:lang w:eastAsia="en-US"/>
        </w:rPr>
        <w:t>2. Хозяинов Г.И. Акмеология физической культуры и спорта: учеб</w:t>
      </w:r>
      <w:proofErr w:type="gramStart"/>
      <w:r w:rsidRPr="001E31E6">
        <w:rPr>
          <w:lang w:eastAsia="en-US"/>
        </w:rPr>
        <w:t>.</w:t>
      </w:r>
      <w:proofErr w:type="gramEnd"/>
      <w:r w:rsidRPr="001E31E6">
        <w:rPr>
          <w:lang w:eastAsia="en-US"/>
        </w:rPr>
        <w:t xml:space="preserve"> </w:t>
      </w:r>
      <w:proofErr w:type="gramStart"/>
      <w:r w:rsidRPr="001E31E6">
        <w:rPr>
          <w:lang w:eastAsia="en-US"/>
        </w:rPr>
        <w:t>п</w:t>
      </w:r>
      <w:proofErr w:type="gramEnd"/>
      <w:r w:rsidRPr="001E31E6">
        <w:rPr>
          <w:lang w:eastAsia="en-US"/>
        </w:rPr>
        <w:t>особие: рек. УМО / Г.И. Хозяинов, Н.В. Кузьмина, Л.Е. Варфоломеева. – М.: Академия, 2005. - 205 с.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1E31E6">
        <w:rPr>
          <w:lang w:eastAsia="en-US"/>
        </w:rPr>
        <w:t>3. Кожин А.А. Здоровый человек и его окружение: учеб</w:t>
      </w:r>
      <w:proofErr w:type="gramStart"/>
      <w:r w:rsidRPr="001E31E6">
        <w:rPr>
          <w:lang w:eastAsia="en-US"/>
        </w:rPr>
        <w:t xml:space="preserve">.: </w:t>
      </w:r>
      <w:proofErr w:type="gramEnd"/>
      <w:r w:rsidRPr="001E31E6">
        <w:rPr>
          <w:lang w:eastAsia="en-US"/>
        </w:rPr>
        <w:t xml:space="preserve">рек. </w:t>
      </w:r>
      <w:proofErr w:type="gramStart"/>
      <w:r w:rsidRPr="001E31E6">
        <w:rPr>
          <w:lang w:eastAsia="en-US"/>
        </w:rPr>
        <w:t>Мин. обр. РФ (А.А. Кожин, В.Р. Кучма, О.В.Сивочалова.</w:t>
      </w:r>
      <w:proofErr w:type="gramEnd"/>
      <w:r w:rsidRPr="001E31E6">
        <w:rPr>
          <w:lang w:eastAsia="en-US"/>
        </w:rPr>
        <w:t xml:space="preserve"> – М.: Академия, 2006. – 399 с.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1E31E6">
        <w:rPr>
          <w:lang w:eastAsia="en-US"/>
        </w:rPr>
        <w:t>4. Физическая реабилитация: учеб</w:t>
      </w:r>
      <w:proofErr w:type="gramStart"/>
      <w:r w:rsidRPr="001E31E6">
        <w:rPr>
          <w:lang w:eastAsia="en-US"/>
        </w:rPr>
        <w:t xml:space="preserve">.: </w:t>
      </w:r>
      <w:proofErr w:type="gramEnd"/>
      <w:r w:rsidRPr="001E31E6">
        <w:rPr>
          <w:lang w:eastAsia="en-US"/>
        </w:rPr>
        <w:t>рек. УМО / под ред. С. Н. Попова. - Ростов н</w:t>
      </w:r>
      <w:proofErr w:type="gramStart"/>
      <w:r w:rsidRPr="001E31E6">
        <w:rPr>
          <w:lang w:eastAsia="en-US"/>
        </w:rPr>
        <w:t>/Д</w:t>
      </w:r>
      <w:proofErr w:type="gramEnd"/>
      <w:r w:rsidRPr="001E31E6">
        <w:rPr>
          <w:lang w:eastAsia="en-US"/>
        </w:rPr>
        <w:t>: Феникс, 2005. - 604 с.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1E31E6">
        <w:rPr>
          <w:lang w:eastAsia="en-US"/>
        </w:rPr>
        <w:t>5. Сизоненко К.Н. Утренняя гигиеническая гимнастика для студента: Учеб</w:t>
      </w:r>
      <w:proofErr w:type="gramStart"/>
      <w:r w:rsidRPr="001E31E6">
        <w:rPr>
          <w:lang w:eastAsia="en-US"/>
        </w:rPr>
        <w:t>.</w:t>
      </w:r>
      <w:proofErr w:type="gramEnd"/>
      <w:r w:rsidRPr="001E31E6">
        <w:rPr>
          <w:lang w:eastAsia="en-US"/>
        </w:rPr>
        <w:t xml:space="preserve">- </w:t>
      </w:r>
      <w:proofErr w:type="gramStart"/>
      <w:r w:rsidRPr="001E31E6">
        <w:rPr>
          <w:lang w:eastAsia="en-US"/>
        </w:rPr>
        <w:t>м</w:t>
      </w:r>
      <w:proofErr w:type="gramEnd"/>
      <w:r w:rsidRPr="001E31E6">
        <w:rPr>
          <w:lang w:eastAsia="en-US"/>
        </w:rPr>
        <w:t>етод. пособие / К. Н. Сизоненко. - Благовещенск: Изд-во Амур</w:t>
      </w:r>
      <w:proofErr w:type="gramStart"/>
      <w:r w:rsidRPr="001E31E6">
        <w:rPr>
          <w:lang w:eastAsia="en-US"/>
        </w:rPr>
        <w:t>.</w:t>
      </w:r>
      <w:proofErr w:type="gramEnd"/>
      <w:r w:rsidRPr="001E31E6">
        <w:rPr>
          <w:lang w:eastAsia="en-US"/>
        </w:rPr>
        <w:t xml:space="preserve"> </w:t>
      </w:r>
      <w:proofErr w:type="gramStart"/>
      <w:r w:rsidRPr="001E31E6">
        <w:rPr>
          <w:lang w:eastAsia="en-US"/>
        </w:rPr>
        <w:t>г</w:t>
      </w:r>
      <w:proofErr w:type="gramEnd"/>
      <w:r w:rsidRPr="001E31E6">
        <w:rPr>
          <w:lang w:eastAsia="en-US"/>
        </w:rPr>
        <w:t>ос. ун-та, 2006. - 56 c.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1E31E6">
        <w:rPr>
          <w:lang w:eastAsia="en-US"/>
        </w:rPr>
        <w:t>6. Лейфа, А.В. Физическая культура в профессиональной деятельности специалиста по социальной работе: учеб</w:t>
      </w:r>
      <w:proofErr w:type="gramStart"/>
      <w:r w:rsidRPr="001E31E6">
        <w:rPr>
          <w:lang w:eastAsia="en-US"/>
        </w:rPr>
        <w:t>.</w:t>
      </w:r>
      <w:proofErr w:type="gramEnd"/>
      <w:r w:rsidRPr="001E31E6">
        <w:rPr>
          <w:lang w:eastAsia="en-US"/>
        </w:rPr>
        <w:t xml:space="preserve"> </w:t>
      </w:r>
      <w:proofErr w:type="gramStart"/>
      <w:r w:rsidRPr="001E31E6">
        <w:rPr>
          <w:lang w:eastAsia="en-US"/>
        </w:rPr>
        <w:t>п</w:t>
      </w:r>
      <w:proofErr w:type="gramEnd"/>
      <w:r w:rsidRPr="001E31E6">
        <w:rPr>
          <w:lang w:eastAsia="en-US"/>
        </w:rPr>
        <w:t>особие / А. В. Лейфа. - Благовещенск: Изд-во Амур</w:t>
      </w:r>
      <w:proofErr w:type="gramStart"/>
      <w:r w:rsidRPr="001E31E6">
        <w:rPr>
          <w:lang w:eastAsia="en-US"/>
        </w:rPr>
        <w:t>.</w:t>
      </w:r>
      <w:proofErr w:type="gramEnd"/>
      <w:r w:rsidRPr="001E31E6">
        <w:rPr>
          <w:lang w:eastAsia="en-US"/>
        </w:rPr>
        <w:t xml:space="preserve"> </w:t>
      </w:r>
      <w:proofErr w:type="gramStart"/>
      <w:r w:rsidRPr="001E31E6">
        <w:rPr>
          <w:lang w:eastAsia="en-US"/>
        </w:rPr>
        <w:t>г</w:t>
      </w:r>
      <w:proofErr w:type="gramEnd"/>
      <w:r w:rsidRPr="001E31E6">
        <w:rPr>
          <w:lang w:eastAsia="en-US"/>
        </w:rPr>
        <w:t>ос. ун-та, 2006. - 67 с.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1E31E6">
        <w:rPr>
          <w:lang w:eastAsia="en-US"/>
        </w:rPr>
        <w:t>7. Кашуба, С.А. Физкультура и спо</w:t>
      </w:r>
      <w:proofErr w:type="gramStart"/>
      <w:r w:rsidRPr="001E31E6">
        <w:rPr>
          <w:lang w:eastAsia="en-US"/>
        </w:rPr>
        <w:t>рт в Бл</w:t>
      </w:r>
      <w:proofErr w:type="gramEnd"/>
      <w:r w:rsidRPr="001E31E6">
        <w:rPr>
          <w:lang w:eastAsia="en-US"/>
        </w:rPr>
        <w:t>аговещенске: Конец XIX - начало XX вв. / С. А. Кашуба. - Благовещенск: Зея, 2006. - 143 с.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1E31E6">
        <w:rPr>
          <w:lang w:eastAsia="en-US"/>
        </w:rPr>
        <w:t>8. Алексеев С.В. Спортивное право России: правовые основы физической культуры и спорта: учеб</w:t>
      </w:r>
      <w:proofErr w:type="gramStart"/>
      <w:r w:rsidRPr="001E31E6">
        <w:rPr>
          <w:lang w:eastAsia="en-US"/>
        </w:rPr>
        <w:t xml:space="preserve">.: </w:t>
      </w:r>
      <w:proofErr w:type="gramEnd"/>
      <w:r w:rsidRPr="001E31E6">
        <w:rPr>
          <w:lang w:eastAsia="en-US"/>
        </w:rPr>
        <w:t xml:space="preserve">рек. УМО / С. В. </w:t>
      </w:r>
      <w:r w:rsidR="007A518C" w:rsidRPr="001E31E6">
        <w:rPr>
          <w:lang w:eastAsia="en-US"/>
        </w:rPr>
        <w:t>Алексеев;</w:t>
      </w:r>
      <w:r w:rsidRPr="001E31E6">
        <w:rPr>
          <w:lang w:eastAsia="en-US"/>
        </w:rPr>
        <w:t xml:space="preserve"> под ред. П. В. Крашенинникова. - М.</w:t>
      </w:r>
      <w:proofErr w:type="gramStart"/>
      <w:r w:rsidRPr="001E31E6">
        <w:rPr>
          <w:lang w:eastAsia="en-US"/>
        </w:rPr>
        <w:t xml:space="preserve"> :</w:t>
      </w:r>
      <w:proofErr w:type="gramEnd"/>
      <w:r w:rsidRPr="001E31E6">
        <w:rPr>
          <w:lang w:eastAsia="en-US"/>
        </w:rPr>
        <w:t xml:space="preserve"> ЮНИТИ-ДАНА : Закон и право, 2005. - 670 с.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1E31E6">
        <w:rPr>
          <w:lang w:eastAsia="en-US"/>
        </w:rPr>
        <w:t>9. Пичуева Е.Л. Легкая атлетика в системе физического воспитания вузов [Текст]: Учеб</w:t>
      </w:r>
      <w:proofErr w:type="gramStart"/>
      <w:r w:rsidRPr="001E31E6">
        <w:rPr>
          <w:lang w:eastAsia="en-US"/>
        </w:rPr>
        <w:t>.</w:t>
      </w:r>
      <w:proofErr w:type="gramEnd"/>
      <w:r w:rsidRPr="001E31E6">
        <w:rPr>
          <w:lang w:eastAsia="en-US"/>
        </w:rPr>
        <w:t xml:space="preserve"> </w:t>
      </w:r>
      <w:proofErr w:type="gramStart"/>
      <w:r w:rsidRPr="001E31E6">
        <w:rPr>
          <w:lang w:eastAsia="en-US"/>
        </w:rPr>
        <w:t>п</w:t>
      </w:r>
      <w:proofErr w:type="gramEnd"/>
      <w:r w:rsidRPr="001E31E6">
        <w:rPr>
          <w:lang w:eastAsia="en-US"/>
        </w:rPr>
        <w:t>особие / Е.Л. Пичуева. - Изд-во Амур</w:t>
      </w:r>
      <w:proofErr w:type="gramStart"/>
      <w:r w:rsidRPr="001E31E6">
        <w:rPr>
          <w:lang w:eastAsia="en-US"/>
        </w:rPr>
        <w:t>.</w:t>
      </w:r>
      <w:proofErr w:type="gramEnd"/>
      <w:r w:rsidRPr="001E31E6">
        <w:rPr>
          <w:lang w:eastAsia="en-US"/>
        </w:rPr>
        <w:t xml:space="preserve"> </w:t>
      </w:r>
      <w:proofErr w:type="gramStart"/>
      <w:r w:rsidRPr="001E31E6">
        <w:rPr>
          <w:lang w:eastAsia="en-US"/>
        </w:rPr>
        <w:t>г</w:t>
      </w:r>
      <w:proofErr w:type="gramEnd"/>
      <w:r w:rsidRPr="001E31E6">
        <w:rPr>
          <w:lang w:eastAsia="en-US"/>
        </w:rPr>
        <w:t>ос. ун-та, 2008. - 84 c.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1E31E6">
        <w:rPr>
          <w:lang w:eastAsia="en-US"/>
        </w:rPr>
        <w:lastRenderedPageBreak/>
        <w:t>10. Сафронова В.А. Общеразвивающие упражнения на занятиях по физической культуре в вузе [Текст]: Учеб</w:t>
      </w:r>
      <w:proofErr w:type="gramStart"/>
      <w:r w:rsidRPr="001E31E6">
        <w:rPr>
          <w:lang w:eastAsia="en-US"/>
        </w:rPr>
        <w:t>.</w:t>
      </w:r>
      <w:proofErr w:type="gramEnd"/>
      <w:r w:rsidRPr="001E31E6">
        <w:rPr>
          <w:lang w:eastAsia="en-US"/>
        </w:rPr>
        <w:t xml:space="preserve"> </w:t>
      </w:r>
      <w:proofErr w:type="gramStart"/>
      <w:r w:rsidRPr="001E31E6">
        <w:rPr>
          <w:lang w:eastAsia="en-US"/>
        </w:rPr>
        <w:t>п</w:t>
      </w:r>
      <w:proofErr w:type="gramEnd"/>
      <w:r w:rsidRPr="001E31E6">
        <w:rPr>
          <w:lang w:eastAsia="en-US"/>
        </w:rPr>
        <w:t>особие / В.А. Сафронова, Е.В. Токарь, В.В. Коробков. - Изд-во Амур</w:t>
      </w:r>
      <w:proofErr w:type="gramStart"/>
      <w:r w:rsidRPr="001E31E6">
        <w:rPr>
          <w:lang w:eastAsia="en-US"/>
        </w:rPr>
        <w:t>.</w:t>
      </w:r>
      <w:proofErr w:type="gramEnd"/>
      <w:r w:rsidRPr="001E31E6">
        <w:rPr>
          <w:lang w:eastAsia="en-US"/>
        </w:rPr>
        <w:t xml:space="preserve"> </w:t>
      </w:r>
      <w:proofErr w:type="gramStart"/>
      <w:r w:rsidRPr="001E31E6">
        <w:rPr>
          <w:lang w:eastAsia="en-US"/>
        </w:rPr>
        <w:t>г</w:t>
      </w:r>
      <w:proofErr w:type="gramEnd"/>
      <w:r w:rsidRPr="001E31E6">
        <w:rPr>
          <w:lang w:eastAsia="en-US"/>
        </w:rPr>
        <w:t>ос. ун-та, 2008. - 96 c.</w:t>
      </w:r>
    </w:p>
    <w:p w:rsidR="00716D7B" w:rsidRPr="001E31E6" w:rsidRDefault="00716D7B" w:rsidP="001E31E6">
      <w:pPr>
        <w:jc w:val="both"/>
        <w:rPr>
          <w:b/>
        </w:rPr>
      </w:pPr>
    </w:p>
    <w:p w:rsidR="008875E4" w:rsidRDefault="008875E4" w:rsidP="001E31E6">
      <w:pPr>
        <w:jc w:val="both"/>
        <w:rPr>
          <w:b/>
        </w:rPr>
      </w:pPr>
    </w:p>
    <w:p w:rsidR="008875E4" w:rsidRDefault="008875E4" w:rsidP="001E31E6">
      <w:pPr>
        <w:jc w:val="both"/>
        <w:rPr>
          <w:b/>
        </w:rPr>
      </w:pPr>
    </w:p>
    <w:p w:rsidR="008875E4" w:rsidRDefault="008875E4" w:rsidP="001E31E6">
      <w:pPr>
        <w:jc w:val="both"/>
        <w:rPr>
          <w:b/>
        </w:rPr>
      </w:pPr>
    </w:p>
    <w:p w:rsidR="007B6504" w:rsidRPr="001E31E6" w:rsidRDefault="00D66ABB" w:rsidP="001E31E6">
      <w:pPr>
        <w:jc w:val="both"/>
        <w:rPr>
          <w:b/>
        </w:rPr>
      </w:pPr>
      <w:r>
        <w:rPr>
          <w:b/>
        </w:rPr>
        <w:t>5</w:t>
      </w:r>
      <w:r w:rsidR="007B6504" w:rsidRPr="001E31E6">
        <w:rPr>
          <w:b/>
        </w:rPr>
        <w:t>. Учебно-методическое обеспечение дисциплины (модуля).</w:t>
      </w:r>
    </w:p>
    <w:p w:rsidR="00B2129B" w:rsidRPr="000513C9" w:rsidRDefault="00BC153F" w:rsidP="00B2129B">
      <w:pPr>
        <w:jc w:val="center"/>
      </w:pPr>
      <w:r>
        <w:t xml:space="preserve">  Таблица 5</w:t>
      </w:r>
      <w:r w:rsidR="00B2129B" w:rsidRPr="000513C9">
        <w:t>.</w:t>
      </w:r>
      <w:r>
        <w:t>1.</w:t>
      </w:r>
      <w:r w:rsidR="00B2129B" w:rsidRPr="000513C9">
        <w:t xml:space="preserve"> Основная литература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4"/>
        <w:gridCol w:w="8820"/>
      </w:tblGrid>
      <w:tr w:rsidR="00B2129B" w:rsidRPr="00F41DD3" w:rsidTr="006D5EB2">
        <w:trPr>
          <w:trHeight w:val="219"/>
        </w:trPr>
        <w:tc>
          <w:tcPr>
            <w:tcW w:w="340" w:type="pct"/>
            <w:vAlign w:val="center"/>
          </w:tcPr>
          <w:p w:rsidR="00B2129B" w:rsidRPr="00F41DD3" w:rsidRDefault="00B2129B" w:rsidP="006D5EB2">
            <w:pPr>
              <w:tabs>
                <w:tab w:val="center" w:pos="4677"/>
                <w:tab w:val="right" w:pos="9355"/>
              </w:tabs>
              <w:jc w:val="center"/>
            </w:pPr>
            <w:r w:rsidRPr="00F41DD3">
              <w:t>№</w:t>
            </w:r>
          </w:p>
          <w:p w:rsidR="00B2129B" w:rsidRPr="00F41DD3" w:rsidRDefault="00B2129B" w:rsidP="006D5EB2">
            <w:pPr>
              <w:tabs>
                <w:tab w:val="center" w:pos="4677"/>
                <w:tab w:val="right" w:pos="9355"/>
              </w:tabs>
              <w:jc w:val="center"/>
            </w:pPr>
            <w:proofErr w:type="gramStart"/>
            <w:r w:rsidRPr="00F41DD3">
              <w:t>п</w:t>
            </w:r>
            <w:proofErr w:type="gramEnd"/>
            <w:r w:rsidRPr="00F41DD3">
              <w:t>/п</w:t>
            </w:r>
          </w:p>
        </w:tc>
        <w:tc>
          <w:tcPr>
            <w:tcW w:w="4660" w:type="pct"/>
            <w:vAlign w:val="center"/>
          </w:tcPr>
          <w:p w:rsidR="00B2129B" w:rsidRPr="00F41DD3" w:rsidRDefault="00B2129B" w:rsidP="006D5EB2">
            <w:pPr>
              <w:tabs>
                <w:tab w:val="center" w:pos="4677"/>
                <w:tab w:val="right" w:pos="9355"/>
              </w:tabs>
              <w:jc w:val="center"/>
            </w:pPr>
            <w:r w:rsidRPr="00F41DD3">
              <w:t>Наименование, библиографическое описание</w:t>
            </w:r>
          </w:p>
        </w:tc>
      </w:tr>
      <w:tr w:rsidR="00B2129B" w:rsidRPr="00F41DD3" w:rsidTr="006D5EB2">
        <w:trPr>
          <w:trHeight w:val="219"/>
        </w:trPr>
        <w:tc>
          <w:tcPr>
            <w:tcW w:w="340" w:type="pct"/>
            <w:vAlign w:val="center"/>
          </w:tcPr>
          <w:p w:rsidR="00B2129B" w:rsidRPr="00F41DD3" w:rsidRDefault="00B2129B" w:rsidP="00B2129B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B2129B" w:rsidRPr="00F41DD3" w:rsidRDefault="00B2129B" w:rsidP="006D5EB2">
            <w:pPr>
              <w:tabs>
                <w:tab w:val="center" w:pos="4677"/>
                <w:tab w:val="right" w:pos="9355"/>
              </w:tabs>
              <w:jc w:val="both"/>
            </w:pPr>
            <w:r w:rsidRPr="00F41DD3">
              <w:t xml:space="preserve">Фискалов, В.Д. Теоретико-методические аспекты практики спорта: учебное пособие / В.Д. Фискалов, В.П. Черкашин. - Москва: Спорт, 2016. - 352 с. - URL: </w:t>
            </w:r>
            <w:hyperlink r:id="rId9" w:history="1">
              <w:r w:rsidRPr="00F41DD3">
                <w:rPr>
                  <w:rStyle w:val="ad"/>
                  <w:color w:val="auto"/>
                </w:rPr>
                <w:t>http://biblioclub.ru/index.php?page=book&amp;id=454239</w:t>
              </w:r>
            </w:hyperlink>
          </w:p>
        </w:tc>
      </w:tr>
      <w:tr w:rsidR="00B2129B" w:rsidRPr="00F41DD3" w:rsidTr="006D5EB2">
        <w:trPr>
          <w:trHeight w:val="219"/>
        </w:trPr>
        <w:tc>
          <w:tcPr>
            <w:tcW w:w="340" w:type="pct"/>
            <w:vAlign w:val="center"/>
          </w:tcPr>
          <w:p w:rsidR="00B2129B" w:rsidRPr="00F41DD3" w:rsidRDefault="00B2129B" w:rsidP="00B2129B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B2129B" w:rsidRPr="00F41DD3" w:rsidRDefault="008875E4" w:rsidP="00843AD2">
            <w:pPr>
              <w:spacing w:before="0"/>
              <w:jc w:val="both"/>
              <w:rPr>
                <w:sz w:val="28"/>
              </w:rPr>
            </w:pPr>
            <w:r w:rsidRPr="00F41DD3">
              <w:rPr>
                <w:sz w:val="23"/>
                <w:szCs w:val="23"/>
              </w:rPr>
              <w:t>Физическая культура и спорт в вузе: учебное пособие: / А.В. Завьялов, М.Н. Абраменко, И.В. Щербаков, И.Г. Евсеева. – Москва; Берлин: Директ-Медиа, 2020. – 106 с. – Режим доступа: по подписке. – URL: </w:t>
            </w:r>
            <w:hyperlink r:id="rId10" w:history="1">
              <w:r w:rsidRPr="00F41DD3">
                <w:rPr>
                  <w:rStyle w:val="ad"/>
                  <w:color w:val="auto"/>
                  <w:sz w:val="23"/>
                  <w:szCs w:val="23"/>
                </w:rPr>
                <w:t>http://biblioclub.ru/index.php?page=book&amp;id=572425</w:t>
              </w:r>
            </w:hyperlink>
          </w:p>
        </w:tc>
      </w:tr>
      <w:tr w:rsidR="00B2129B" w:rsidRPr="00F41DD3" w:rsidTr="006D5EB2">
        <w:trPr>
          <w:trHeight w:val="219"/>
        </w:trPr>
        <w:tc>
          <w:tcPr>
            <w:tcW w:w="340" w:type="pct"/>
            <w:vAlign w:val="center"/>
          </w:tcPr>
          <w:p w:rsidR="00B2129B" w:rsidRPr="00F41DD3" w:rsidRDefault="00B2129B" w:rsidP="00B2129B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B2129B" w:rsidRPr="00F41DD3" w:rsidRDefault="008875E4" w:rsidP="006D5EB2">
            <w:r w:rsidRPr="00F41DD3">
              <w:rPr>
                <w:sz w:val="23"/>
                <w:szCs w:val="23"/>
              </w:rPr>
              <w:t>Педагогика физической культуры: курс лекций</w:t>
            </w:r>
            <w:proofErr w:type="gramStart"/>
            <w:r w:rsidRPr="00F41DD3">
              <w:rPr>
                <w:sz w:val="23"/>
                <w:szCs w:val="23"/>
              </w:rPr>
              <w:t xml:space="preserve"> :</w:t>
            </w:r>
            <w:proofErr w:type="gramEnd"/>
            <w:r w:rsidRPr="00F41DD3">
              <w:rPr>
                <w:sz w:val="23"/>
                <w:szCs w:val="23"/>
              </w:rPr>
              <w:t xml:space="preserve"> [16+] / авт.-сост. Н.В. Минникаева ; Кемеровский государственный университет. – Кемерово</w:t>
            </w:r>
            <w:proofErr w:type="gramStart"/>
            <w:r w:rsidRPr="00F41DD3">
              <w:rPr>
                <w:sz w:val="23"/>
                <w:szCs w:val="23"/>
              </w:rPr>
              <w:t xml:space="preserve"> :</w:t>
            </w:r>
            <w:proofErr w:type="gramEnd"/>
            <w:r w:rsidRPr="00F41DD3">
              <w:rPr>
                <w:sz w:val="23"/>
                <w:szCs w:val="23"/>
              </w:rPr>
              <w:t xml:space="preserve"> Кемеровский государственный университет, 2019. – 111 с. – Режим доступа: по подписке. – URL: </w:t>
            </w:r>
            <w:hyperlink r:id="rId11" w:history="1">
              <w:r w:rsidRPr="00F41DD3">
                <w:rPr>
                  <w:rStyle w:val="ad"/>
                  <w:color w:val="auto"/>
                  <w:sz w:val="23"/>
                  <w:szCs w:val="23"/>
                </w:rPr>
                <w:t>http://biblioclub.ru/index.php?page=book&amp;id=574106</w:t>
              </w:r>
            </w:hyperlink>
          </w:p>
        </w:tc>
      </w:tr>
      <w:tr w:rsidR="00B2129B" w:rsidRPr="00F41DD3" w:rsidTr="006D5EB2">
        <w:trPr>
          <w:trHeight w:val="219"/>
        </w:trPr>
        <w:tc>
          <w:tcPr>
            <w:tcW w:w="340" w:type="pct"/>
            <w:vAlign w:val="center"/>
          </w:tcPr>
          <w:p w:rsidR="00B2129B" w:rsidRPr="00F41DD3" w:rsidRDefault="00B2129B" w:rsidP="00B2129B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B2129B" w:rsidRPr="00F41DD3" w:rsidRDefault="008875E4" w:rsidP="006D5EB2">
            <w:pPr>
              <w:rPr>
                <w:b/>
                <w:sz w:val="28"/>
                <w:szCs w:val="28"/>
              </w:rPr>
            </w:pPr>
            <w:r w:rsidRPr="00F41DD3">
              <w:rPr>
                <w:sz w:val="23"/>
                <w:szCs w:val="23"/>
              </w:rPr>
              <w:t>Физическая культура</w:t>
            </w:r>
            <w:proofErr w:type="gramStart"/>
            <w:r w:rsidRPr="00F41DD3">
              <w:rPr>
                <w:sz w:val="23"/>
                <w:szCs w:val="23"/>
              </w:rPr>
              <w:t xml:space="preserve"> :</w:t>
            </w:r>
            <w:proofErr w:type="gramEnd"/>
            <w:r w:rsidRPr="00F41DD3">
              <w:rPr>
                <w:sz w:val="23"/>
                <w:szCs w:val="23"/>
              </w:rPr>
              <w:t xml:space="preserve"> учебное пособие : в 2 частях : [16+] / сост. Ю.В. Гребенникова, Н.А. Ковыляева, Е.В. Сантьева, Н.С. Рыжова и др. – Кемерово : Кемеровский государственный университет, 2019. – Ч. 2. – 91 с. : ил</w:t>
            </w:r>
            <w:proofErr w:type="gramStart"/>
            <w:r w:rsidRPr="00F41DD3">
              <w:rPr>
                <w:sz w:val="23"/>
                <w:szCs w:val="23"/>
              </w:rPr>
              <w:t xml:space="preserve">., </w:t>
            </w:r>
            <w:proofErr w:type="gramEnd"/>
            <w:r w:rsidRPr="00F41DD3">
              <w:rPr>
                <w:sz w:val="23"/>
                <w:szCs w:val="23"/>
              </w:rPr>
              <w:t>табл. – Режим доступа: по подписке.</w:t>
            </w:r>
          </w:p>
        </w:tc>
      </w:tr>
      <w:tr w:rsidR="00B2129B" w:rsidRPr="00F41DD3" w:rsidTr="006D5EB2">
        <w:trPr>
          <w:trHeight w:val="219"/>
        </w:trPr>
        <w:tc>
          <w:tcPr>
            <w:tcW w:w="340" w:type="pct"/>
            <w:vAlign w:val="center"/>
          </w:tcPr>
          <w:p w:rsidR="00B2129B" w:rsidRPr="00F41DD3" w:rsidRDefault="00B2129B" w:rsidP="00B2129B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B2129B" w:rsidRPr="00F41DD3" w:rsidRDefault="00B2129B" w:rsidP="006D5EB2">
            <w:pPr>
              <w:rPr>
                <w:bCs/>
              </w:rPr>
            </w:pPr>
            <w:r w:rsidRPr="00F41DD3">
              <w:t xml:space="preserve">Макаров Ю.М. Концептуальные особенности совершенствования системы спортивной подготовки в игровых видах: монография. Москва; Берлин: Директ-Медиа, 2015. -150с. - URL: </w:t>
            </w:r>
            <w:hyperlink r:id="rId12" w:history="1">
              <w:r w:rsidRPr="00F41DD3">
                <w:rPr>
                  <w:rStyle w:val="ad"/>
                  <w:color w:val="auto"/>
                </w:rPr>
                <w:t>http://biblioclub.ru/index.php?page=book&amp;id=363696</w:t>
              </w:r>
            </w:hyperlink>
            <w:r w:rsidR="008875E4" w:rsidRPr="00F41DD3">
              <w:rPr>
                <w:sz w:val="23"/>
                <w:szCs w:val="23"/>
              </w:rPr>
              <w:t>– URL: </w:t>
            </w:r>
            <w:hyperlink r:id="rId13" w:history="1">
              <w:r w:rsidR="008875E4" w:rsidRPr="00F41DD3">
                <w:rPr>
                  <w:rStyle w:val="ad"/>
                  <w:color w:val="auto"/>
                  <w:sz w:val="23"/>
                  <w:szCs w:val="23"/>
                </w:rPr>
                <w:t>http://biblioclub.ru/index.php?page=book&amp;id=572859</w:t>
              </w:r>
            </w:hyperlink>
          </w:p>
        </w:tc>
      </w:tr>
      <w:tr w:rsidR="00B2129B" w:rsidRPr="00F41DD3" w:rsidTr="006D5EB2">
        <w:trPr>
          <w:trHeight w:val="219"/>
        </w:trPr>
        <w:tc>
          <w:tcPr>
            <w:tcW w:w="340" w:type="pct"/>
            <w:vAlign w:val="center"/>
          </w:tcPr>
          <w:p w:rsidR="00B2129B" w:rsidRPr="00F41DD3" w:rsidRDefault="00B2129B" w:rsidP="00B2129B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B2129B" w:rsidRPr="00F41DD3" w:rsidRDefault="008875E4" w:rsidP="00843AD2">
            <w:pPr>
              <w:spacing w:before="0"/>
              <w:jc w:val="both"/>
            </w:pPr>
            <w:r w:rsidRPr="00F41DD3">
              <w:rPr>
                <w:sz w:val="23"/>
                <w:szCs w:val="23"/>
              </w:rPr>
              <w:t>Бокач, В.М. Методика проведения занятий физической культурой со студентами специальных медицинских групп</w:t>
            </w:r>
            <w:proofErr w:type="gramStart"/>
            <w:r w:rsidRPr="00F41DD3">
              <w:rPr>
                <w:sz w:val="23"/>
                <w:szCs w:val="23"/>
              </w:rPr>
              <w:t xml:space="preserve"> :</w:t>
            </w:r>
            <w:proofErr w:type="gramEnd"/>
            <w:r w:rsidRPr="00F41DD3">
              <w:rPr>
                <w:sz w:val="23"/>
                <w:szCs w:val="23"/>
              </w:rPr>
              <w:t xml:space="preserve"> учебное пособие : [16+] / В.М. Бокач ; Поволжский государственный технологический университет. – Йошкар-Ола</w:t>
            </w:r>
            <w:proofErr w:type="gramStart"/>
            <w:r w:rsidRPr="00F41DD3">
              <w:rPr>
                <w:sz w:val="23"/>
                <w:szCs w:val="23"/>
              </w:rPr>
              <w:t xml:space="preserve"> :</w:t>
            </w:r>
            <w:proofErr w:type="gramEnd"/>
            <w:r w:rsidRPr="00F41DD3">
              <w:rPr>
                <w:sz w:val="23"/>
                <w:szCs w:val="23"/>
              </w:rPr>
              <w:t xml:space="preserve"> Поволжский государственный технологический университет, 2018. – 80 с.</w:t>
            </w:r>
            <w:proofErr w:type="gramStart"/>
            <w:r w:rsidRPr="00F41DD3">
              <w:rPr>
                <w:sz w:val="23"/>
                <w:szCs w:val="23"/>
              </w:rPr>
              <w:t xml:space="preserve"> :</w:t>
            </w:r>
            <w:proofErr w:type="gramEnd"/>
            <w:r w:rsidRPr="00F41DD3">
              <w:rPr>
                <w:sz w:val="23"/>
                <w:szCs w:val="23"/>
              </w:rPr>
              <w:t xml:space="preserve"> ил. – Режим доступа: по подписке. – URL: </w:t>
            </w:r>
            <w:hyperlink r:id="rId14" w:history="1">
              <w:r w:rsidRPr="00F41DD3">
                <w:rPr>
                  <w:rStyle w:val="ad"/>
                  <w:color w:val="auto"/>
                  <w:sz w:val="23"/>
                  <w:szCs w:val="23"/>
                </w:rPr>
                <w:t>http://biblioclub.ru/index.php?page=book&amp;id=494284</w:t>
              </w:r>
            </w:hyperlink>
          </w:p>
        </w:tc>
      </w:tr>
      <w:tr w:rsidR="00B2129B" w:rsidRPr="00F41DD3" w:rsidTr="006D5EB2">
        <w:trPr>
          <w:trHeight w:val="219"/>
        </w:trPr>
        <w:tc>
          <w:tcPr>
            <w:tcW w:w="340" w:type="pct"/>
            <w:vAlign w:val="center"/>
          </w:tcPr>
          <w:p w:rsidR="00B2129B" w:rsidRPr="00F41DD3" w:rsidRDefault="00B2129B" w:rsidP="00B2129B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B2129B" w:rsidRPr="00F41DD3" w:rsidRDefault="008875E4" w:rsidP="006D5EB2">
            <w:pPr>
              <w:tabs>
                <w:tab w:val="center" w:pos="4677"/>
                <w:tab w:val="right" w:pos="9355"/>
              </w:tabs>
              <w:jc w:val="both"/>
              <w:rPr>
                <w:bCs/>
              </w:rPr>
            </w:pPr>
            <w:r w:rsidRPr="00F41DD3">
              <w:rPr>
                <w:sz w:val="23"/>
                <w:szCs w:val="23"/>
              </w:rPr>
              <w:t>Аверьянов, И.В. Технология спортивной тренировки в избранном виде спорта: игровые виды спорта</w:t>
            </w:r>
            <w:proofErr w:type="gramStart"/>
            <w:r w:rsidRPr="00F41DD3">
              <w:rPr>
                <w:sz w:val="23"/>
                <w:szCs w:val="23"/>
              </w:rPr>
              <w:t xml:space="preserve"> :</w:t>
            </w:r>
            <w:proofErr w:type="gramEnd"/>
            <w:r w:rsidRPr="00F41DD3">
              <w:rPr>
                <w:sz w:val="23"/>
                <w:szCs w:val="23"/>
              </w:rPr>
              <w:t xml:space="preserve"> [16+] / И.В. Аверьянов, Ю.Н. Эртман, В.А. Блинов ; Сибирский государственный университет физической культуры и спорта. – Омск</w:t>
            </w:r>
            <w:proofErr w:type="gramStart"/>
            <w:r w:rsidRPr="00F41DD3">
              <w:rPr>
                <w:sz w:val="23"/>
                <w:szCs w:val="23"/>
              </w:rPr>
              <w:t xml:space="preserve"> :</w:t>
            </w:r>
            <w:proofErr w:type="gramEnd"/>
            <w:r w:rsidRPr="00F41DD3">
              <w:rPr>
                <w:sz w:val="23"/>
                <w:szCs w:val="23"/>
              </w:rPr>
              <w:t xml:space="preserve"> Сибирский государственный университет физической культуры и спорта, 2019. – 96 с.</w:t>
            </w:r>
            <w:proofErr w:type="gramStart"/>
            <w:r w:rsidRPr="00F41DD3">
              <w:rPr>
                <w:sz w:val="23"/>
                <w:szCs w:val="23"/>
              </w:rPr>
              <w:t xml:space="preserve"> :</w:t>
            </w:r>
            <w:proofErr w:type="gramEnd"/>
            <w:r w:rsidRPr="00F41DD3">
              <w:rPr>
                <w:sz w:val="23"/>
                <w:szCs w:val="23"/>
              </w:rPr>
              <w:t xml:space="preserve"> табл., схем. – Режим доступа: по подписке. – URL: </w:t>
            </w:r>
            <w:hyperlink r:id="rId15" w:history="1">
              <w:r w:rsidRPr="00F41DD3">
                <w:rPr>
                  <w:rStyle w:val="ad"/>
                  <w:color w:val="auto"/>
                  <w:sz w:val="23"/>
                  <w:szCs w:val="23"/>
                </w:rPr>
                <w:t>http://biblioclub.ru/index.php?page=book&amp;id=573563</w:t>
              </w:r>
            </w:hyperlink>
          </w:p>
        </w:tc>
      </w:tr>
      <w:tr w:rsidR="00B2129B" w:rsidRPr="00F41DD3" w:rsidTr="006D5EB2">
        <w:trPr>
          <w:trHeight w:val="219"/>
        </w:trPr>
        <w:tc>
          <w:tcPr>
            <w:tcW w:w="340" w:type="pct"/>
            <w:vAlign w:val="center"/>
          </w:tcPr>
          <w:p w:rsidR="00B2129B" w:rsidRPr="00F41DD3" w:rsidRDefault="00B2129B" w:rsidP="00B2129B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B2129B" w:rsidRPr="00F41DD3" w:rsidRDefault="008875E4" w:rsidP="006D5EB2">
            <w:pPr>
              <w:tabs>
                <w:tab w:val="center" w:pos="4677"/>
                <w:tab w:val="right" w:pos="9355"/>
              </w:tabs>
              <w:jc w:val="both"/>
            </w:pPr>
            <w:r w:rsidRPr="00F41DD3">
              <w:t>Гриднев, В.А. Новый комплекс ГТО в ВУЗе: учебное пособие для студентов высших учебных заведений всех специальностей дневной формы обучения: учебное пособие / В.А. Гриднев, С.В. Шпагин. - Тамбов</w:t>
            </w:r>
            <w:proofErr w:type="gramStart"/>
            <w:r w:rsidRPr="00F41DD3">
              <w:t xml:space="preserve"> :</w:t>
            </w:r>
            <w:proofErr w:type="gramEnd"/>
            <w:r w:rsidRPr="00F41DD3">
              <w:t xml:space="preserve"> Издательство ФГБОУ ВПО «ТГТУ», 2015. - 80 с.. - URL: </w:t>
            </w:r>
            <w:hyperlink r:id="rId16" w:history="1">
              <w:r w:rsidRPr="00F41DD3">
                <w:rPr>
                  <w:rStyle w:val="ad"/>
                  <w:color w:val="auto"/>
                </w:rPr>
                <w:t>http://biblioclub.ru/index.php?page=book&amp;id=444640</w:t>
              </w:r>
            </w:hyperlink>
          </w:p>
        </w:tc>
      </w:tr>
      <w:tr w:rsidR="00B2129B" w:rsidRPr="00F41DD3" w:rsidTr="006D5EB2">
        <w:trPr>
          <w:trHeight w:val="219"/>
        </w:trPr>
        <w:tc>
          <w:tcPr>
            <w:tcW w:w="340" w:type="pct"/>
            <w:vAlign w:val="center"/>
          </w:tcPr>
          <w:p w:rsidR="00B2129B" w:rsidRPr="00F41DD3" w:rsidRDefault="00B2129B" w:rsidP="00B2129B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  <w:vAlign w:val="center"/>
          </w:tcPr>
          <w:p w:rsidR="00B2129B" w:rsidRPr="00F41DD3" w:rsidRDefault="00B2129B" w:rsidP="006D5EB2">
            <w:pPr>
              <w:jc w:val="both"/>
            </w:pPr>
            <w:r w:rsidRPr="00F41DD3">
              <w:t xml:space="preserve">Манжелей, И.В. Инновации в физическом воспитании: учебное пособие [Электронный ресурс] / И.В. Манжелей. - Москва; Берлин: Директ-Медиа, 2015. -144 с. - URL: </w:t>
            </w:r>
            <w:hyperlink r:id="rId17" w:history="1">
              <w:r w:rsidRPr="00F41DD3">
                <w:rPr>
                  <w:rStyle w:val="ad"/>
                  <w:color w:val="auto"/>
                </w:rPr>
                <w:t>http://biblioclub.ru/index.php?page=book&amp;id=426945</w:t>
              </w:r>
            </w:hyperlink>
          </w:p>
        </w:tc>
      </w:tr>
      <w:tr w:rsidR="00B2129B" w:rsidRPr="00F41DD3" w:rsidTr="006D5EB2">
        <w:trPr>
          <w:trHeight w:val="219"/>
        </w:trPr>
        <w:tc>
          <w:tcPr>
            <w:tcW w:w="340" w:type="pct"/>
            <w:vAlign w:val="center"/>
          </w:tcPr>
          <w:p w:rsidR="00B2129B" w:rsidRPr="00F41DD3" w:rsidRDefault="00B2129B" w:rsidP="00B2129B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B2129B" w:rsidRPr="00F41DD3" w:rsidRDefault="00B2129B" w:rsidP="006D5EB2">
            <w:pPr>
              <w:tabs>
                <w:tab w:val="center" w:pos="4677"/>
                <w:tab w:val="right" w:pos="9355"/>
              </w:tabs>
              <w:jc w:val="both"/>
              <w:rPr>
                <w:iCs/>
              </w:rPr>
            </w:pPr>
            <w:r w:rsidRPr="00F41DD3">
              <w:t xml:space="preserve">Манжелей, И.В. Педагогические модели физического воспитания: учебное пособие [Электронный ресурс] / И.В. Манжелей. – Москва; Берлин: Директ-Медиа, 2015. -199 с. - URL: </w:t>
            </w:r>
            <w:hyperlink r:id="rId18" w:history="1">
              <w:r w:rsidRPr="00F41DD3">
                <w:rPr>
                  <w:rStyle w:val="ad"/>
                  <w:color w:val="auto"/>
                </w:rPr>
                <w:t>http://biblioclub.ru/index.php?page=book&amp;id=426946</w:t>
              </w:r>
            </w:hyperlink>
          </w:p>
        </w:tc>
      </w:tr>
      <w:tr w:rsidR="00B2129B" w:rsidRPr="00F41DD3" w:rsidTr="006D5EB2">
        <w:trPr>
          <w:trHeight w:val="219"/>
        </w:trPr>
        <w:tc>
          <w:tcPr>
            <w:tcW w:w="340" w:type="pct"/>
            <w:vAlign w:val="center"/>
          </w:tcPr>
          <w:p w:rsidR="00B2129B" w:rsidRPr="00F41DD3" w:rsidRDefault="00B2129B" w:rsidP="00B2129B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8875E4" w:rsidRPr="00F41DD3" w:rsidRDefault="008875E4" w:rsidP="008875E4">
            <w:pPr>
              <w:tabs>
                <w:tab w:val="center" w:pos="4677"/>
                <w:tab w:val="right" w:pos="9355"/>
              </w:tabs>
              <w:jc w:val="both"/>
            </w:pPr>
            <w:r w:rsidRPr="00F41DD3">
              <w:t xml:space="preserve">Акчурин, Н.А. Учет индивидуальных особенностей при формировании технико-тактических действий в процессе подготовки волейболистов: учебное пособие / Н.А. Акчурин, А.А. Щанкин. - Москва; Берлин: Директ-Медиа, 2015. - 155 с. - URL: </w:t>
            </w:r>
            <w:hyperlink r:id="rId19" w:history="1">
              <w:r w:rsidRPr="00F41DD3">
                <w:rPr>
                  <w:rStyle w:val="ad"/>
                  <w:color w:val="auto"/>
                </w:rPr>
                <w:t>http://biblioclub.ru/index.php?page=book&amp;id=362760</w:t>
              </w:r>
            </w:hyperlink>
          </w:p>
          <w:p w:rsidR="00B2129B" w:rsidRPr="00F41DD3" w:rsidRDefault="008875E4" w:rsidP="008875E4">
            <w:pPr>
              <w:tabs>
                <w:tab w:val="center" w:pos="4677"/>
                <w:tab w:val="right" w:pos="9355"/>
              </w:tabs>
              <w:jc w:val="both"/>
              <w:rPr>
                <w:iCs/>
              </w:rPr>
            </w:pPr>
            <w:r w:rsidRPr="00F41DD3">
              <w:t>Волейбол: теория и практика : учебник / под общ</w:t>
            </w:r>
            <w:proofErr w:type="gramStart"/>
            <w:r w:rsidRPr="00F41DD3">
              <w:t>.</w:t>
            </w:r>
            <w:proofErr w:type="gramEnd"/>
            <w:r w:rsidRPr="00F41DD3">
              <w:t xml:space="preserve"> </w:t>
            </w:r>
            <w:proofErr w:type="gramStart"/>
            <w:r w:rsidRPr="00F41DD3">
              <w:t>р</w:t>
            </w:r>
            <w:proofErr w:type="gramEnd"/>
            <w:r w:rsidRPr="00F41DD3">
              <w:t>ед. В.В. Рыцарева ; худож. Е. Ильин. - Москва</w:t>
            </w:r>
            <w:proofErr w:type="gramStart"/>
            <w:r w:rsidRPr="00F41DD3">
              <w:t xml:space="preserve"> :</w:t>
            </w:r>
            <w:proofErr w:type="gramEnd"/>
            <w:r w:rsidRPr="00F41DD3">
              <w:t xml:space="preserve"> Спорт, 2016. - 456 с. - URL: </w:t>
            </w:r>
            <w:hyperlink r:id="rId20" w:history="1">
              <w:r w:rsidRPr="00F41DD3">
                <w:rPr>
                  <w:rStyle w:val="ad"/>
                  <w:color w:val="auto"/>
                </w:rPr>
                <w:t>http://biblioclub.ru/index.php?page=book&amp;id=430479</w:t>
              </w:r>
            </w:hyperlink>
          </w:p>
        </w:tc>
      </w:tr>
      <w:tr w:rsidR="00B2129B" w:rsidRPr="00F41DD3" w:rsidTr="006D5EB2">
        <w:trPr>
          <w:trHeight w:val="219"/>
        </w:trPr>
        <w:tc>
          <w:tcPr>
            <w:tcW w:w="340" w:type="pct"/>
            <w:vAlign w:val="center"/>
          </w:tcPr>
          <w:p w:rsidR="00B2129B" w:rsidRPr="00F41DD3" w:rsidRDefault="00B2129B" w:rsidP="00B2129B">
            <w:pPr>
              <w:numPr>
                <w:ilvl w:val="0"/>
                <w:numId w:val="4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</w:tcPr>
          <w:p w:rsidR="00B2129B" w:rsidRPr="00F41DD3" w:rsidRDefault="00B2129B" w:rsidP="006D5EB2">
            <w:pPr>
              <w:tabs>
                <w:tab w:val="center" w:pos="4677"/>
                <w:tab w:val="right" w:pos="9355"/>
              </w:tabs>
              <w:jc w:val="both"/>
            </w:pPr>
            <w:r w:rsidRPr="00F41DD3">
              <w:t xml:space="preserve">Еремушкин М.А. Двигательная активность и здоровье: от лечебной гимнастики до паркура [Электронный ресурс] / М.А. Еремушкин. - Москва: Спорт, 2016. – 184 с. - URL: </w:t>
            </w:r>
            <w:hyperlink r:id="rId21" w:history="1">
              <w:r w:rsidRPr="00F41DD3">
                <w:rPr>
                  <w:rStyle w:val="ad"/>
                  <w:color w:val="auto"/>
                </w:rPr>
                <w:t>http://biblioclub.ru/index.php?page=book&amp;id=430414</w:t>
              </w:r>
            </w:hyperlink>
          </w:p>
          <w:p w:rsidR="00B2129B" w:rsidRPr="00F41DD3" w:rsidRDefault="00B2129B" w:rsidP="006D5EB2">
            <w:pPr>
              <w:tabs>
                <w:tab w:val="center" w:pos="4677"/>
                <w:tab w:val="right" w:pos="9355"/>
              </w:tabs>
              <w:jc w:val="both"/>
              <w:rPr>
                <w:iCs/>
              </w:rPr>
            </w:pPr>
            <w:r w:rsidRPr="00F41DD3">
              <w:t xml:space="preserve">Николаев, В.С. Двигательная активность и здоровье человека: (теоретико-методические основы оздоровительной физической тренировки): учебное пособие / В.С. Николаев, А.А. Щанкин. - Москва; Берлин: Директ-Медиа, 2015. - 80 с. - URL: </w:t>
            </w:r>
            <w:hyperlink r:id="rId22" w:history="1">
              <w:r w:rsidRPr="00F41DD3">
                <w:rPr>
                  <w:rStyle w:val="ad"/>
                  <w:color w:val="auto"/>
                </w:rPr>
                <w:t>http://biblioclub.ru/index.php?page=book&amp;id=362769</w:t>
              </w:r>
            </w:hyperlink>
          </w:p>
        </w:tc>
      </w:tr>
    </w:tbl>
    <w:p w:rsidR="00B2129B" w:rsidRPr="000513C9" w:rsidRDefault="00B2129B" w:rsidP="00B2129B"/>
    <w:p w:rsidR="00B2129B" w:rsidRPr="000513C9" w:rsidRDefault="00B2129B" w:rsidP="00B2129B">
      <w:pPr>
        <w:jc w:val="center"/>
      </w:pPr>
      <w:r w:rsidRPr="000513C9">
        <w:t xml:space="preserve">  Таблица 5.</w:t>
      </w:r>
      <w:r w:rsidR="00BC153F">
        <w:t>2</w:t>
      </w:r>
      <w:r w:rsidR="00D53D4E">
        <w:t>.</w:t>
      </w:r>
      <w:r w:rsidRPr="000513C9">
        <w:t xml:space="preserve"> Дополнительная литература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3"/>
        <w:gridCol w:w="8771"/>
      </w:tblGrid>
      <w:tr w:rsidR="00B2129B" w:rsidRPr="000513C9" w:rsidTr="006D5EB2">
        <w:trPr>
          <w:trHeight w:val="219"/>
        </w:trPr>
        <w:tc>
          <w:tcPr>
            <w:tcW w:w="366" w:type="pct"/>
            <w:vAlign w:val="center"/>
          </w:tcPr>
          <w:p w:rsidR="00B2129B" w:rsidRPr="000513C9" w:rsidRDefault="00B2129B" w:rsidP="006D5EB2">
            <w:pPr>
              <w:tabs>
                <w:tab w:val="center" w:pos="4677"/>
                <w:tab w:val="right" w:pos="9355"/>
              </w:tabs>
              <w:jc w:val="center"/>
            </w:pPr>
            <w:r w:rsidRPr="000513C9">
              <w:t>№</w:t>
            </w:r>
          </w:p>
          <w:p w:rsidR="00B2129B" w:rsidRPr="000513C9" w:rsidRDefault="00B2129B" w:rsidP="006D5EB2">
            <w:pPr>
              <w:tabs>
                <w:tab w:val="center" w:pos="4677"/>
                <w:tab w:val="right" w:pos="9355"/>
              </w:tabs>
              <w:jc w:val="center"/>
            </w:pPr>
            <w:proofErr w:type="gramStart"/>
            <w:r w:rsidRPr="000513C9">
              <w:t>п</w:t>
            </w:r>
            <w:proofErr w:type="gramEnd"/>
            <w:r w:rsidRPr="000513C9">
              <w:t>/п</w:t>
            </w:r>
          </w:p>
        </w:tc>
        <w:tc>
          <w:tcPr>
            <w:tcW w:w="4634" w:type="pct"/>
            <w:vAlign w:val="center"/>
          </w:tcPr>
          <w:p w:rsidR="00B2129B" w:rsidRPr="000513C9" w:rsidRDefault="00B2129B" w:rsidP="006D5EB2">
            <w:pPr>
              <w:tabs>
                <w:tab w:val="center" w:pos="4677"/>
                <w:tab w:val="right" w:pos="9355"/>
              </w:tabs>
              <w:jc w:val="center"/>
            </w:pPr>
            <w:r w:rsidRPr="000513C9">
              <w:t>Наименование, библиографическое описание</w:t>
            </w:r>
          </w:p>
        </w:tc>
      </w:tr>
      <w:tr w:rsidR="00B2129B" w:rsidRPr="000513C9" w:rsidTr="006D5EB2">
        <w:trPr>
          <w:trHeight w:val="219"/>
        </w:trPr>
        <w:tc>
          <w:tcPr>
            <w:tcW w:w="366" w:type="pct"/>
            <w:vAlign w:val="center"/>
          </w:tcPr>
          <w:p w:rsidR="00B2129B" w:rsidRPr="000513C9" w:rsidRDefault="00B2129B" w:rsidP="006D5EB2">
            <w:pPr>
              <w:pStyle w:val="a5"/>
              <w:jc w:val="left"/>
              <w:rPr>
                <w:bCs/>
                <w:sz w:val="24"/>
                <w:szCs w:val="24"/>
              </w:rPr>
            </w:pPr>
            <w:r w:rsidRPr="000513C9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634" w:type="pct"/>
          </w:tcPr>
          <w:p w:rsidR="00B2129B" w:rsidRPr="000513C9" w:rsidRDefault="00B2129B" w:rsidP="006D5EB2">
            <w:pPr>
              <w:tabs>
                <w:tab w:val="center" w:pos="4677"/>
                <w:tab w:val="right" w:pos="9355"/>
              </w:tabs>
              <w:jc w:val="both"/>
              <w:rPr>
                <w:b/>
                <w:bCs/>
              </w:rPr>
            </w:pPr>
            <w:r w:rsidRPr="000513C9">
              <w:t>Егорова, С.А. Лечебная физкультура и массаж: учебное пособие / С.А. Егорова, Л.В. Белова, В.Г. Петрякова. - Ставрополь</w:t>
            </w:r>
            <w:proofErr w:type="gramStart"/>
            <w:r w:rsidRPr="000513C9">
              <w:t xml:space="preserve"> :</w:t>
            </w:r>
            <w:proofErr w:type="gramEnd"/>
            <w:r w:rsidRPr="000513C9">
              <w:t xml:space="preserve"> СКФУ, 2014. - 258 с. - URL: </w:t>
            </w:r>
            <w:hyperlink r:id="rId23" w:history="1">
              <w:r w:rsidRPr="000513C9">
                <w:rPr>
                  <w:rStyle w:val="ad"/>
                  <w:color w:val="auto"/>
                </w:rPr>
                <w:t>http://biblioclub.ru/index.php?page=book&amp;id=457233</w:t>
              </w:r>
            </w:hyperlink>
          </w:p>
          <w:p w:rsidR="00B2129B" w:rsidRPr="000513C9" w:rsidRDefault="00B2129B" w:rsidP="006D5EB2">
            <w:pPr>
              <w:tabs>
                <w:tab w:val="center" w:pos="4677"/>
                <w:tab w:val="right" w:pos="9355"/>
              </w:tabs>
              <w:jc w:val="both"/>
            </w:pPr>
            <w:r w:rsidRPr="000513C9">
              <w:rPr>
                <w:b/>
                <w:bCs/>
              </w:rPr>
              <w:t>Бахрах, И.И.</w:t>
            </w:r>
            <w:r w:rsidRPr="000513C9">
              <w:t>   Физическое воспитание детей школьного возраста с отклонениями в состоянии здоровья : учеб</w:t>
            </w:r>
            <w:proofErr w:type="gramStart"/>
            <w:r w:rsidRPr="000513C9">
              <w:t>.-</w:t>
            </w:r>
            <w:proofErr w:type="gramEnd"/>
            <w:r w:rsidRPr="000513C9">
              <w:t xml:space="preserve">метод. пособие / И. И. Бахрах, Н. А. Гамза. - Минск </w:t>
            </w:r>
            <w:proofErr w:type="gramStart"/>
            <w:r w:rsidRPr="000513C9">
              <w:t>:А</w:t>
            </w:r>
            <w:proofErr w:type="gramEnd"/>
            <w:r w:rsidRPr="000513C9">
              <w:t xml:space="preserve">дукацыя i выхаванне, 2006. - 108 с. – </w:t>
            </w:r>
            <w:r w:rsidRPr="000513C9">
              <w:rPr>
                <w:b/>
              </w:rPr>
              <w:t>5 экз.</w:t>
            </w:r>
          </w:p>
        </w:tc>
      </w:tr>
      <w:tr w:rsidR="00B2129B" w:rsidRPr="000513C9" w:rsidTr="006D5EB2">
        <w:trPr>
          <w:trHeight w:val="219"/>
        </w:trPr>
        <w:tc>
          <w:tcPr>
            <w:tcW w:w="366" w:type="pct"/>
            <w:vAlign w:val="center"/>
          </w:tcPr>
          <w:p w:rsidR="00B2129B" w:rsidRPr="000513C9" w:rsidRDefault="00B2129B" w:rsidP="006D5EB2">
            <w:pPr>
              <w:pStyle w:val="a5"/>
              <w:jc w:val="left"/>
              <w:rPr>
                <w:bCs/>
                <w:sz w:val="24"/>
                <w:szCs w:val="24"/>
              </w:rPr>
            </w:pPr>
            <w:r w:rsidRPr="000513C9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634" w:type="pct"/>
          </w:tcPr>
          <w:p w:rsidR="00B2129B" w:rsidRPr="000513C9" w:rsidRDefault="00B2129B" w:rsidP="006D5EB2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0513C9">
              <w:rPr>
                <w:b/>
                <w:bCs/>
              </w:rPr>
              <w:t xml:space="preserve">Бодибилдинг для начинающих </w:t>
            </w:r>
            <w:r w:rsidRPr="000513C9">
              <w:t>/ под ред. О. Хейденштама; пер. с англ. К.Савельева. - М.</w:t>
            </w:r>
            <w:proofErr w:type="gramStart"/>
            <w:r w:rsidRPr="000513C9">
              <w:t xml:space="preserve"> :</w:t>
            </w:r>
            <w:proofErr w:type="gramEnd"/>
            <w:r w:rsidRPr="000513C9">
              <w:t xml:space="preserve"> изд-во "ФАИР-ПРЕСС", 2001. – 192 с. </w:t>
            </w:r>
            <w:r w:rsidRPr="000513C9">
              <w:rPr>
                <w:b/>
              </w:rPr>
              <w:t>– 2 экз.</w:t>
            </w:r>
          </w:p>
          <w:p w:rsidR="00B2129B" w:rsidRPr="000513C9" w:rsidRDefault="00B2129B" w:rsidP="006D5EB2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0513C9">
              <w:rPr>
                <w:b/>
                <w:bCs/>
              </w:rPr>
              <w:t>Шипилина И.А.</w:t>
            </w:r>
            <w:r w:rsidRPr="000513C9">
              <w:t>   Фитнес-спорт : учеб</w:t>
            </w:r>
            <w:proofErr w:type="gramStart"/>
            <w:r w:rsidRPr="000513C9">
              <w:t>.</w:t>
            </w:r>
            <w:proofErr w:type="gramEnd"/>
            <w:r w:rsidRPr="000513C9">
              <w:t xml:space="preserve"> </w:t>
            </w:r>
            <w:proofErr w:type="gramStart"/>
            <w:r w:rsidRPr="000513C9">
              <w:t>д</w:t>
            </w:r>
            <w:proofErr w:type="gramEnd"/>
            <w:r w:rsidRPr="000513C9">
              <w:t>ля сред. проф. образования / И. А. Шипилина, И. В. Самохин. - Ростов н/Д</w:t>
            </w:r>
            <w:proofErr w:type="gramStart"/>
            <w:r w:rsidRPr="000513C9">
              <w:t xml:space="preserve"> :</w:t>
            </w:r>
            <w:proofErr w:type="gramEnd"/>
            <w:r w:rsidRPr="000513C9">
              <w:t xml:space="preserve"> Феникс, 2004. - 224 с.  </w:t>
            </w:r>
            <w:r w:rsidRPr="000513C9">
              <w:rPr>
                <w:b/>
              </w:rPr>
              <w:t>– 3 экз.</w:t>
            </w:r>
          </w:p>
        </w:tc>
      </w:tr>
      <w:tr w:rsidR="00B2129B" w:rsidRPr="000513C9" w:rsidTr="006D5EB2">
        <w:trPr>
          <w:trHeight w:val="219"/>
        </w:trPr>
        <w:tc>
          <w:tcPr>
            <w:tcW w:w="366" w:type="pct"/>
            <w:vAlign w:val="center"/>
          </w:tcPr>
          <w:p w:rsidR="00B2129B" w:rsidRPr="000513C9" w:rsidRDefault="00B2129B" w:rsidP="006D5EB2">
            <w:pPr>
              <w:pStyle w:val="a5"/>
              <w:jc w:val="left"/>
              <w:rPr>
                <w:bCs/>
                <w:sz w:val="24"/>
                <w:szCs w:val="24"/>
              </w:rPr>
            </w:pPr>
            <w:r w:rsidRPr="000513C9">
              <w:rPr>
                <w:bCs/>
                <w:sz w:val="24"/>
                <w:szCs w:val="24"/>
              </w:rPr>
              <w:t>4.</w:t>
            </w:r>
          </w:p>
        </w:tc>
        <w:tc>
          <w:tcPr>
            <w:tcW w:w="4634" w:type="pct"/>
          </w:tcPr>
          <w:p w:rsidR="00B2129B" w:rsidRPr="000513C9" w:rsidRDefault="00B2129B" w:rsidP="006D5EB2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0513C9">
              <w:rPr>
                <w:b/>
                <w:bCs/>
              </w:rPr>
              <w:t>Крючек Е.С.</w:t>
            </w:r>
            <w:r w:rsidRPr="000513C9">
              <w:t>   Аэробика: содержание и методика оздоровительных занятий: учеб</w:t>
            </w:r>
            <w:proofErr w:type="gramStart"/>
            <w:r w:rsidRPr="000513C9">
              <w:t>.-</w:t>
            </w:r>
            <w:proofErr w:type="gramEnd"/>
            <w:r w:rsidRPr="000513C9">
              <w:t>метод. пособие / Е. С. Крючек. – М.: Терра-Спорт: Олимпия Пресс, 2001. – 64 с</w:t>
            </w:r>
            <w:r w:rsidRPr="000513C9">
              <w:rPr>
                <w:b/>
              </w:rPr>
              <w:t>. – 50 экз.</w:t>
            </w:r>
          </w:p>
        </w:tc>
      </w:tr>
      <w:tr w:rsidR="00B2129B" w:rsidRPr="000513C9" w:rsidTr="00843AD2">
        <w:trPr>
          <w:trHeight w:val="687"/>
        </w:trPr>
        <w:tc>
          <w:tcPr>
            <w:tcW w:w="366" w:type="pct"/>
            <w:vAlign w:val="center"/>
          </w:tcPr>
          <w:p w:rsidR="00B2129B" w:rsidRPr="000513C9" w:rsidRDefault="00B2129B" w:rsidP="006D5EB2">
            <w:pPr>
              <w:pStyle w:val="a5"/>
              <w:jc w:val="left"/>
              <w:rPr>
                <w:bCs/>
                <w:sz w:val="24"/>
                <w:szCs w:val="24"/>
              </w:rPr>
            </w:pPr>
            <w:r w:rsidRPr="000513C9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4634" w:type="pct"/>
          </w:tcPr>
          <w:p w:rsidR="00B2129B" w:rsidRPr="000513C9" w:rsidRDefault="00B2129B" w:rsidP="006D5EB2">
            <w:pPr>
              <w:tabs>
                <w:tab w:val="center" w:pos="4677"/>
                <w:tab w:val="right" w:pos="9355"/>
              </w:tabs>
              <w:jc w:val="both"/>
            </w:pPr>
            <w:r w:rsidRPr="000513C9">
              <w:t>Спортивные игры: Техника, тактика, методика обучения: Учеб. Для студ. высш. пед. учеб</w:t>
            </w:r>
            <w:proofErr w:type="gramStart"/>
            <w:r w:rsidRPr="000513C9">
              <w:t>.</w:t>
            </w:r>
            <w:proofErr w:type="gramEnd"/>
            <w:r w:rsidRPr="000513C9">
              <w:t xml:space="preserve"> </w:t>
            </w:r>
            <w:proofErr w:type="gramStart"/>
            <w:r w:rsidRPr="000513C9">
              <w:t>з</w:t>
            </w:r>
            <w:proofErr w:type="gramEnd"/>
            <w:r w:rsidRPr="000513C9">
              <w:t>аведений / Ю.Д. Железняк. – М.: Академия, 2002</w:t>
            </w:r>
            <w:r w:rsidRPr="000513C9">
              <w:rPr>
                <w:b/>
              </w:rPr>
              <w:t>. – 31 экз.</w:t>
            </w:r>
          </w:p>
        </w:tc>
      </w:tr>
      <w:tr w:rsidR="00B2129B" w:rsidRPr="000513C9" w:rsidTr="006D5EB2">
        <w:trPr>
          <w:trHeight w:val="219"/>
        </w:trPr>
        <w:tc>
          <w:tcPr>
            <w:tcW w:w="366" w:type="pct"/>
            <w:vAlign w:val="center"/>
          </w:tcPr>
          <w:p w:rsidR="00B2129B" w:rsidRPr="000513C9" w:rsidRDefault="00B2129B" w:rsidP="006D5EB2">
            <w:pPr>
              <w:pStyle w:val="a5"/>
              <w:jc w:val="left"/>
              <w:rPr>
                <w:bCs/>
                <w:sz w:val="24"/>
                <w:szCs w:val="24"/>
              </w:rPr>
            </w:pPr>
            <w:r w:rsidRPr="000513C9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4634" w:type="pct"/>
          </w:tcPr>
          <w:p w:rsidR="00B2129B" w:rsidRPr="000513C9" w:rsidRDefault="00B2129B" w:rsidP="006D5EB2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0513C9">
              <w:rPr>
                <w:b/>
                <w:bCs/>
              </w:rPr>
              <w:t>Лечебная физическая культура</w:t>
            </w:r>
            <w:proofErr w:type="gramStart"/>
            <w:r w:rsidRPr="000513C9">
              <w:t xml:space="preserve"> :</w:t>
            </w:r>
            <w:proofErr w:type="gramEnd"/>
            <w:r w:rsidRPr="000513C9">
              <w:t xml:space="preserve"> учебник / С. Н. Попов [и др.] ; под ред. С.Н. Попова. - 12-е изд., стер. - М.</w:t>
            </w:r>
            <w:proofErr w:type="gramStart"/>
            <w:r w:rsidRPr="000513C9">
              <w:t xml:space="preserve"> :</w:t>
            </w:r>
            <w:proofErr w:type="gramEnd"/>
            <w:r w:rsidRPr="000513C9">
              <w:t xml:space="preserve"> Академия, 2017. - 416 с. </w:t>
            </w:r>
            <w:r w:rsidRPr="000513C9">
              <w:rPr>
                <w:b/>
              </w:rPr>
              <w:t>– 5 экз.</w:t>
            </w:r>
          </w:p>
        </w:tc>
      </w:tr>
      <w:tr w:rsidR="00B2129B" w:rsidRPr="000513C9" w:rsidTr="006D5EB2">
        <w:trPr>
          <w:trHeight w:val="219"/>
        </w:trPr>
        <w:tc>
          <w:tcPr>
            <w:tcW w:w="366" w:type="pct"/>
            <w:vAlign w:val="center"/>
          </w:tcPr>
          <w:p w:rsidR="00B2129B" w:rsidRPr="000513C9" w:rsidRDefault="00B2129B" w:rsidP="006D5EB2">
            <w:pPr>
              <w:pStyle w:val="a5"/>
              <w:jc w:val="left"/>
              <w:rPr>
                <w:bCs/>
                <w:sz w:val="24"/>
                <w:szCs w:val="24"/>
              </w:rPr>
            </w:pPr>
            <w:r w:rsidRPr="000513C9"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4634" w:type="pct"/>
          </w:tcPr>
          <w:p w:rsidR="00B2129B" w:rsidRPr="000513C9" w:rsidRDefault="00B2129B" w:rsidP="006D5EB2">
            <w:pPr>
              <w:tabs>
                <w:tab w:val="center" w:pos="4677"/>
                <w:tab w:val="right" w:pos="9355"/>
              </w:tabs>
              <w:jc w:val="both"/>
            </w:pPr>
            <w:r w:rsidRPr="000513C9">
              <w:t xml:space="preserve">Солодков А.С., Сологуб Е.Б. Физиология человека. Общая. Спортивная. </w:t>
            </w:r>
            <w:proofErr w:type="gramStart"/>
            <w:r w:rsidRPr="000513C9">
              <w:t>Возрастная</w:t>
            </w:r>
            <w:proofErr w:type="gramEnd"/>
            <w:r w:rsidRPr="000513C9">
              <w:t xml:space="preserve"> / Учебник. М.: Терра-Спорт, Олимпия Пресс, 2001. 520с.  </w:t>
            </w:r>
            <w:r w:rsidRPr="000513C9">
              <w:rPr>
                <w:b/>
              </w:rPr>
              <w:t>– 110 экз.</w:t>
            </w:r>
          </w:p>
        </w:tc>
      </w:tr>
      <w:tr w:rsidR="00B2129B" w:rsidRPr="000513C9" w:rsidTr="006D5EB2">
        <w:trPr>
          <w:trHeight w:val="219"/>
        </w:trPr>
        <w:tc>
          <w:tcPr>
            <w:tcW w:w="366" w:type="pct"/>
            <w:vAlign w:val="center"/>
          </w:tcPr>
          <w:p w:rsidR="00B2129B" w:rsidRPr="000513C9" w:rsidRDefault="00B2129B" w:rsidP="006D5EB2">
            <w:pPr>
              <w:pStyle w:val="a5"/>
              <w:jc w:val="left"/>
              <w:rPr>
                <w:bCs/>
                <w:sz w:val="24"/>
                <w:szCs w:val="24"/>
              </w:rPr>
            </w:pPr>
            <w:r w:rsidRPr="000513C9">
              <w:rPr>
                <w:bCs/>
                <w:sz w:val="24"/>
                <w:szCs w:val="24"/>
              </w:rPr>
              <w:t>9.</w:t>
            </w:r>
          </w:p>
        </w:tc>
        <w:tc>
          <w:tcPr>
            <w:tcW w:w="4634" w:type="pct"/>
          </w:tcPr>
          <w:p w:rsidR="00B2129B" w:rsidRPr="000513C9" w:rsidRDefault="00B2129B" w:rsidP="006D5EB2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0513C9">
              <w:rPr>
                <w:b/>
                <w:bCs/>
              </w:rPr>
              <w:t>Ким Н.К.</w:t>
            </w:r>
            <w:r w:rsidRPr="000513C9">
              <w:t>  Фитнес: учебник / Н К. Ким, М.Б. Дьяконов. - М.: Сов</w:t>
            </w:r>
            <w:proofErr w:type="gramStart"/>
            <w:r w:rsidRPr="000513C9">
              <w:t>.</w:t>
            </w:r>
            <w:proofErr w:type="gramEnd"/>
            <w:r w:rsidRPr="000513C9">
              <w:t xml:space="preserve"> </w:t>
            </w:r>
            <w:proofErr w:type="gramStart"/>
            <w:r w:rsidRPr="000513C9">
              <w:t>с</w:t>
            </w:r>
            <w:proofErr w:type="gramEnd"/>
            <w:r w:rsidRPr="000513C9">
              <w:t>порт, 2006. -454 с</w:t>
            </w:r>
            <w:r w:rsidRPr="000513C9">
              <w:rPr>
                <w:b/>
              </w:rPr>
              <w:t>. - 10 экз.</w:t>
            </w:r>
          </w:p>
          <w:p w:rsidR="00B2129B" w:rsidRPr="000513C9" w:rsidRDefault="00B2129B" w:rsidP="006D5EB2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0513C9">
              <w:rPr>
                <w:b/>
                <w:bCs/>
              </w:rPr>
              <w:t>Шипилина И.А.</w:t>
            </w:r>
            <w:r w:rsidRPr="000513C9">
              <w:t>   Фитнес-спорт : учеб</w:t>
            </w:r>
            <w:proofErr w:type="gramStart"/>
            <w:r w:rsidRPr="000513C9">
              <w:t>.</w:t>
            </w:r>
            <w:proofErr w:type="gramEnd"/>
            <w:r w:rsidRPr="000513C9">
              <w:t xml:space="preserve"> </w:t>
            </w:r>
            <w:proofErr w:type="gramStart"/>
            <w:r w:rsidRPr="000513C9">
              <w:t>д</w:t>
            </w:r>
            <w:proofErr w:type="gramEnd"/>
            <w:r w:rsidRPr="000513C9">
              <w:t>ля сред. проф. образования / И. А. Шипилина, И. В. Самохин. - Ростов н/Д</w:t>
            </w:r>
            <w:proofErr w:type="gramStart"/>
            <w:r w:rsidRPr="000513C9">
              <w:t xml:space="preserve"> :</w:t>
            </w:r>
            <w:proofErr w:type="gramEnd"/>
            <w:r w:rsidRPr="000513C9">
              <w:t xml:space="preserve"> Феникс, 2004. - 224 с. </w:t>
            </w:r>
            <w:r w:rsidRPr="000513C9">
              <w:rPr>
                <w:b/>
              </w:rPr>
              <w:t>– 3 экз.</w:t>
            </w:r>
          </w:p>
        </w:tc>
      </w:tr>
      <w:tr w:rsidR="00B2129B" w:rsidRPr="000513C9" w:rsidTr="006D5EB2">
        <w:trPr>
          <w:trHeight w:val="219"/>
        </w:trPr>
        <w:tc>
          <w:tcPr>
            <w:tcW w:w="366" w:type="pct"/>
            <w:vAlign w:val="center"/>
          </w:tcPr>
          <w:p w:rsidR="00B2129B" w:rsidRPr="000513C9" w:rsidRDefault="00B2129B" w:rsidP="006D5EB2">
            <w:pPr>
              <w:pStyle w:val="a5"/>
              <w:jc w:val="left"/>
              <w:rPr>
                <w:bCs/>
                <w:sz w:val="24"/>
                <w:szCs w:val="24"/>
              </w:rPr>
            </w:pPr>
            <w:r w:rsidRPr="000513C9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4634" w:type="pct"/>
          </w:tcPr>
          <w:p w:rsidR="00B2129B" w:rsidRPr="000513C9" w:rsidRDefault="00B2129B" w:rsidP="006D5EB2">
            <w:pPr>
              <w:tabs>
                <w:tab w:val="center" w:pos="4677"/>
                <w:tab w:val="right" w:pos="9355"/>
              </w:tabs>
              <w:jc w:val="both"/>
            </w:pPr>
            <w:r w:rsidRPr="000513C9">
              <w:t xml:space="preserve">Белов В.И., Михайлович Ф.Ф. Валеология: здоровье, молодость, красота, долголетие. М.: «Недра Коммюникейшенс Лтд», 1999. 664 с. </w:t>
            </w:r>
          </w:p>
          <w:p w:rsidR="00B2129B" w:rsidRPr="000513C9" w:rsidRDefault="00B2129B" w:rsidP="006D5EB2">
            <w:pPr>
              <w:tabs>
                <w:tab w:val="center" w:pos="4677"/>
                <w:tab w:val="right" w:pos="9355"/>
              </w:tabs>
              <w:jc w:val="both"/>
            </w:pPr>
            <w:r w:rsidRPr="000513C9">
              <w:rPr>
                <w:b/>
                <w:bCs/>
              </w:rPr>
              <w:lastRenderedPageBreak/>
              <w:t>Черемисинов В.Н.</w:t>
            </w:r>
            <w:r w:rsidRPr="000513C9">
              <w:t>   Валеология : учеб</w:t>
            </w:r>
            <w:proofErr w:type="gramStart"/>
            <w:r w:rsidRPr="000513C9">
              <w:t>.</w:t>
            </w:r>
            <w:proofErr w:type="gramEnd"/>
            <w:r w:rsidRPr="000513C9">
              <w:t xml:space="preserve"> </w:t>
            </w:r>
            <w:proofErr w:type="gramStart"/>
            <w:r w:rsidRPr="000513C9">
              <w:t>п</w:t>
            </w:r>
            <w:proofErr w:type="gramEnd"/>
            <w:r w:rsidRPr="000513C9">
              <w:t>особие / В. Н. Черемисинов. - М.</w:t>
            </w:r>
            <w:proofErr w:type="gramStart"/>
            <w:r w:rsidRPr="000513C9">
              <w:t xml:space="preserve"> :</w:t>
            </w:r>
            <w:proofErr w:type="gramEnd"/>
            <w:r w:rsidRPr="000513C9">
              <w:t xml:space="preserve"> Физ. культура, 2005. - 144 с. – 38 с.</w:t>
            </w:r>
          </w:p>
        </w:tc>
      </w:tr>
      <w:tr w:rsidR="00B2129B" w:rsidRPr="000513C9" w:rsidTr="006D5EB2">
        <w:trPr>
          <w:trHeight w:val="219"/>
        </w:trPr>
        <w:tc>
          <w:tcPr>
            <w:tcW w:w="366" w:type="pct"/>
            <w:vAlign w:val="center"/>
          </w:tcPr>
          <w:p w:rsidR="00B2129B" w:rsidRPr="000513C9" w:rsidRDefault="00B2129B" w:rsidP="006D5EB2">
            <w:pPr>
              <w:pStyle w:val="a5"/>
              <w:jc w:val="left"/>
              <w:rPr>
                <w:bCs/>
                <w:sz w:val="24"/>
                <w:szCs w:val="24"/>
              </w:rPr>
            </w:pPr>
            <w:r w:rsidRPr="000513C9">
              <w:rPr>
                <w:bCs/>
                <w:sz w:val="24"/>
                <w:szCs w:val="24"/>
              </w:rPr>
              <w:lastRenderedPageBreak/>
              <w:t>11.</w:t>
            </w:r>
          </w:p>
        </w:tc>
        <w:tc>
          <w:tcPr>
            <w:tcW w:w="4634" w:type="pct"/>
          </w:tcPr>
          <w:p w:rsidR="00B2129B" w:rsidRPr="000513C9" w:rsidRDefault="00B2129B" w:rsidP="006D5EB2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0513C9">
              <w:rPr>
                <w:b/>
                <w:bCs/>
              </w:rPr>
              <w:t>Соковня-Семенова, И.И.</w:t>
            </w:r>
            <w:r w:rsidRPr="000513C9">
              <w:t>   Основы здорового образа жизни и первая медицинская помощь : учеб</w:t>
            </w:r>
            <w:proofErr w:type="gramStart"/>
            <w:r w:rsidRPr="000513C9">
              <w:t>.</w:t>
            </w:r>
            <w:proofErr w:type="gramEnd"/>
            <w:r w:rsidRPr="000513C9">
              <w:t xml:space="preserve"> </w:t>
            </w:r>
            <w:proofErr w:type="gramStart"/>
            <w:r w:rsidRPr="000513C9">
              <w:t>п</w:t>
            </w:r>
            <w:proofErr w:type="gramEnd"/>
            <w:r w:rsidRPr="000513C9">
              <w:t>особие для студентов сред. пед. учеб. заведений / И. И. Соковня-Семенова. - 2-е изд., стер. - М.: Академия, 1999. - 208 с</w:t>
            </w:r>
            <w:r w:rsidRPr="000513C9">
              <w:rPr>
                <w:b/>
              </w:rPr>
              <w:t>. – 9 экз.</w:t>
            </w:r>
          </w:p>
        </w:tc>
      </w:tr>
      <w:tr w:rsidR="00B2129B" w:rsidRPr="000513C9" w:rsidTr="006D5EB2">
        <w:trPr>
          <w:trHeight w:val="844"/>
        </w:trPr>
        <w:tc>
          <w:tcPr>
            <w:tcW w:w="366" w:type="pct"/>
            <w:vAlign w:val="center"/>
          </w:tcPr>
          <w:p w:rsidR="00B2129B" w:rsidRPr="000513C9" w:rsidRDefault="00B2129B" w:rsidP="006D5EB2">
            <w:pPr>
              <w:pStyle w:val="a5"/>
              <w:jc w:val="left"/>
              <w:rPr>
                <w:bCs/>
                <w:sz w:val="24"/>
                <w:szCs w:val="24"/>
              </w:rPr>
            </w:pPr>
            <w:r w:rsidRPr="000513C9">
              <w:rPr>
                <w:bCs/>
                <w:sz w:val="24"/>
                <w:szCs w:val="24"/>
              </w:rPr>
              <w:t>14.</w:t>
            </w:r>
          </w:p>
        </w:tc>
        <w:tc>
          <w:tcPr>
            <w:tcW w:w="4634" w:type="pct"/>
          </w:tcPr>
          <w:p w:rsidR="00B2129B" w:rsidRPr="000513C9" w:rsidRDefault="00B2129B" w:rsidP="006D5EB2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0513C9">
              <w:rPr>
                <w:b/>
                <w:bCs/>
              </w:rPr>
              <w:t>Шатохина, Т.А.</w:t>
            </w:r>
            <w:r w:rsidRPr="000513C9">
              <w:t>   Основы медицинских знаний и здорового образа жизни : учеб</w:t>
            </w:r>
            <w:proofErr w:type="gramStart"/>
            <w:r w:rsidRPr="000513C9">
              <w:t>.-</w:t>
            </w:r>
            <w:proofErr w:type="gramEnd"/>
            <w:r w:rsidRPr="000513C9">
              <w:t>метод. пособие для студентов пед. спец. оч. и заоч. форм обучения. Ч. 1 / под ред. Т.А. Шатохиной; ФГБОУ ВПО "Адыг</w:t>
            </w:r>
            <w:proofErr w:type="gramStart"/>
            <w:r w:rsidRPr="000513C9">
              <w:t>.</w:t>
            </w:r>
            <w:proofErr w:type="gramEnd"/>
            <w:r w:rsidRPr="000513C9">
              <w:t xml:space="preserve"> </w:t>
            </w:r>
            <w:proofErr w:type="gramStart"/>
            <w:r w:rsidRPr="000513C9">
              <w:t>г</w:t>
            </w:r>
            <w:proofErr w:type="gramEnd"/>
            <w:r w:rsidRPr="000513C9">
              <w:t>ос. ун-т", Ин-т физ. культуры и дзюдо, Каф. безопасности жизнедеятельности. - Майкоп</w:t>
            </w:r>
            <w:proofErr w:type="gramStart"/>
            <w:r w:rsidRPr="000513C9">
              <w:t xml:space="preserve"> :</w:t>
            </w:r>
            <w:proofErr w:type="gramEnd"/>
            <w:r w:rsidRPr="000513C9">
              <w:t xml:space="preserve"> Изд-во АГУ, 2012. - 244 с</w:t>
            </w:r>
            <w:r w:rsidRPr="000513C9">
              <w:rPr>
                <w:b/>
              </w:rPr>
              <w:t>. – 65 экз.</w:t>
            </w:r>
          </w:p>
        </w:tc>
      </w:tr>
      <w:tr w:rsidR="00B2129B" w:rsidRPr="000513C9" w:rsidTr="006D5EB2">
        <w:trPr>
          <w:trHeight w:val="219"/>
        </w:trPr>
        <w:tc>
          <w:tcPr>
            <w:tcW w:w="366" w:type="pct"/>
            <w:vAlign w:val="center"/>
          </w:tcPr>
          <w:p w:rsidR="00B2129B" w:rsidRPr="000513C9" w:rsidRDefault="00B2129B" w:rsidP="006D5EB2">
            <w:pPr>
              <w:pStyle w:val="a5"/>
              <w:jc w:val="left"/>
              <w:rPr>
                <w:bCs/>
                <w:sz w:val="24"/>
                <w:szCs w:val="24"/>
              </w:rPr>
            </w:pPr>
            <w:r w:rsidRPr="000513C9">
              <w:rPr>
                <w:bCs/>
                <w:sz w:val="24"/>
                <w:szCs w:val="24"/>
              </w:rPr>
              <w:t>15.</w:t>
            </w:r>
          </w:p>
        </w:tc>
        <w:tc>
          <w:tcPr>
            <w:tcW w:w="4634" w:type="pct"/>
          </w:tcPr>
          <w:p w:rsidR="00B2129B" w:rsidRPr="000513C9" w:rsidRDefault="00B2129B" w:rsidP="006D5EB2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0513C9">
              <w:rPr>
                <w:b/>
                <w:bCs/>
              </w:rPr>
              <w:t>Атлетизм - этапы совершенства</w:t>
            </w:r>
            <w:r w:rsidRPr="000513C9">
              <w:t xml:space="preserve"> / сост. А. И. Лоов. - 2-е изд. - Майкоп</w:t>
            </w:r>
            <w:proofErr w:type="gramStart"/>
            <w:r w:rsidRPr="000513C9">
              <w:t xml:space="preserve"> :</w:t>
            </w:r>
            <w:proofErr w:type="gramEnd"/>
            <w:r w:rsidRPr="000513C9">
              <w:t xml:space="preserve"> Качество, 2017. - 162 с</w:t>
            </w:r>
            <w:r w:rsidRPr="000513C9">
              <w:rPr>
                <w:b/>
              </w:rPr>
              <w:t>. – 1 экз.</w:t>
            </w:r>
          </w:p>
        </w:tc>
      </w:tr>
      <w:tr w:rsidR="00B2129B" w:rsidRPr="000513C9" w:rsidTr="00843AD2">
        <w:trPr>
          <w:trHeight w:val="1747"/>
        </w:trPr>
        <w:tc>
          <w:tcPr>
            <w:tcW w:w="366" w:type="pct"/>
            <w:vAlign w:val="center"/>
          </w:tcPr>
          <w:p w:rsidR="00B2129B" w:rsidRPr="000513C9" w:rsidRDefault="00B2129B" w:rsidP="006D5EB2">
            <w:pPr>
              <w:pStyle w:val="a5"/>
              <w:jc w:val="left"/>
              <w:rPr>
                <w:bCs/>
                <w:sz w:val="24"/>
                <w:szCs w:val="24"/>
              </w:rPr>
            </w:pPr>
            <w:r w:rsidRPr="000513C9">
              <w:rPr>
                <w:bCs/>
                <w:sz w:val="24"/>
                <w:szCs w:val="24"/>
              </w:rPr>
              <w:t>16.</w:t>
            </w:r>
          </w:p>
        </w:tc>
        <w:tc>
          <w:tcPr>
            <w:tcW w:w="4634" w:type="pct"/>
          </w:tcPr>
          <w:p w:rsidR="00B2129B" w:rsidRPr="000513C9" w:rsidRDefault="00B2129B" w:rsidP="006D5EB2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0513C9">
              <w:rPr>
                <w:b/>
                <w:bCs/>
              </w:rPr>
              <w:t>Полунин А.И.</w:t>
            </w:r>
            <w:r w:rsidRPr="000513C9">
              <w:t xml:space="preserve">   Спортивно-оздоровительный </w:t>
            </w:r>
            <w:r w:rsidR="007A518C" w:rsidRPr="000513C9">
              <w:t>бег:</w:t>
            </w:r>
            <w:r w:rsidRPr="000513C9">
              <w:t xml:space="preserve"> рекомендации для </w:t>
            </w:r>
            <w:proofErr w:type="gramStart"/>
            <w:r w:rsidRPr="000513C9">
              <w:t>тренирующихся</w:t>
            </w:r>
            <w:proofErr w:type="gramEnd"/>
            <w:r w:rsidRPr="000513C9">
              <w:t xml:space="preserve"> самостоятельно / А. И. Полунин. - </w:t>
            </w:r>
            <w:r w:rsidR="007A518C" w:rsidRPr="000513C9">
              <w:t>М.:</w:t>
            </w:r>
            <w:r w:rsidRPr="000513C9">
              <w:t xml:space="preserve"> Сов</w:t>
            </w:r>
            <w:proofErr w:type="gramStart"/>
            <w:r w:rsidRPr="000513C9">
              <w:t>.</w:t>
            </w:r>
            <w:proofErr w:type="gramEnd"/>
            <w:r w:rsidRPr="000513C9">
              <w:t xml:space="preserve"> </w:t>
            </w:r>
            <w:proofErr w:type="gramStart"/>
            <w:r w:rsidRPr="000513C9">
              <w:t>с</w:t>
            </w:r>
            <w:proofErr w:type="gramEnd"/>
            <w:r w:rsidRPr="000513C9">
              <w:t xml:space="preserve">порт, 2004. - 112 с. </w:t>
            </w:r>
            <w:r w:rsidRPr="000513C9">
              <w:rPr>
                <w:b/>
              </w:rPr>
              <w:t>– 5 экз.</w:t>
            </w:r>
          </w:p>
          <w:p w:rsidR="00B2129B" w:rsidRPr="00843AD2" w:rsidRDefault="00B2129B" w:rsidP="006D5EB2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0513C9">
              <w:rPr>
                <w:b/>
                <w:bCs/>
              </w:rPr>
              <w:t>Грекалова, И.Н.</w:t>
            </w:r>
            <w:r w:rsidRPr="000513C9">
              <w:t xml:space="preserve">   Обучение технике бега с различной </w:t>
            </w:r>
            <w:r w:rsidR="007A518C" w:rsidRPr="000513C9">
              <w:t>скоростью:</w:t>
            </w:r>
            <w:r w:rsidRPr="000513C9">
              <w:t xml:space="preserve"> учеб. пособие / И. Н. Грекалова, Ю. Б. Тхакумачева </w:t>
            </w:r>
            <w:proofErr w:type="gramStart"/>
            <w:r w:rsidRPr="000513C9">
              <w:t>;А</w:t>
            </w:r>
            <w:proofErr w:type="gramEnd"/>
            <w:r w:rsidRPr="000513C9">
              <w:t>дыг. гос. ун-т. - Майкоп</w:t>
            </w:r>
            <w:proofErr w:type="gramStart"/>
            <w:r w:rsidRPr="000513C9">
              <w:t xml:space="preserve"> :</w:t>
            </w:r>
            <w:proofErr w:type="gramEnd"/>
            <w:r w:rsidRPr="000513C9">
              <w:t xml:space="preserve"> Изд-во АГУ, 2014. - 68 с. </w:t>
            </w:r>
            <w:r w:rsidRPr="000513C9">
              <w:rPr>
                <w:b/>
              </w:rPr>
              <w:t>– 4 эк</w:t>
            </w:r>
            <w:r w:rsidR="00843AD2">
              <w:rPr>
                <w:b/>
              </w:rPr>
              <w:t>з.</w:t>
            </w:r>
          </w:p>
        </w:tc>
      </w:tr>
    </w:tbl>
    <w:p w:rsidR="00B2129B" w:rsidRPr="000513C9" w:rsidRDefault="00B2129B" w:rsidP="00B2129B"/>
    <w:p w:rsidR="00B2129B" w:rsidRPr="000513C9" w:rsidRDefault="00D53D4E" w:rsidP="00B2129B">
      <w:pPr>
        <w:jc w:val="center"/>
      </w:pPr>
      <w:r>
        <w:t>Таблица 5</w:t>
      </w:r>
      <w:r w:rsidR="00B2129B" w:rsidRPr="000513C9">
        <w:t>.</w:t>
      </w:r>
      <w:r w:rsidR="00BC153F">
        <w:t>3</w:t>
      </w:r>
      <w:r>
        <w:t>.</w:t>
      </w:r>
      <w:r w:rsidR="00B2129B" w:rsidRPr="000513C9">
        <w:t xml:space="preserve"> Электронные и информационные ресурсы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3"/>
        <w:gridCol w:w="8771"/>
      </w:tblGrid>
      <w:tr w:rsidR="00B2129B" w:rsidRPr="000513C9" w:rsidTr="006D5EB2">
        <w:trPr>
          <w:trHeight w:val="219"/>
        </w:trPr>
        <w:tc>
          <w:tcPr>
            <w:tcW w:w="366" w:type="pct"/>
            <w:vAlign w:val="center"/>
          </w:tcPr>
          <w:p w:rsidR="00B2129B" w:rsidRPr="000513C9" w:rsidRDefault="00B2129B" w:rsidP="006D5EB2">
            <w:pPr>
              <w:tabs>
                <w:tab w:val="center" w:pos="4677"/>
                <w:tab w:val="right" w:pos="9355"/>
              </w:tabs>
              <w:jc w:val="center"/>
            </w:pPr>
            <w:r w:rsidRPr="000513C9">
              <w:t>№</w:t>
            </w:r>
          </w:p>
          <w:p w:rsidR="00B2129B" w:rsidRPr="000513C9" w:rsidRDefault="00B2129B" w:rsidP="006D5EB2">
            <w:pPr>
              <w:tabs>
                <w:tab w:val="center" w:pos="4677"/>
                <w:tab w:val="right" w:pos="9355"/>
              </w:tabs>
              <w:jc w:val="center"/>
            </w:pPr>
            <w:proofErr w:type="gramStart"/>
            <w:r w:rsidRPr="000513C9">
              <w:t>п</w:t>
            </w:r>
            <w:proofErr w:type="gramEnd"/>
            <w:r w:rsidRPr="000513C9">
              <w:t>/п</w:t>
            </w:r>
          </w:p>
        </w:tc>
        <w:tc>
          <w:tcPr>
            <w:tcW w:w="4634" w:type="pct"/>
            <w:vAlign w:val="center"/>
          </w:tcPr>
          <w:p w:rsidR="00B2129B" w:rsidRPr="000513C9" w:rsidRDefault="00B2129B" w:rsidP="006D5EB2">
            <w:pPr>
              <w:tabs>
                <w:tab w:val="center" w:pos="4677"/>
                <w:tab w:val="right" w:pos="9355"/>
              </w:tabs>
              <w:jc w:val="center"/>
            </w:pPr>
            <w:r w:rsidRPr="000513C9">
              <w:t>Название, адрес ресурса</w:t>
            </w:r>
          </w:p>
        </w:tc>
      </w:tr>
      <w:tr w:rsidR="00B2129B" w:rsidRPr="000513C9" w:rsidTr="006D5EB2">
        <w:trPr>
          <w:trHeight w:val="219"/>
        </w:trPr>
        <w:tc>
          <w:tcPr>
            <w:tcW w:w="366" w:type="pct"/>
            <w:vAlign w:val="center"/>
          </w:tcPr>
          <w:p w:rsidR="00B2129B" w:rsidRPr="000513C9" w:rsidRDefault="00B2129B" w:rsidP="006D5EB2">
            <w:pPr>
              <w:pStyle w:val="a5"/>
              <w:jc w:val="left"/>
              <w:rPr>
                <w:bCs/>
                <w:sz w:val="24"/>
                <w:szCs w:val="24"/>
              </w:rPr>
            </w:pPr>
            <w:r w:rsidRPr="000513C9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634" w:type="pct"/>
          </w:tcPr>
          <w:p w:rsidR="00B2129B" w:rsidRPr="000513C9" w:rsidRDefault="00B2129B" w:rsidP="006D5EB2">
            <w:pPr>
              <w:tabs>
                <w:tab w:val="center" w:pos="4677"/>
                <w:tab w:val="right" w:pos="9355"/>
              </w:tabs>
              <w:jc w:val="both"/>
            </w:pPr>
            <w:r w:rsidRPr="000513C9">
              <w:t xml:space="preserve">Электронный учебник по физическому воспитанию – </w:t>
            </w:r>
            <w:hyperlink r:id="rId24" w:history="1">
              <w:r w:rsidRPr="000513C9">
                <w:rPr>
                  <w:rStyle w:val="ad"/>
                  <w:color w:val="auto"/>
                </w:rPr>
                <w:t>http://cnit.ssau.ru/kadis/ocnov_set/index.htm</w:t>
              </w:r>
            </w:hyperlink>
            <w:r w:rsidRPr="000513C9">
              <w:t>ЭБС</w:t>
            </w:r>
          </w:p>
        </w:tc>
      </w:tr>
      <w:tr w:rsidR="00B2129B" w:rsidRPr="000513C9" w:rsidTr="006D5EB2">
        <w:trPr>
          <w:trHeight w:val="219"/>
        </w:trPr>
        <w:tc>
          <w:tcPr>
            <w:tcW w:w="366" w:type="pct"/>
            <w:vAlign w:val="center"/>
          </w:tcPr>
          <w:p w:rsidR="00B2129B" w:rsidRPr="000513C9" w:rsidRDefault="00B2129B" w:rsidP="006D5EB2">
            <w:pPr>
              <w:pStyle w:val="a5"/>
              <w:jc w:val="left"/>
              <w:rPr>
                <w:bCs/>
                <w:sz w:val="24"/>
                <w:szCs w:val="24"/>
              </w:rPr>
            </w:pPr>
            <w:r w:rsidRPr="000513C9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634" w:type="pct"/>
          </w:tcPr>
          <w:p w:rsidR="00B2129B" w:rsidRPr="000513C9" w:rsidRDefault="00B2129B" w:rsidP="006D5EB2">
            <w:pPr>
              <w:tabs>
                <w:tab w:val="center" w:pos="4677"/>
                <w:tab w:val="right" w:pos="9355"/>
              </w:tabs>
              <w:jc w:val="both"/>
            </w:pPr>
            <w:r w:rsidRPr="000513C9">
              <w:t xml:space="preserve">Васильева Е.Э. Как написать курсовую работу.– </w:t>
            </w:r>
            <w:hyperlink r:id="rId25" w:history="1">
              <w:r w:rsidRPr="000513C9">
                <w:rPr>
                  <w:rStyle w:val="ad"/>
                  <w:color w:val="auto"/>
                </w:rPr>
                <w:t>http://vasilyeva.edu.by/sm.aspx?uid=132109</w:t>
              </w:r>
            </w:hyperlink>
            <w:r w:rsidRPr="000513C9">
              <w:t xml:space="preserve"> ЭБС</w:t>
            </w:r>
          </w:p>
        </w:tc>
      </w:tr>
      <w:tr w:rsidR="00B2129B" w:rsidRPr="000513C9" w:rsidTr="006D5EB2">
        <w:trPr>
          <w:trHeight w:val="219"/>
        </w:trPr>
        <w:tc>
          <w:tcPr>
            <w:tcW w:w="366" w:type="pct"/>
            <w:vAlign w:val="center"/>
          </w:tcPr>
          <w:p w:rsidR="00B2129B" w:rsidRPr="000513C9" w:rsidRDefault="00B2129B" w:rsidP="006D5EB2">
            <w:pPr>
              <w:pStyle w:val="a5"/>
              <w:jc w:val="left"/>
              <w:rPr>
                <w:bCs/>
                <w:sz w:val="24"/>
                <w:szCs w:val="24"/>
              </w:rPr>
            </w:pPr>
            <w:r w:rsidRPr="000513C9">
              <w:rPr>
                <w:bCs/>
                <w:sz w:val="24"/>
                <w:szCs w:val="24"/>
              </w:rPr>
              <w:t xml:space="preserve">3. </w:t>
            </w:r>
          </w:p>
        </w:tc>
        <w:tc>
          <w:tcPr>
            <w:tcW w:w="4634" w:type="pct"/>
          </w:tcPr>
          <w:p w:rsidR="00B2129B" w:rsidRPr="000513C9" w:rsidRDefault="00B2129B" w:rsidP="006D5EB2">
            <w:pPr>
              <w:tabs>
                <w:tab w:val="center" w:pos="4677"/>
                <w:tab w:val="right" w:pos="9355"/>
              </w:tabs>
              <w:jc w:val="both"/>
            </w:pPr>
            <w:r w:rsidRPr="000513C9">
              <w:t xml:space="preserve">Примерная программа по физической культуре. - </w:t>
            </w:r>
            <w:hyperlink r:id="rId26" w:history="1">
              <w:r w:rsidRPr="000513C9">
                <w:rPr>
                  <w:rStyle w:val="ad"/>
                  <w:color w:val="auto"/>
                </w:rPr>
                <w:t>http://</w:t>
              </w:r>
              <w:r w:rsidRPr="000513C9">
                <w:rPr>
                  <w:rStyle w:val="ad"/>
                  <w:color w:val="auto"/>
                  <w:lang w:val="en-US"/>
                </w:rPr>
                <w:t>dokuments</w:t>
              </w:r>
              <w:r w:rsidRPr="000513C9">
                <w:rPr>
                  <w:rStyle w:val="ad"/>
                  <w:color w:val="auto"/>
                </w:rPr>
                <w:t>.htm</w:t>
              </w:r>
            </w:hyperlink>
            <w:r w:rsidRPr="000513C9">
              <w:t>ЭБС</w:t>
            </w:r>
          </w:p>
        </w:tc>
      </w:tr>
    </w:tbl>
    <w:p w:rsidR="00BC153F" w:rsidRDefault="00BC153F" w:rsidP="001E31E6">
      <w:pPr>
        <w:jc w:val="both"/>
        <w:rPr>
          <w:b/>
        </w:rPr>
      </w:pPr>
    </w:p>
    <w:p w:rsidR="00BC153F" w:rsidRPr="00BC153F" w:rsidRDefault="00BC153F" w:rsidP="00BC153F">
      <w:pPr>
        <w:rPr>
          <w:rFonts w:eastAsia="Times New Roman"/>
          <w:b/>
        </w:rPr>
      </w:pPr>
      <w:r w:rsidRPr="00BC153F">
        <w:rPr>
          <w:rFonts w:eastAsia="Times New Roman"/>
          <w:b/>
        </w:rPr>
        <w:t>6. Образовательные технологии</w:t>
      </w:r>
      <w:r w:rsidRPr="00BC153F">
        <w:rPr>
          <w:rFonts w:eastAsia="Times New Roman"/>
          <w:vertAlign w:val="superscript"/>
        </w:rPr>
        <w:footnoteReference w:id="1"/>
      </w:r>
    </w:p>
    <w:p w:rsidR="00BC153F" w:rsidRPr="00BC153F" w:rsidRDefault="00BC153F" w:rsidP="00BC153F">
      <w:pPr>
        <w:rPr>
          <w:rFonts w:eastAsia="Times New Roman"/>
          <w:bCs/>
        </w:rPr>
      </w:pPr>
      <w:r w:rsidRPr="00BC153F">
        <w:rPr>
          <w:rFonts w:eastAsia="Times New Roman"/>
          <w:bCs/>
        </w:rPr>
        <w:t xml:space="preserve">Таблица 6. </w:t>
      </w:r>
      <w:r w:rsidR="007A518C" w:rsidRPr="00BC153F">
        <w:rPr>
          <w:rFonts w:eastAsia="Times New Roman"/>
        </w:rPr>
        <w:t>Образовательные технологии</w:t>
      </w:r>
    </w:p>
    <w:p w:rsidR="00BC153F" w:rsidRPr="00BC153F" w:rsidRDefault="00BC153F" w:rsidP="00BC153F">
      <w:pPr>
        <w:rPr>
          <w:rFonts w:eastAsia="Times New Roman"/>
          <w:b/>
          <w:bCs/>
        </w:rPr>
      </w:pPr>
    </w:p>
    <w:tbl>
      <w:tblPr>
        <w:tblW w:w="4803" w:type="pct"/>
        <w:tblInd w:w="31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1"/>
        <w:gridCol w:w="1704"/>
        <w:gridCol w:w="3238"/>
        <w:gridCol w:w="3460"/>
      </w:tblGrid>
      <w:tr w:rsidR="000B1DC2" w:rsidRPr="00BC153F" w:rsidTr="000B1DC2">
        <w:trPr>
          <w:trHeight w:val="20"/>
        </w:trPr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53F" w:rsidRPr="00BC153F" w:rsidRDefault="00BC153F" w:rsidP="00BC153F">
            <w:pPr>
              <w:rPr>
                <w:rFonts w:eastAsia="Times New Roman"/>
                <w:iCs/>
              </w:rPr>
            </w:pPr>
            <w:r w:rsidRPr="00BC153F">
              <w:rPr>
                <w:rFonts w:eastAsia="Times New Roman"/>
                <w:b/>
                <w:bCs/>
                <w:iCs/>
              </w:rPr>
              <w:t xml:space="preserve">№ </w:t>
            </w:r>
            <w:proofErr w:type="gramStart"/>
            <w:r w:rsidRPr="00BC153F">
              <w:rPr>
                <w:rFonts w:eastAsia="Times New Roman"/>
                <w:b/>
                <w:bCs/>
                <w:iCs/>
              </w:rPr>
              <w:t>п</w:t>
            </w:r>
            <w:proofErr w:type="gramEnd"/>
            <w:r w:rsidRPr="00BC153F">
              <w:rPr>
                <w:rFonts w:eastAsia="Times New Roman"/>
                <w:b/>
                <w:bCs/>
                <w:iCs/>
              </w:rPr>
              <w:t>/п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53F" w:rsidRPr="00BC153F" w:rsidRDefault="00BC153F" w:rsidP="00BC153F">
            <w:pPr>
              <w:rPr>
                <w:rFonts w:eastAsia="Times New Roman"/>
                <w:iCs/>
              </w:rPr>
            </w:pPr>
            <w:r w:rsidRPr="00BC153F">
              <w:rPr>
                <w:rFonts w:eastAsia="Times New Roman"/>
                <w:b/>
                <w:iCs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53F" w:rsidRPr="00BC153F" w:rsidRDefault="00BC153F" w:rsidP="00BC153F">
            <w:pPr>
              <w:rPr>
                <w:rFonts w:eastAsia="Times New Roman"/>
                <w:b/>
                <w:iCs/>
              </w:rPr>
            </w:pPr>
            <w:r w:rsidRPr="00BC153F">
              <w:rPr>
                <w:rFonts w:eastAsia="Times New Roman"/>
                <w:b/>
                <w:bCs/>
                <w:iCs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53F" w:rsidRPr="00BC153F" w:rsidRDefault="00BC153F" w:rsidP="00BC153F">
            <w:pPr>
              <w:rPr>
                <w:rFonts w:eastAsia="Times New Roman"/>
                <w:iCs/>
              </w:rPr>
            </w:pPr>
            <w:r w:rsidRPr="00BC153F">
              <w:rPr>
                <w:rFonts w:eastAsia="Times New Roman"/>
                <w:b/>
                <w:bCs/>
                <w:iCs/>
              </w:rPr>
              <w:t>Образовательные технологии</w:t>
            </w:r>
          </w:p>
        </w:tc>
      </w:tr>
      <w:tr w:rsidR="000B1DC2" w:rsidRPr="00BC153F" w:rsidTr="000B1DC2">
        <w:trPr>
          <w:trHeight w:val="620"/>
        </w:trPr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53F" w:rsidRPr="00BC153F" w:rsidRDefault="00BC153F" w:rsidP="00BC153F">
            <w:pPr>
              <w:rPr>
                <w:rFonts w:eastAsia="Times New Roman"/>
                <w:iCs/>
              </w:rPr>
            </w:pPr>
            <w:r w:rsidRPr="00BC153F">
              <w:rPr>
                <w:rFonts w:eastAsia="Times New Roman"/>
                <w:b/>
                <w:bCs/>
                <w:iCs/>
              </w:rPr>
              <w:t>1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53F" w:rsidRPr="00BC153F" w:rsidRDefault="00BC153F" w:rsidP="00BC153F">
            <w:pPr>
              <w:rPr>
                <w:rFonts w:eastAsia="Times New Roman"/>
                <w:iCs/>
              </w:rPr>
            </w:pPr>
            <w:r w:rsidRPr="00BC153F">
              <w:rPr>
                <w:rFonts w:eastAsia="Times New Roman"/>
                <w:b/>
                <w:bCs/>
                <w:iCs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53F" w:rsidRPr="00BC153F" w:rsidRDefault="00BC153F" w:rsidP="00BC153F">
            <w:pPr>
              <w:rPr>
                <w:rFonts w:eastAsia="Times New Roman"/>
                <w:iCs/>
              </w:rPr>
            </w:pPr>
            <w:r w:rsidRPr="00BC153F">
              <w:rPr>
                <w:rFonts w:eastAsia="Times New Roman"/>
                <w:b/>
                <w:bCs/>
                <w:iCs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153F" w:rsidRPr="00BC153F" w:rsidRDefault="00BC153F" w:rsidP="00BC153F">
            <w:pPr>
              <w:rPr>
                <w:rFonts w:eastAsia="Times New Roman"/>
                <w:iCs/>
              </w:rPr>
            </w:pPr>
            <w:r w:rsidRPr="00BC153F">
              <w:rPr>
                <w:rFonts w:eastAsia="Times New Roman"/>
                <w:b/>
                <w:bCs/>
                <w:iCs/>
              </w:rPr>
              <w:t>4</w:t>
            </w:r>
          </w:p>
        </w:tc>
      </w:tr>
      <w:tr w:rsidR="000B1DC2" w:rsidRPr="00BC153F" w:rsidTr="008875E4">
        <w:trPr>
          <w:trHeight w:val="20"/>
        </w:trPr>
        <w:tc>
          <w:tcPr>
            <w:tcW w:w="36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1DC2" w:rsidRPr="00BC153F" w:rsidRDefault="000B1DC2" w:rsidP="00BC153F">
            <w:pPr>
              <w:rPr>
                <w:rFonts w:eastAsia="Times New Roman"/>
                <w:i/>
              </w:rPr>
            </w:pPr>
            <w:r w:rsidRPr="00BC153F">
              <w:rPr>
                <w:rFonts w:eastAsia="Times New Roman"/>
                <w:bCs/>
                <w:i/>
              </w:rPr>
              <w:t>1.</w:t>
            </w:r>
          </w:p>
          <w:p w:rsidR="000B1DC2" w:rsidRPr="00BC153F" w:rsidRDefault="000B1DC2" w:rsidP="00BC153F">
            <w:pPr>
              <w:rPr>
                <w:rFonts w:eastAsia="Times New Roman"/>
                <w:i/>
              </w:rPr>
            </w:pPr>
          </w:p>
        </w:tc>
        <w:tc>
          <w:tcPr>
            <w:tcW w:w="94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1DC2" w:rsidRPr="00BC153F" w:rsidRDefault="000B1DC2" w:rsidP="00BC153F">
            <w:pPr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Раздел 1-4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DC2" w:rsidRPr="00BC153F" w:rsidRDefault="000B1DC2" w:rsidP="00BC153F">
            <w:pPr>
              <w:rPr>
                <w:rFonts w:eastAsia="Times New Roman"/>
                <w:i/>
                <w:lang w:val="en-US"/>
              </w:rPr>
            </w:pPr>
            <w:r>
              <w:rPr>
                <w:rFonts w:eastAsia="Times New Roman"/>
                <w:i/>
              </w:rPr>
              <w:t>Лекционные занятия</w:t>
            </w:r>
          </w:p>
          <w:p w:rsidR="000B1DC2" w:rsidRPr="00BC153F" w:rsidRDefault="000B1DC2" w:rsidP="00BC153F">
            <w:pPr>
              <w:rPr>
                <w:rFonts w:eastAsia="Times New Roman"/>
                <w:i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DC2" w:rsidRDefault="000B1DC2" w:rsidP="00BC153F">
            <w:pPr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 xml:space="preserve">Информационно-коммуникативные технологии </w:t>
            </w:r>
          </w:p>
          <w:p w:rsidR="000B1DC2" w:rsidRPr="00BC153F" w:rsidRDefault="000B1DC2" w:rsidP="00BC153F">
            <w:pPr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 xml:space="preserve">Здоровьесберегающие технологии </w:t>
            </w:r>
          </w:p>
        </w:tc>
      </w:tr>
      <w:tr w:rsidR="000B1DC2" w:rsidRPr="00BC153F" w:rsidTr="008875E4">
        <w:trPr>
          <w:trHeight w:val="20"/>
        </w:trPr>
        <w:tc>
          <w:tcPr>
            <w:tcW w:w="36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DC2" w:rsidRPr="00BC153F" w:rsidRDefault="000B1DC2" w:rsidP="00BC153F">
            <w:pPr>
              <w:rPr>
                <w:rFonts w:eastAsia="Times New Roman"/>
                <w:bCs/>
                <w:i/>
              </w:rPr>
            </w:pPr>
          </w:p>
        </w:tc>
        <w:tc>
          <w:tcPr>
            <w:tcW w:w="94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DC2" w:rsidRPr="00BC153F" w:rsidRDefault="000B1DC2" w:rsidP="00BC153F">
            <w:pPr>
              <w:rPr>
                <w:rFonts w:eastAsia="Times New Roman"/>
                <w:i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DC2" w:rsidRPr="00BC153F" w:rsidRDefault="000B1DC2" w:rsidP="00BC153F">
            <w:pPr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 xml:space="preserve">Контрольные занятия (занятия по приему контрольных испытаний ВФСК ГТО)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1DC2" w:rsidRPr="007D4A1D" w:rsidRDefault="000B1DC2" w:rsidP="00BC153F">
            <w:pPr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 xml:space="preserve">Технология дифференцированного физкультурного образования </w:t>
            </w:r>
          </w:p>
          <w:p w:rsidR="000B1DC2" w:rsidRDefault="000B1DC2" w:rsidP="007D4A1D">
            <w:pPr>
              <w:rPr>
                <w:rFonts w:eastAsia="Times New Roman"/>
                <w:i/>
              </w:rPr>
            </w:pPr>
          </w:p>
          <w:p w:rsidR="000B1DC2" w:rsidRPr="007D4A1D" w:rsidRDefault="000B1DC2" w:rsidP="007D4A1D">
            <w:pPr>
              <w:rPr>
                <w:rFonts w:eastAsia="Times New Roman"/>
                <w:color w:val="FFFFFF" w:themeColor="background1"/>
              </w:rPr>
            </w:pPr>
            <w:r w:rsidRPr="007D4A1D">
              <w:rPr>
                <w:rFonts w:eastAsia="Times New Roman"/>
                <w:i/>
              </w:rPr>
              <w:t xml:space="preserve">Технология </w:t>
            </w:r>
            <w:r>
              <w:rPr>
                <w:rFonts w:eastAsia="Times New Roman"/>
                <w:i/>
              </w:rPr>
              <w:t xml:space="preserve">формирования </w:t>
            </w:r>
            <w:r>
              <w:rPr>
                <w:rFonts w:eastAsia="Times New Roman"/>
                <w:i/>
              </w:rPr>
              <w:lastRenderedPageBreak/>
              <w:t>готовности к труду и обороне</w:t>
            </w:r>
          </w:p>
        </w:tc>
      </w:tr>
    </w:tbl>
    <w:p w:rsidR="007A518C" w:rsidRDefault="007A518C" w:rsidP="001E31E6">
      <w:pPr>
        <w:jc w:val="both"/>
        <w:rPr>
          <w:b/>
        </w:rPr>
      </w:pPr>
    </w:p>
    <w:p w:rsidR="00843AD2" w:rsidRDefault="00843AD2" w:rsidP="001E31E6">
      <w:pPr>
        <w:jc w:val="both"/>
        <w:rPr>
          <w:b/>
        </w:rPr>
      </w:pPr>
    </w:p>
    <w:p w:rsidR="00F41DD3" w:rsidRDefault="00F41DD3" w:rsidP="001E31E6">
      <w:pPr>
        <w:jc w:val="both"/>
        <w:rPr>
          <w:b/>
        </w:rPr>
      </w:pPr>
    </w:p>
    <w:p w:rsidR="007B6504" w:rsidRPr="001E31E6" w:rsidRDefault="00F268C1" w:rsidP="001E31E6">
      <w:pPr>
        <w:jc w:val="both"/>
        <w:rPr>
          <w:b/>
        </w:rPr>
      </w:pPr>
      <w:r>
        <w:rPr>
          <w:b/>
        </w:rPr>
        <w:t>7</w:t>
      </w:r>
      <w:r w:rsidR="007B6504" w:rsidRPr="001E31E6">
        <w:rPr>
          <w:b/>
        </w:rPr>
        <w:t xml:space="preserve">. Методические </w:t>
      </w:r>
      <w:r w:rsidR="00716D7B" w:rsidRPr="001E31E6">
        <w:rPr>
          <w:b/>
        </w:rPr>
        <w:t>рекомендации</w:t>
      </w:r>
      <w:r w:rsidR="00F805D0">
        <w:rPr>
          <w:b/>
        </w:rPr>
        <w:t xml:space="preserve"> </w:t>
      </w:r>
      <w:r w:rsidR="007B6504" w:rsidRPr="001E31E6">
        <w:rPr>
          <w:b/>
        </w:rPr>
        <w:t>по дисциплине (модулю).</w:t>
      </w:r>
    </w:p>
    <w:p w:rsidR="007B6504" w:rsidRPr="001E31E6" w:rsidRDefault="007B6504" w:rsidP="001E31E6">
      <w:pPr>
        <w:jc w:val="both"/>
        <w:rPr>
          <w:b/>
        </w:rPr>
      </w:pPr>
    </w:p>
    <w:p w:rsidR="007B6504" w:rsidRPr="001E31E6" w:rsidRDefault="007B6504" w:rsidP="001E31E6">
      <w:pPr>
        <w:autoSpaceDE w:val="0"/>
        <w:autoSpaceDN w:val="0"/>
        <w:adjustRightInd w:val="0"/>
        <w:jc w:val="center"/>
        <w:rPr>
          <w:b/>
          <w:bCs/>
        </w:rPr>
      </w:pPr>
      <w:r w:rsidRPr="001E31E6">
        <w:rPr>
          <w:b/>
          <w:bCs/>
        </w:rPr>
        <w:t xml:space="preserve">Методические указания </w:t>
      </w:r>
      <w:proofErr w:type="gramStart"/>
      <w:r w:rsidRPr="001E31E6">
        <w:rPr>
          <w:b/>
          <w:bCs/>
        </w:rPr>
        <w:t>обучающимся</w:t>
      </w:r>
      <w:proofErr w:type="gramEnd"/>
      <w:r w:rsidRPr="001E31E6">
        <w:rPr>
          <w:b/>
          <w:bCs/>
        </w:rPr>
        <w:t>.</w:t>
      </w:r>
    </w:p>
    <w:p w:rsidR="00F268C1" w:rsidRDefault="00F268C1" w:rsidP="001E31E6">
      <w:pPr>
        <w:autoSpaceDE w:val="0"/>
        <w:autoSpaceDN w:val="0"/>
        <w:adjustRightInd w:val="0"/>
        <w:ind w:firstLine="708"/>
        <w:jc w:val="both"/>
      </w:pPr>
    </w:p>
    <w:p w:rsidR="007B6504" w:rsidRPr="001E31E6" w:rsidRDefault="007B6504" w:rsidP="001E31E6">
      <w:pPr>
        <w:autoSpaceDE w:val="0"/>
        <w:autoSpaceDN w:val="0"/>
        <w:adjustRightInd w:val="0"/>
        <w:ind w:firstLine="708"/>
        <w:jc w:val="both"/>
      </w:pPr>
      <w:r w:rsidRPr="001E31E6">
        <w:t xml:space="preserve">Для допуска к занятиям по физическому воспитанию все студенты обязаны пройти медицинский осмотр, который проводится в вузе ежегодно. </w:t>
      </w:r>
    </w:p>
    <w:p w:rsidR="007B6504" w:rsidRPr="001E31E6" w:rsidRDefault="007B6504" w:rsidP="001E31E6">
      <w:pPr>
        <w:autoSpaceDE w:val="0"/>
        <w:autoSpaceDN w:val="0"/>
        <w:adjustRightInd w:val="0"/>
        <w:ind w:firstLine="708"/>
        <w:jc w:val="both"/>
      </w:pPr>
      <w:r w:rsidRPr="001E31E6">
        <w:t>По результатам медицинского осмотра все обучающиеся распределяются по группам. Выделяются основная, подготовительная, и специальная группы.</w:t>
      </w:r>
    </w:p>
    <w:p w:rsidR="007B6504" w:rsidRPr="001E31E6" w:rsidRDefault="007B6504" w:rsidP="001E31E6">
      <w:pPr>
        <w:autoSpaceDE w:val="0"/>
        <w:autoSpaceDN w:val="0"/>
        <w:adjustRightInd w:val="0"/>
        <w:ind w:firstLine="708"/>
        <w:jc w:val="both"/>
      </w:pPr>
      <w:r w:rsidRPr="001E31E6">
        <w:rPr>
          <w:b/>
        </w:rPr>
        <w:t>К основной группе</w:t>
      </w:r>
      <w:r w:rsidRPr="001E31E6">
        <w:t xml:space="preserve"> относятся студенты без отклонений в состоянии здоровья и физическом развитии, имеющие хорошее функциональное состояние и соответственную возрасту физическую подготовленность, а также учащиеся с </w:t>
      </w:r>
      <w:r w:rsidR="00843AD2" w:rsidRPr="001E31E6">
        <w:t>незначительными отклонениями</w:t>
      </w:r>
      <w:r w:rsidRPr="001E31E6">
        <w:t xml:space="preserve">, но не отстающие от сверстников в физическом развитии и физической подготовленности. </w:t>
      </w:r>
      <w:proofErr w:type="gramStart"/>
      <w:r w:rsidRPr="001E31E6">
        <w:t>Отнесенным</w:t>
      </w:r>
      <w:proofErr w:type="gramEnd"/>
      <w:r w:rsidRPr="001E31E6">
        <w:t xml:space="preserve"> к этой группе разрешаются занятия в полном объеме по учебной программе физического воспитания, подготовка и сдача тестов индивидуальной физической подготовленности. В зависимости от особенностей телосложения, типа высшей нервной деятельности, функционального резерва и индивидуальных предпочтений им рекомендуются занятия определенным видом спорта в спортивных секциях вуза. </w:t>
      </w:r>
    </w:p>
    <w:p w:rsidR="007B6504" w:rsidRPr="001E31E6" w:rsidRDefault="007B6504" w:rsidP="001E31E6">
      <w:pPr>
        <w:autoSpaceDE w:val="0"/>
        <w:autoSpaceDN w:val="0"/>
        <w:adjustRightInd w:val="0"/>
        <w:ind w:firstLine="708"/>
        <w:jc w:val="both"/>
      </w:pPr>
      <w:r w:rsidRPr="001E31E6">
        <w:rPr>
          <w:b/>
        </w:rPr>
        <w:t xml:space="preserve">К подготовительной </w:t>
      </w:r>
      <w:r w:rsidR="007A518C" w:rsidRPr="001E31E6">
        <w:rPr>
          <w:b/>
        </w:rPr>
        <w:t>группе относятся</w:t>
      </w:r>
      <w:r w:rsidRPr="001E31E6">
        <w:t xml:space="preserve"> практически здоровые обучающиеся, имеющие те или иные морфофункциональные отклонения или физически слабо подготовленные; входящие в группы риска по возникновению патологии или с хроническими заболеваниями.  </w:t>
      </w:r>
      <w:proofErr w:type="gramStart"/>
      <w:r w:rsidRPr="001E31E6">
        <w:t>Отнесенным</w:t>
      </w:r>
      <w:proofErr w:type="gramEnd"/>
      <w:r w:rsidRPr="001E31E6">
        <w:t xml:space="preserve"> к этой группе разрешаются занятия по учебным программа физического воспитания при условии индивидуальной дозировки физической нагрузки и исключения противопоказанных двигательных действий.</w:t>
      </w:r>
      <w:r w:rsidRPr="001E31E6">
        <w:tab/>
      </w:r>
    </w:p>
    <w:p w:rsidR="007B6504" w:rsidRPr="001E31E6" w:rsidRDefault="007B6504" w:rsidP="001E31E6">
      <w:pPr>
        <w:autoSpaceDE w:val="0"/>
        <w:autoSpaceDN w:val="0"/>
        <w:adjustRightInd w:val="0"/>
        <w:ind w:firstLine="708"/>
        <w:jc w:val="both"/>
      </w:pPr>
      <w:proofErr w:type="gramStart"/>
      <w:r w:rsidRPr="001E31E6">
        <w:rPr>
          <w:b/>
        </w:rPr>
        <w:t xml:space="preserve">К специальной группе </w:t>
      </w:r>
      <w:r w:rsidRPr="001E31E6">
        <w:t>относятся обучающиеся с отчетливыми отклонениями в состоянии здоровья постоянного (хронические заболевания, врожденные пороки развития в стадии компенсации) или временного характера либо в физическом развитии, не мешающие выполнению обычной учебной или воспитательной работы, однако, требующие ограничения физических нагрузок.</w:t>
      </w:r>
      <w:proofErr w:type="gramEnd"/>
      <w:r w:rsidRPr="001E31E6">
        <w:t xml:space="preserve"> </w:t>
      </w:r>
      <w:proofErr w:type="gramStart"/>
      <w:r w:rsidRPr="001E31E6">
        <w:t xml:space="preserve">Отнесенным к этой группе разрешаются </w:t>
      </w:r>
      <w:r w:rsidR="007A518C" w:rsidRPr="001E31E6">
        <w:t>занятия оздоровительной</w:t>
      </w:r>
      <w:r w:rsidRPr="001E31E6">
        <w:t xml:space="preserve"> физкультурой под руководством учителя физической культуры или инструктора, окончившего специальные курсы повышения квалификации.</w:t>
      </w:r>
      <w:proofErr w:type="gramEnd"/>
      <w:r w:rsidRPr="001E31E6">
        <w:t xml:space="preserve"> По направлению врача данным студентам может быть рекомендованы занятия </w:t>
      </w:r>
      <w:r w:rsidRPr="001E31E6">
        <w:rPr>
          <w:b/>
        </w:rPr>
        <w:t>лечебной физической культурой</w:t>
      </w:r>
      <w:r w:rsidRPr="001E31E6">
        <w:t xml:space="preserve"> по специально разработанной программе. </w:t>
      </w:r>
    </w:p>
    <w:p w:rsidR="009201B9" w:rsidRPr="0066313C" w:rsidRDefault="007B6504" w:rsidP="0066313C">
      <w:pPr>
        <w:autoSpaceDE w:val="0"/>
        <w:autoSpaceDN w:val="0"/>
        <w:adjustRightInd w:val="0"/>
        <w:ind w:firstLine="708"/>
        <w:jc w:val="both"/>
      </w:pPr>
      <w:r w:rsidRPr="001E31E6">
        <w:rPr>
          <w:b/>
        </w:rPr>
        <w:t>Отделение спортивного совершенствования</w:t>
      </w:r>
      <w:r w:rsidRPr="001E31E6">
        <w:t xml:space="preserve"> – для студентов основной медицинской группы, имеющих спортивные разряды и желание заниматься тем или иным видом спорта. Зачисление на отделение спортивного совершенствования проводится после сдачи контрольных нормативов и зачетных требований по избранному виду спорта. Количественный состав учебных групп зависит от спортивно-технической подготовленности занимающихся и вида спорта.</w:t>
      </w:r>
    </w:p>
    <w:p w:rsidR="00F268C1" w:rsidRDefault="00F268C1" w:rsidP="001E31E6">
      <w:pPr>
        <w:autoSpaceDE w:val="0"/>
        <w:autoSpaceDN w:val="0"/>
        <w:adjustRightInd w:val="0"/>
        <w:ind w:firstLine="708"/>
        <w:jc w:val="both"/>
        <w:rPr>
          <w:b/>
          <w:bCs/>
        </w:rPr>
      </w:pPr>
    </w:p>
    <w:p w:rsidR="007B6504" w:rsidRPr="001E31E6" w:rsidRDefault="007B6504" w:rsidP="001E31E6">
      <w:pPr>
        <w:autoSpaceDE w:val="0"/>
        <w:autoSpaceDN w:val="0"/>
        <w:adjustRightInd w:val="0"/>
        <w:ind w:firstLine="708"/>
        <w:jc w:val="both"/>
        <w:rPr>
          <w:b/>
          <w:bCs/>
        </w:rPr>
      </w:pPr>
      <w:r w:rsidRPr="001E31E6">
        <w:rPr>
          <w:b/>
          <w:bCs/>
        </w:rPr>
        <w:t>Методические рекомендации студентам по выполнению рефератов:</w:t>
      </w:r>
    </w:p>
    <w:p w:rsidR="007B6504" w:rsidRPr="001E31E6" w:rsidRDefault="007B6504" w:rsidP="001E31E6">
      <w:pPr>
        <w:autoSpaceDE w:val="0"/>
        <w:autoSpaceDN w:val="0"/>
        <w:adjustRightInd w:val="0"/>
        <w:ind w:firstLine="708"/>
        <w:jc w:val="both"/>
        <w:rPr>
          <w:b/>
        </w:rPr>
      </w:pPr>
      <w:r w:rsidRPr="001E31E6">
        <w:rPr>
          <w:b/>
        </w:rPr>
        <w:t>1. Требования к оформлению титульного листа:</w:t>
      </w:r>
    </w:p>
    <w:p w:rsidR="007B6504" w:rsidRPr="001E31E6" w:rsidRDefault="007B6504" w:rsidP="001E31E6">
      <w:pPr>
        <w:autoSpaceDE w:val="0"/>
        <w:autoSpaceDN w:val="0"/>
        <w:adjustRightInd w:val="0"/>
        <w:jc w:val="both"/>
      </w:pPr>
      <w:r w:rsidRPr="001E31E6">
        <w:rPr>
          <w:rFonts w:ascii="Symbol" w:hAnsi="Symbol" w:cs="Symbol"/>
        </w:rPr>
        <w:t></w:t>
      </w:r>
      <w:r w:rsidRPr="001E31E6">
        <w:rPr>
          <w:rFonts w:ascii="Symbol" w:hAnsi="Symbol" w:cs="Symbol"/>
        </w:rPr>
        <w:t></w:t>
      </w:r>
      <w:r w:rsidRPr="001E31E6">
        <w:rPr>
          <w:iCs/>
        </w:rPr>
        <w:t>сверху по центру</w:t>
      </w:r>
      <w:r w:rsidR="00F805D0">
        <w:rPr>
          <w:iCs/>
        </w:rPr>
        <w:t xml:space="preserve"> </w:t>
      </w:r>
      <w:r w:rsidRPr="001E31E6">
        <w:t>указывается название учебного учреждения,</w:t>
      </w:r>
    </w:p>
    <w:p w:rsidR="007B6504" w:rsidRPr="001E31E6" w:rsidRDefault="007B6504" w:rsidP="001E31E6">
      <w:pPr>
        <w:autoSpaceDE w:val="0"/>
        <w:autoSpaceDN w:val="0"/>
        <w:adjustRightInd w:val="0"/>
        <w:jc w:val="both"/>
      </w:pPr>
      <w:r w:rsidRPr="001E31E6">
        <w:rPr>
          <w:rFonts w:ascii="Symbol" w:hAnsi="Symbol" w:cs="Symbol"/>
        </w:rPr>
        <w:lastRenderedPageBreak/>
        <w:t></w:t>
      </w:r>
      <w:r w:rsidRPr="001E31E6">
        <w:rPr>
          <w:rFonts w:ascii="Symbol" w:hAnsi="Symbol" w:cs="Symbol"/>
        </w:rPr>
        <w:t></w:t>
      </w:r>
      <w:r w:rsidRPr="001E31E6">
        <w:rPr>
          <w:iCs/>
        </w:rPr>
        <w:t>в центр</w:t>
      </w:r>
      <w:proofErr w:type="gramStart"/>
      <w:r w:rsidRPr="001E31E6">
        <w:rPr>
          <w:iCs/>
        </w:rPr>
        <w:t>е</w:t>
      </w:r>
      <w:r w:rsidRPr="001E31E6">
        <w:t>–</w:t>
      </w:r>
      <w:proofErr w:type="gramEnd"/>
      <w:r w:rsidRPr="001E31E6">
        <w:t xml:space="preserve"> тема реферата (работы),</w:t>
      </w:r>
    </w:p>
    <w:p w:rsidR="007B6504" w:rsidRPr="001E31E6" w:rsidRDefault="007B6504" w:rsidP="001E31E6">
      <w:pPr>
        <w:autoSpaceDE w:val="0"/>
        <w:autoSpaceDN w:val="0"/>
        <w:adjustRightInd w:val="0"/>
        <w:jc w:val="both"/>
      </w:pPr>
      <w:r w:rsidRPr="001E31E6">
        <w:rPr>
          <w:rFonts w:ascii="Symbol" w:hAnsi="Symbol" w:cs="Symbol"/>
        </w:rPr>
        <w:t></w:t>
      </w:r>
      <w:r w:rsidRPr="001E31E6">
        <w:rPr>
          <w:rFonts w:ascii="Symbol" w:hAnsi="Symbol" w:cs="Symbol"/>
        </w:rPr>
        <w:t></w:t>
      </w:r>
      <w:r w:rsidRPr="001E31E6">
        <w:t>под темой справа – Ф.И.О. студента (полностью), группа, институт</w:t>
      </w:r>
    </w:p>
    <w:p w:rsidR="007B6504" w:rsidRPr="001E31E6" w:rsidRDefault="007B6504" w:rsidP="001E31E6">
      <w:pPr>
        <w:autoSpaceDE w:val="0"/>
        <w:autoSpaceDN w:val="0"/>
        <w:adjustRightInd w:val="0"/>
        <w:jc w:val="both"/>
      </w:pPr>
      <w:r w:rsidRPr="001E31E6">
        <w:t>Ф.И.О. руководителя, звание должность</w:t>
      </w:r>
    </w:p>
    <w:p w:rsidR="007B6504" w:rsidRPr="001E31E6" w:rsidRDefault="007B6504" w:rsidP="001E31E6">
      <w:pPr>
        <w:autoSpaceDE w:val="0"/>
        <w:autoSpaceDN w:val="0"/>
        <w:adjustRightInd w:val="0"/>
        <w:jc w:val="both"/>
      </w:pPr>
      <w:r w:rsidRPr="001E31E6">
        <w:rPr>
          <w:rFonts w:ascii="Symbol" w:hAnsi="Symbol" w:cs="Symbol"/>
        </w:rPr>
        <w:t></w:t>
      </w:r>
      <w:r w:rsidRPr="001E31E6">
        <w:rPr>
          <w:rFonts w:ascii="Symbol" w:hAnsi="Symbol" w:cs="Symbol"/>
        </w:rPr>
        <w:t></w:t>
      </w:r>
      <w:r w:rsidRPr="001E31E6">
        <w:rPr>
          <w:iCs/>
        </w:rPr>
        <w:t>вниз</w:t>
      </w:r>
      <w:proofErr w:type="gramStart"/>
      <w:r w:rsidRPr="001E31E6">
        <w:rPr>
          <w:iCs/>
        </w:rPr>
        <w:t>у</w:t>
      </w:r>
      <w:r w:rsidRPr="001E31E6">
        <w:t>–</w:t>
      </w:r>
      <w:proofErr w:type="gramEnd"/>
      <w:r w:rsidRPr="001E31E6">
        <w:t xml:space="preserve"> город (на предпоследней строке) и год написания (на последней строке).</w:t>
      </w:r>
    </w:p>
    <w:p w:rsidR="00F268C1" w:rsidRDefault="00F268C1" w:rsidP="001E31E6">
      <w:pPr>
        <w:autoSpaceDE w:val="0"/>
        <w:autoSpaceDN w:val="0"/>
        <w:adjustRightInd w:val="0"/>
        <w:ind w:firstLine="708"/>
        <w:jc w:val="both"/>
        <w:rPr>
          <w:b/>
        </w:rPr>
      </w:pPr>
    </w:p>
    <w:p w:rsidR="007B6504" w:rsidRPr="001E31E6" w:rsidRDefault="007B6504" w:rsidP="00546052">
      <w:pPr>
        <w:autoSpaceDE w:val="0"/>
        <w:autoSpaceDN w:val="0"/>
        <w:adjustRightInd w:val="0"/>
        <w:ind w:firstLine="708"/>
        <w:jc w:val="both"/>
        <w:rPr>
          <w:b/>
        </w:rPr>
      </w:pPr>
      <w:r w:rsidRPr="001E31E6">
        <w:rPr>
          <w:b/>
        </w:rPr>
        <w:t>2. Оглавление.</w:t>
      </w:r>
    </w:p>
    <w:p w:rsidR="007B6504" w:rsidRPr="001E31E6" w:rsidRDefault="007B6504" w:rsidP="00546052">
      <w:pPr>
        <w:autoSpaceDE w:val="0"/>
        <w:autoSpaceDN w:val="0"/>
        <w:adjustRightInd w:val="0"/>
        <w:ind w:firstLine="708"/>
        <w:jc w:val="both"/>
      </w:pPr>
      <w:r w:rsidRPr="001E31E6">
        <w:t>Следующим после титульного листа должно идти оглавление. Это является не формальным, а обязательным требованием, так как с этого начинается культура научного труда.</w:t>
      </w:r>
    </w:p>
    <w:p w:rsidR="007B6504" w:rsidRPr="001E31E6" w:rsidRDefault="007B6504" w:rsidP="00546052">
      <w:pPr>
        <w:autoSpaceDE w:val="0"/>
        <w:autoSpaceDN w:val="0"/>
        <w:adjustRightInd w:val="0"/>
        <w:ind w:firstLine="708"/>
        <w:jc w:val="both"/>
      </w:pPr>
      <w:r w:rsidRPr="001E31E6">
        <w:t>Реферат следует составлять из четырех основных частей:</w:t>
      </w:r>
    </w:p>
    <w:p w:rsidR="007B6504" w:rsidRPr="001E31E6" w:rsidRDefault="007B6504" w:rsidP="00546052">
      <w:pPr>
        <w:autoSpaceDE w:val="0"/>
        <w:autoSpaceDN w:val="0"/>
        <w:adjustRightInd w:val="0"/>
        <w:jc w:val="both"/>
      </w:pPr>
      <w:r w:rsidRPr="001E31E6">
        <w:rPr>
          <w:rFonts w:ascii="Symbol" w:hAnsi="Symbol" w:cs="Symbol"/>
        </w:rPr>
        <w:t></w:t>
      </w:r>
      <w:r w:rsidRPr="001E31E6">
        <w:rPr>
          <w:rFonts w:ascii="Symbol" w:hAnsi="Symbol" w:cs="Symbol"/>
        </w:rPr>
        <w:t></w:t>
      </w:r>
      <w:r w:rsidRPr="001E31E6">
        <w:t>введения;</w:t>
      </w:r>
    </w:p>
    <w:p w:rsidR="007B6504" w:rsidRPr="001E31E6" w:rsidRDefault="007B6504" w:rsidP="00546052">
      <w:pPr>
        <w:autoSpaceDE w:val="0"/>
        <w:autoSpaceDN w:val="0"/>
        <w:adjustRightInd w:val="0"/>
        <w:jc w:val="both"/>
      </w:pPr>
      <w:r w:rsidRPr="001E31E6">
        <w:rPr>
          <w:rFonts w:ascii="Symbol" w:hAnsi="Symbol" w:cs="Symbol"/>
        </w:rPr>
        <w:t></w:t>
      </w:r>
      <w:r w:rsidRPr="001E31E6">
        <w:rPr>
          <w:rFonts w:ascii="Symbol" w:hAnsi="Symbol" w:cs="Symbol"/>
        </w:rPr>
        <w:t></w:t>
      </w:r>
      <w:r w:rsidRPr="001E31E6">
        <w:t>основной части;</w:t>
      </w:r>
    </w:p>
    <w:p w:rsidR="007B6504" w:rsidRPr="001E31E6" w:rsidRDefault="007B6504" w:rsidP="00546052">
      <w:pPr>
        <w:autoSpaceDE w:val="0"/>
        <w:autoSpaceDN w:val="0"/>
        <w:adjustRightInd w:val="0"/>
        <w:jc w:val="both"/>
      </w:pPr>
      <w:r w:rsidRPr="001E31E6">
        <w:rPr>
          <w:rFonts w:ascii="Symbol" w:hAnsi="Symbol" w:cs="Symbol"/>
        </w:rPr>
        <w:t></w:t>
      </w:r>
      <w:r w:rsidRPr="001E31E6">
        <w:rPr>
          <w:rFonts w:ascii="Symbol" w:hAnsi="Symbol" w:cs="Symbol"/>
        </w:rPr>
        <w:t></w:t>
      </w:r>
      <w:r w:rsidRPr="001E31E6">
        <w:t>заключения;</w:t>
      </w:r>
    </w:p>
    <w:p w:rsidR="007B6504" w:rsidRPr="001E31E6" w:rsidRDefault="007B6504" w:rsidP="00546052">
      <w:pPr>
        <w:autoSpaceDE w:val="0"/>
        <w:autoSpaceDN w:val="0"/>
        <w:adjustRightInd w:val="0"/>
        <w:jc w:val="both"/>
      </w:pPr>
      <w:r w:rsidRPr="001E31E6">
        <w:rPr>
          <w:rFonts w:ascii="Symbol" w:hAnsi="Symbol" w:cs="Symbol"/>
        </w:rPr>
        <w:t></w:t>
      </w:r>
      <w:r w:rsidRPr="001E31E6">
        <w:rPr>
          <w:rFonts w:ascii="Symbol" w:hAnsi="Symbol" w:cs="Symbol"/>
        </w:rPr>
        <w:t></w:t>
      </w:r>
      <w:r w:rsidRPr="001E31E6">
        <w:t>списка литературы.</w:t>
      </w:r>
    </w:p>
    <w:p w:rsidR="007B6504" w:rsidRPr="001E31E6" w:rsidRDefault="007B6504" w:rsidP="001E31E6">
      <w:pPr>
        <w:autoSpaceDE w:val="0"/>
        <w:autoSpaceDN w:val="0"/>
        <w:adjustRightInd w:val="0"/>
        <w:ind w:firstLine="708"/>
        <w:jc w:val="both"/>
        <w:rPr>
          <w:b/>
        </w:rPr>
      </w:pPr>
      <w:r w:rsidRPr="001E31E6">
        <w:rPr>
          <w:b/>
        </w:rPr>
        <w:t>3. Основные требования к введению.</w:t>
      </w:r>
    </w:p>
    <w:p w:rsidR="007B6504" w:rsidRPr="001E31E6" w:rsidRDefault="007B6504" w:rsidP="001E31E6">
      <w:pPr>
        <w:autoSpaceDE w:val="0"/>
        <w:autoSpaceDN w:val="0"/>
        <w:adjustRightInd w:val="0"/>
        <w:ind w:firstLine="708"/>
        <w:jc w:val="both"/>
      </w:pPr>
      <w:r w:rsidRPr="001E31E6">
        <w:rPr>
          <w:iCs/>
        </w:rPr>
        <w:t xml:space="preserve">Введение </w:t>
      </w:r>
      <w:r w:rsidRPr="001E31E6">
        <w:t>должно включать в себя краткое обоснование темы реферата.</w:t>
      </w:r>
    </w:p>
    <w:p w:rsidR="007B6504" w:rsidRPr="001E31E6" w:rsidRDefault="007B6504" w:rsidP="001E31E6">
      <w:pPr>
        <w:autoSpaceDE w:val="0"/>
        <w:autoSpaceDN w:val="0"/>
        <w:adjustRightInd w:val="0"/>
        <w:jc w:val="both"/>
      </w:pPr>
      <w:r w:rsidRPr="001E31E6">
        <w:t>В этой части необходимо также показать, почему данный вопрос может представлять научный интерес и какое может иметь практическое значение. Таким образом, тема реферата должна быть актуальна либо с научной точки зрения, либо из практических соображений. Очень важно, чтобы студент умел выделить цель (или несколько целей), а также задачи, которые требуется решить для реализации цели. Введение должно содержать краткий обзор изученной литературы, в котором указывается взятый из того или иного источника материал, анализируются его сильные и слабые стороны. Объем введения обычно составляет одн</w:t>
      </w:r>
      <w:proofErr w:type="gramStart"/>
      <w:r w:rsidRPr="001E31E6">
        <w:t>а-</w:t>
      </w:r>
      <w:proofErr w:type="gramEnd"/>
      <w:r w:rsidRPr="001E31E6">
        <w:t xml:space="preserve"> две страницы текста.</w:t>
      </w:r>
    </w:p>
    <w:p w:rsidR="007B6504" w:rsidRPr="001E31E6" w:rsidRDefault="007B6504" w:rsidP="001E31E6">
      <w:pPr>
        <w:autoSpaceDE w:val="0"/>
        <w:autoSpaceDN w:val="0"/>
        <w:adjustRightInd w:val="0"/>
        <w:ind w:firstLine="708"/>
        <w:jc w:val="both"/>
        <w:rPr>
          <w:b/>
        </w:rPr>
      </w:pPr>
      <w:r w:rsidRPr="001E31E6">
        <w:rPr>
          <w:b/>
        </w:rPr>
        <w:t>4. Требования к основной части реферата.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ind w:right="-1" w:firstLine="708"/>
        <w:jc w:val="both"/>
      </w:pPr>
      <w:r w:rsidRPr="001E31E6">
        <w:t>Основная часть реферата содержит материал, который отобран для рассмотрения проблемы. В этом разделе демонстрируется знание основных работ по исследуемому вопросу, а также умение работать с литературой,</w:t>
      </w:r>
    </w:p>
    <w:p w:rsidR="007B6504" w:rsidRPr="001E31E6" w:rsidRDefault="007A518C" w:rsidP="001E31E6">
      <w:pPr>
        <w:autoSpaceDE w:val="0"/>
        <w:autoSpaceDN w:val="0"/>
        <w:adjustRightInd w:val="0"/>
        <w:spacing w:before="0"/>
        <w:ind w:right="-1"/>
        <w:jc w:val="both"/>
      </w:pPr>
      <w:r w:rsidRPr="001E31E6">
        <w:t>Подбирать необходимые</w:t>
      </w:r>
      <w:r w:rsidR="007B6504" w:rsidRPr="001E31E6">
        <w:t xml:space="preserve"> источники, проводить их анализ, сопоставление,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ind w:right="-1"/>
        <w:jc w:val="both"/>
      </w:pPr>
      <w:r w:rsidRPr="001E31E6">
        <w:t>сравнение. Средний объем основной части реферата 10 - 15 страниц.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ind w:firstLine="708"/>
        <w:jc w:val="both"/>
        <w:rPr>
          <w:b/>
        </w:rPr>
      </w:pPr>
      <w:r w:rsidRPr="001E31E6">
        <w:rPr>
          <w:b/>
        </w:rPr>
        <w:t>5. Требования к заключению.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ind w:firstLine="708"/>
        <w:jc w:val="both"/>
      </w:pPr>
      <w:r w:rsidRPr="001E31E6">
        <w:t xml:space="preserve">Заключение – часть реферата, в которой формулируются выводы по параграфам, обращается внимание на выполнение </w:t>
      </w:r>
      <w:proofErr w:type="gramStart"/>
      <w:r w:rsidRPr="001E31E6">
        <w:t>поставленных</w:t>
      </w:r>
      <w:proofErr w:type="gramEnd"/>
      <w:r w:rsidRPr="001E31E6">
        <w:t xml:space="preserve"> во введении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</w:pPr>
      <w:r w:rsidRPr="001E31E6">
        <w:t>задач и целей (или цели). Заключение должно быть четким, кратким, вытекающим из основной части. Объем заключения 1 – 2 страницы.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ind w:firstLine="708"/>
        <w:jc w:val="both"/>
        <w:rPr>
          <w:b/>
        </w:rPr>
      </w:pPr>
      <w:r w:rsidRPr="001E31E6">
        <w:rPr>
          <w:b/>
        </w:rPr>
        <w:t>6. Основные требования к списку изученной литературы.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ind w:firstLine="708"/>
        <w:jc w:val="both"/>
      </w:pPr>
      <w:r w:rsidRPr="001E31E6">
        <w:t xml:space="preserve">Источники должны быть перечислены в алфавитной последовательности (по первым буквам фамилий авторов или по названиям сборников). № </w:t>
      </w:r>
      <w:proofErr w:type="gramStart"/>
      <w:r w:rsidRPr="001E31E6">
        <w:t>п</w:t>
      </w:r>
      <w:proofErr w:type="gramEnd"/>
      <w:r w:rsidRPr="001E31E6">
        <w:t>/п. Фамилия, инициалы автора. Название издания, название статьи. Название сборника (журнала). Место издания: Издательство, год. Для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</w:pPr>
      <w:r w:rsidRPr="001E31E6">
        <w:t>статьи из сборника, журнала, газеты указать выпуск, номер. Страницы статьи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jc w:val="both"/>
      </w:pPr>
      <w:r w:rsidRPr="001E31E6">
        <w:t>(от … - до…). В список литературы должно быть включено 5-7 источников</w:t>
      </w:r>
    </w:p>
    <w:p w:rsidR="009201B9" w:rsidRPr="0066313C" w:rsidRDefault="007B6504" w:rsidP="0066313C">
      <w:pPr>
        <w:autoSpaceDE w:val="0"/>
        <w:autoSpaceDN w:val="0"/>
        <w:adjustRightInd w:val="0"/>
        <w:spacing w:before="0"/>
        <w:jc w:val="both"/>
      </w:pPr>
      <w:r w:rsidRPr="001E31E6">
        <w:t>(включая Интернет-сайты).</w:t>
      </w:r>
    </w:p>
    <w:p w:rsidR="007B6504" w:rsidRPr="001E31E6" w:rsidRDefault="007B6504" w:rsidP="001E31E6">
      <w:pPr>
        <w:autoSpaceDE w:val="0"/>
        <w:autoSpaceDN w:val="0"/>
        <w:adjustRightInd w:val="0"/>
        <w:spacing w:before="0"/>
        <w:ind w:firstLine="708"/>
        <w:jc w:val="both"/>
      </w:pPr>
      <w:r w:rsidRPr="001E31E6">
        <w:rPr>
          <w:b/>
        </w:rPr>
        <w:t>Методические рекомендации преподавателю.</w:t>
      </w:r>
    </w:p>
    <w:p w:rsidR="007B6504" w:rsidRPr="001E31E6" w:rsidRDefault="007B6504" w:rsidP="001E31E6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1E31E6">
        <w:rPr>
          <w:bCs/>
        </w:rPr>
        <w:t>Работа кафедры физической культуры вузов планируется на основе учебной программы и включает в себя:</w:t>
      </w:r>
    </w:p>
    <w:p w:rsidR="007B6504" w:rsidRPr="001E31E6" w:rsidRDefault="007B6504" w:rsidP="001E31E6">
      <w:pPr>
        <w:autoSpaceDE w:val="0"/>
        <w:autoSpaceDN w:val="0"/>
        <w:adjustRightInd w:val="0"/>
        <w:jc w:val="both"/>
        <w:rPr>
          <w:bCs/>
        </w:rPr>
      </w:pPr>
      <w:r w:rsidRPr="001E31E6">
        <w:rPr>
          <w:bCs/>
        </w:rPr>
        <w:t>- план работы кафедры на учебный год;</w:t>
      </w:r>
    </w:p>
    <w:p w:rsidR="007B6504" w:rsidRPr="001E31E6" w:rsidRDefault="007B6504" w:rsidP="001E31E6">
      <w:pPr>
        <w:autoSpaceDE w:val="0"/>
        <w:autoSpaceDN w:val="0"/>
        <w:adjustRightInd w:val="0"/>
        <w:jc w:val="both"/>
        <w:rPr>
          <w:bCs/>
        </w:rPr>
      </w:pPr>
      <w:r w:rsidRPr="001E31E6">
        <w:rPr>
          <w:bCs/>
        </w:rPr>
        <w:lastRenderedPageBreak/>
        <w:t>- рабочую учебную программу на весь период обучения;</w:t>
      </w:r>
    </w:p>
    <w:p w:rsidR="007B6504" w:rsidRPr="001E31E6" w:rsidRDefault="007B6504" w:rsidP="001E31E6">
      <w:pPr>
        <w:autoSpaceDE w:val="0"/>
        <w:autoSpaceDN w:val="0"/>
        <w:adjustRightInd w:val="0"/>
        <w:jc w:val="both"/>
        <w:rPr>
          <w:bCs/>
        </w:rPr>
      </w:pPr>
      <w:r w:rsidRPr="001E31E6">
        <w:rPr>
          <w:bCs/>
        </w:rPr>
        <w:t>- учебный план на год;</w:t>
      </w:r>
    </w:p>
    <w:p w:rsidR="007B6504" w:rsidRPr="001E31E6" w:rsidRDefault="007B6504" w:rsidP="001E31E6">
      <w:pPr>
        <w:autoSpaceDE w:val="0"/>
        <w:autoSpaceDN w:val="0"/>
        <w:adjustRightInd w:val="0"/>
        <w:jc w:val="both"/>
        <w:rPr>
          <w:bCs/>
        </w:rPr>
      </w:pPr>
      <w:r w:rsidRPr="001E31E6">
        <w:rPr>
          <w:bCs/>
        </w:rPr>
        <w:t>- конспект на отдельное занятие;</w:t>
      </w:r>
    </w:p>
    <w:p w:rsidR="007B6504" w:rsidRPr="001E31E6" w:rsidRDefault="007B6504" w:rsidP="001E31E6">
      <w:pPr>
        <w:autoSpaceDE w:val="0"/>
        <w:autoSpaceDN w:val="0"/>
        <w:adjustRightInd w:val="0"/>
        <w:jc w:val="both"/>
        <w:rPr>
          <w:bCs/>
        </w:rPr>
      </w:pPr>
      <w:r w:rsidRPr="001E31E6">
        <w:rPr>
          <w:bCs/>
        </w:rPr>
        <w:t>- учебный журнал преподавателя.</w:t>
      </w:r>
    </w:p>
    <w:p w:rsidR="007B6504" w:rsidRPr="001E31E6" w:rsidRDefault="007B6504" w:rsidP="001E31E6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1E31E6">
        <w:rPr>
          <w:bCs/>
        </w:rPr>
        <w:t>Рабочие программы составляются для всех студентов по учебным отделениям и предусматривают:</w:t>
      </w:r>
    </w:p>
    <w:p w:rsidR="007B6504" w:rsidRPr="001E31E6" w:rsidRDefault="007B6504" w:rsidP="001E31E6">
      <w:pPr>
        <w:autoSpaceDE w:val="0"/>
        <w:autoSpaceDN w:val="0"/>
        <w:adjustRightInd w:val="0"/>
        <w:jc w:val="both"/>
        <w:rPr>
          <w:bCs/>
        </w:rPr>
      </w:pPr>
      <w:r w:rsidRPr="001E31E6">
        <w:rPr>
          <w:bCs/>
        </w:rPr>
        <w:t>- основные задачи, средства, методы их решения и способы контроля усвоения знаний, умений и навыков;</w:t>
      </w:r>
    </w:p>
    <w:p w:rsidR="007B6504" w:rsidRPr="001E31E6" w:rsidRDefault="007B6504" w:rsidP="001E31E6">
      <w:pPr>
        <w:autoSpaceDE w:val="0"/>
        <w:autoSpaceDN w:val="0"/>
        <w:adjustRightInd w:val="0"/>
        <w:jc w:val="both"/>
        <w:rPr>
          <w:bCs/>
        </w:rPr>
      </w:pPr>
      <w:r w:rsidRPr="001E31E6">
        <w:rPr>
          <w:bCs/>
        </w:rPr>
        <w:t>- объем и последовательность освоения содержания учебного материала по годам обучения;</w:t>
      </w:r>
    </w:p>
    <w:p w:rsidR="007B6504" w:rsidRPr="001E31E6" w:rsidRDefault="007B6504" w:rsidP="001E31E6">
      <w:pPr>
        <w:autoSpaceDE w:val="0"/>
        <w:autoSpaceDN w:val="0"/>
        <w:adjustRightInd w:val="0"/>
        <w:jc w:val="both"/>
        <w:rPr>
          <w:bCs/>
        </w:rPr>
      </w:pPr>
      <w:r w:rsidRPr="001E31E6">
        <w:rPr>
          <w:bCs/>
        </w:rPr>
        <w:t>- обязательный минимум спортивно-оздоровительных мероприятий и соревнований для студентов.</w:t>
      </w:r>
    </w:p>
    <w:p w:rsidR="007B6504" w:rsidRPr="001E31E6" w:rsidRDefault="007B6504" w:rsidP="001E31E6">
      <w:pPr>
        <w:autoSpaceDE w:val="0"/>
        <w:autoSpaceDN w:val="0"/>
        <w:adjustRightInd w:val="0"/>
        <w:ind w:firstLine="708"/>
        <w:jc w:val="both"/>
        <w:rPr>
          <w:b/>
          <w:bCs/>
        </w:rPr>
      </w:pPr>
      <w:r w:rsidRPr="001E31E6">
        <w:rPr>
          <w:b/>
          <w:bCs/>
        </w:rPr>
        <w:t>Учет и контроль освоения учебного материала осуществляется посредством оценки:</w:t>
      </w:r>
    </w:p>
    <w:p w:rsidR="007B6504" w:rsidRPr="001E31E6" w:rsidRDefault="007B6504" w:rsidP="001E31E6">
      <w:pPr>
        <w:autoSpaceDE w:val="0"/>
        <w:autoSpaceDN w:val="0"/>
        <w:adjustRightInd w:val="0"/>
        <w:jc w:val="both"/>
        <w:rPr>
          <w:bCs/>
        </w:rPr>
      </w:pPr>
      <w:r w:rsidRPr="001E31E6">
        <w:rPr>
          <w:bCs/>
        </w:rPr>
        <w:t>- уровня физкультурной образованности студентов (обеспечивается главным образом за счет теоретического курса);</w:t>
      </w:r>
    </w:p>
    <w:p w:rsidR="007B6504" w:rsidRPr="001E31E6" w:rsidRDefault="007B6504" w:rsidP="001E31E6">
      <w:pPr>
        <w:autoSpaceDE w:val="0"/>
        <w:autoSpaceDN w:val="0"/>
        <w:adjustRightInd w:val="0"/>
        <w:jc w:val="both"/>
        <w:rPr>
          <w:bCs/>
        </w:rPr>
      </w:pPr>
      <w:r w:rsidRPr="001E31E6">
        <w:rPr>
          <w:bCs/>
        </w:rPr>
        <w:t xml:space="preserve">- уровня физической подготовленности (обеспечивается нормативами </w:t>
      </w:r>
      <w:r w:rsidRPr="001E31E6">
        <w:t>ВФСК ГТО</w:t>
      </w:r>
      <w:r w:rsidRPr="001E31E6">
        <w:rPr>
          <w:bCs/>
        </w:rPr>
        <w:t>);</w:t>
      </w:r>
    </w:p>
    <w:p w:rsidR="007B6504" w:rsidRPr="001E31E6" w:rsidRDefault="007B6504" w:rsidP="001E31E6">
      <w:pPr>
        <w:autoSpaceDE w:val="0"/>
        <w:autoSpaceDN w:val="0"/>
        <w:adjustRightInd w:val="0"/>
        <w:jc w:val="both"/>
        <w:rPr>
          <w:bCs/>
        </w:rPr>
      </w:pPr>
      <w:r w:rsidRPr="001E31E6">
        <w:rPr>
          <w:bCs/>
        </w:rPr>
        <w:t>- систематичности занятий физическими упражнениями и избранным видом спорта;</w:t>
      </w:r>
    </w:p>
    <w:p w:rsidR="007B6504" w:rsidRPr="001E31E6" w:rsidRDefault="007B6504" w:rsidP="001E31E6">
      <w:pPr>
        <w:autoSpaceDE w:val="0"/>
        <w:autoSpaceDN w:val="0"/>
        <w:adjustRightInd w:val="0"/>
        <w:jc w:val="both"/>
        <w:rPr>
          <w:bCs/>
        </w:rPr>
      </w:pPr>
      <w:r w:rsidRPr="001E31E6">
        <w:rPr>
          <w:bCs/>
        </w:rPr>
        <w:t>- уровня профессионально-прикладной физической подготовки.</w:t>
      </w:r>
    </w:p>
    <w:p w:rsidR="007B6504" w:rsidRPr="001E31E6" w:rsidRDefault="007B6504" w:rsidP="001E31E6">
      <w:pPr>
        <w:autoSpaceDE w:val="0"/>
        <w:autoSpaceDN w:val="0"/>
        <w:adjustRightInd w:val="0"/>
        <w:jc w:val="both"/>
        <w:rPr>
          <w:bCs/>
        </w:rPr>
      </w:pPr>
      <w:r w:rsidRPr="001E31E6">
        <w:rPr>
          <w:bCs/>
        </w:rPr>
        <w:tab/>
        <w:t xml:space="preserve">Контроль уровня физической подготовленности студентов осуществляется каждый семестр. Определение исходного уровня физической подготовленности первокурсников осуществляется в начале семестра после прохождения медицинского осмотра. Подготовка к сдаче нормативов </w:t>
      </w:r>
      <w:r w:rsidRPr="001E31E6">
        <w:t>ВФСК ГТО осуществляется на элективных занятиях</w:t>
      </w:r>
      <w:r w:rsidRPr="001E31E6">
        <w:rPr>
          <w:bCs/>
        </w:rPr>
        <w:t xml:space="preserve"> по физической культуре.  </w:t>
      </w:r>
    </w:p>
    <w:p w:rsidR="00F268C1" w:rsidRDefault="00F268C1" w:rsidP="001E31E6">
      <w:pPr>
        <w:rPr>
          <w:b/>
        </w:rPr>
      </w:pPr>
    </w:p>
    <w:p w:rsidR="00F268C1" w:rsidRPr="00F268C1" w:rsidRDefault="00F268C1" w:rsidP="00F268C1">
      <w:pPr>
        <w:ind w:firstLine="567"/>
        <w:rPr>
          <w:rFonts w:eastAsia="Times New Roman"/>
          <w:b/>
        </w:rPr>
      </w:pPr>
      <w:r w:rsidRPr="00F268C1">
        <w:rPr>
          <w:rFonts w:eastAsia="Times New Roman"/>
          <w:b/>
        </w:rPr>
        <w:t>8.  Обеспечение образовательного процесса для лиц с ограниченными возможностями здоровья и инвалидов</w:t>
      </w:r>
    </w:p>
    <w:p w:rsidR="00F268C1" w:rsidRDefault="00F268C1" w:rsidP="001E31E6">
      <w:pPr>
        <w:rPr>
          <w:b/>
        </w:rPr>
      </w:pPr>
    </w:p>
    <w:p w:rsidR="00F268C1" w:rsidRPr="00F268C1" w:rsidRDefault="00F268C1" w:rsidP="00F268C1">
      <w:pPr>
        <w:spacing w:before="0" w:line="288" w:lineRule="auto"/>
        <w:ind w:firstLine="708"/>
        <w:jc w:val="both"/>
        <w:rPr>
          <w:rFonts w:eastAsia="Times New Roman"/>
          <w:bCs/>
        </w:rPr>
      </w:pPr>
      <w:proofErr w:type="gramStart"/>
      <w:r w:rsidRPr="00F268C1">
        <w:rPr>
          <w:rFonts w:eastAsia="Times New Roman"/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  <w:proofErr w:type="gramEnd"/>
    </w:p>
    <w:p w:rsidR="00F268C1" w:rsidRPr="00F268C1" w:rsidRDefault="00F268C1" w:rsidP="00F268C1">
      <w:pPr>
        <w:numPr>
          <w:ilvl w:val="0"/>
          <w:numId w:val="23"/>
        </w:numPr>
        <w:spacing w:before="0" w:line="288" w:lineRule="auto"/>
        <w:jc w:val="both"/>
        <w:rPr>
          <w:rFonts w:eastAsia="Times New Roman"/>
        </w:rPr>
      </w:pPr>
      <w:r w:rsidRPr="00F268C1">
        <w:rPr>
          <w:rFonts w:eastAsia="Times New Roman"/>
        </w:rPr>
        <w:t xml:space="preserve">для слепых и слабовидящих: </w:t>
      </w:r>
    </w:p>
    <w:p w:rsidR="00F268C1" w:rsidRPr="00F268C1" w:rsidRDefault="00F268C1" w:rsidP="00F268C1">
      <w:pPr>
        <w:spacing w:before="0" w:line="288" w:lineRule="auto"/>
        <w:ind w:firstLine="360"/>
        <w:jc w:val="both"/>
        <w:rPr>
          <w:rFonts w:eastAsia="Times New Roman"/>
          <w:color w:val="FF0000"/>
        </w:rPr>
      </w:pPr>
      <w:r w:rsidRPr="00F268C1">
        <w:rPr>
          <w:rFonts w:eastAsia="Times New Roman"/>
        </w:rPr>
        <w:t>- лекции оформляются в виде электронного документа, доступного с помощью компьютера со специализированным программным обеспечением;</w:t>
      </w:r>
    </w:p>
    <w:p w:rsidR="00F268C1" w:rsidRPr="00F268C1" w:rsidRDefault="00F268C1" w:rsidP="00F268C1">
      <w:pPr>
        <w:spacing w:before="0" w:line="288" w:lineRule="auto"/>
        <w:ind w:firstLine="360"/>
        <w:jc w:val="both"/>
        <w:rPr>
          <w:rFonts w:eastAsia="Times New Roman"/>
        </w:rPr>
      </w:pPr>
      <w:r w:rsidRPr="00F268C1">
        <w:rPr>
          <w:rFonts w:eastAsia="Times New Roman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F268C1" w:rsidRPr="00F268C1" w:rsidRDefault="00F268C1" w:rsidP="00F268C1">
      <w:pPr>
        <w:spacing w:before="0" w:line="288" w:lineRule="auto"/>
        <w:ind w:firstLine="360"/>
        <w:jc w:val="both"/>
        <w:rPr>
          <w:rFonts w:eastAsia="Times New Roman"/>
        </w:rPr>
      </w:pPr>
      <w:r w:rsidRPr="00F268C1">
        <w:rPr>
          <w:rFonts w:eastAsia="Times New Roman"/>
        </w:rPr>
        <w:t xml:space="preserve">- обеспечивается индивидуальное равномерное освещение не менее 300 люкс; </w:t>
      </w:r>
    </w:p>
    <w:p w:rsidR="00F268C1" w:rsidRPr="00F268C1" w:rsidRDefault="00F268C1" w:rsidP="00F268C1">
      <w:pPr>
        <w:spacing w:before="0" w:line="288" w:lineRule="auto"/>
        <w:ind w:firstLine="360"/>
        <w:jc w:val="both"/>
        <w:rPr>
          <w:rFonts w:eastAsia="Times New Roman"/>
        </w:rPr>
      </w:pPr>
      <w:r w:rsidRPr="00F268C1">
        <w:rPr>
          <w:rFonts w:eastAsia="Times New Roman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F268C1" w:rsidRPr="00F268C1" w:rsidRDefault="00F268C1" w:rsidP="00F268C1">
      <w:pPr>
        <w:spacing w:before="0" w:line="288" w:lineRule="auto"/>
        <w:ind w:firstLine="360"/>
        <w:jc w:val="both"/>
        <w:rPr>
          <w:rFonts w:eastAsia="Times New Roman"/>
        </w:rPr>
      </w:pPr>
      <w:r w:rsidRPr="00F268C1">
        <w:rPr>
          <w:rFonts w:eastAsia="Times New Roman"/>
        </w:rPr>
        <w:t xml:space="preserve">- письменные задания оформляются увеличенным шрифтом; </w:t>
      </w:r>
    </w:p>
    <w:p w:rsidR="00F268C1" w:rsidRPr="00F268C1" w:rsidRDefault="00F268C1" w:rsidP="00F268C1">
      <w:pPr>
        <w:spacing w:before="0" w:line="288" w:lineRule="auto"/>
        <w:ind w:firstLine="360"/>
        <w:jc w:val="both"/>
        <w:rPr>
          <w:rFonts w:eastAsia="Times New Roman"/>
        </w:rPr>
      </w:pPr>
      <w:r w:rsidRPr="00F268C1">
        <w:rPr>
          <w:rFonts w:eastAsia="Times New Roman"/>
        </w:rPr>
        <w:t xml:space="preserve">- экзамен и зачёт проводятся в устной форме или выполняются в письменной форме на компьютере. </w:t>
      </w:r>
    </w:p>
    <w:p w:rsidR="00F268C1" w:rsidRPr="00F268C1" w:rsidRDefault="00F268C1" w:rsidP="00F268C1">
      <w:pPr>
        <w:numPr>
          <w:ilvl w:val="0"/>
          <w:numId w:val="23"/>
        </w:numPr>
        <w:spacing w:before="0" w:line="288" w:lineRule="auto"/>
        <w:jc w:val="both"/>
        <w:rPr>
          <w:rFonts w:eastAsia="Times New Roman"/>
        </w:rPr>
      </w:pPr>
      <w:r w:rsidRPr="00F268C1">
        <w:rPr>
          <w:rFonts w:eastAsia="Times New Roman"/>
        </w:rPr>
        <w:t xml:space="preserve">для глухих и слабослышащих: </w:t>
      </w:r>
    </w:p>
    <w:p w:rsidR="00F268C1" w:rsidRPr="00F268C1" w:rsidRDefault="00F268C1" w:rsidP="00F268C1">
      <w:pPr>
        <w:spacing w:before="0" w:line="288" w:lineRule="auto"/>
        <w:ind w:firstLine="360"/>
        <w:jc w:val="both"/>
        <w:rPr>
          <w:rFonts w:eastAsia="Times New Roman"/>
        </w:rPr>
      </w:pPr>
      <w:r w:rsidRPr="00F268C1">
        <w:rPr>
          <w:rFonts w:eastAsia="Times New Roman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F268C1" w:rsidRPr="00F268C1" w:rsidRDefault="00F268C1" w:rsidP="00F268C1">
      <w:pPr>
        <w:spacing w:before="0" w:line="288" w:lineRule="auto"/>
        <w:ind w:firstLine="360"/>
        <w:jc w:val="both"/>
        <w:rPr>
          <w:rFonts w:eastAsia="Times New Roman"/>
        </w:rPr>
      </w:pPr>
      <w:r w:rsidRPr="00F268C1">
        <w:rPr>
          <w:rFonts w:eastAsia="Times New Roman"/>
        </w:rPr>
        <w:lastRenderedPageBreak/>
        <w:t>- письменные задания выполняются на компьютере в письменной форме;</w:t>
      </w:r>
    </w:p>
    <w:p w:rsidR="00F268C1" w:rsidRPr="00F268C1" w:rsidRDefault="00F268C1" w:rsidP="00F268C1">
      <w:pPr>
        <w:spacing w:before="0" w:line="288" w:lineRule="auto"/>
        <w:ind w:firstLine="360"/>
        <w:jc w:val="both"/>
        <w:rPr>
          <w:rFonts w:eastAsia="Times New Roman"/>
        </w:rPr>
      </w:pPr>
      <w:r w:rsidRPr="00F268C1">
        <w:rPr>
          <w:rFonts w:eastAsia="Times New Roman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F268C1" w:rsidRPr="00F268C1" w:rsidRDefault="00F268C1" w:rsidP="00F268C1">
      <w:pPr>
        <w:numPr>
          <w:ilvl w:val="0"/>
          <w:numId w:val="23"/>
        </w:numPr>
        <w:spacing w:before="0" w:line="288" w:lineRule="auto"/>
        <w:jc w:val="both"/>
        <w:rPr>
          <w:rFonts w:eastAsia="Times New Roman"/>
        </w:rPr>
      </w:pPr>
      <w:r w:rsidRPr="00F268C1">
        <w:rPr>
          <w:rFonts w:eastAsia="Times New Roman"/>
        </w:rPr>
        <w:t>для лиц с нарушениями опорно-двигательного аппарата:</w:t>
      </w:r>
    </w:p>
    <w:p w:rsidR="00F268C1" w:rsidRPr="00F268C1" w:rsidRDefault="00F268C1" w:rsidP="00F268C1">
      <w:pPr>
        <w:spacing w:before="0" w:line="288" w:lineRule="auto"/>
        <w:ind w:firstLine="360"/>
        <w:jc w:val="both"/>
        <w:rPr>
          <w:rFonts w:eastAsia="Times New Roman"/>
        </w:rPr>
      </w:pPr>
      <w:r w:rsidRPr="00F268C1">
        <w:rPr>
          <w:rFonts w:eastAsia="Times New Roman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F268C1" w:rsidRPr="00F268C1" w:rsidRDefault="00F268C1" w:rsidP="00F268C1">
      <w:pPr>
        <w:spacing w:before="0" w:line="288" w:lineRule="auto"/>
        <w:ind w:firstLine="360"/>
        <w:jc w:val="both"/>
        <w:rPr>
          <w:rFonts w:eastAsia="Times New Roman"/>
        </w:rPr>
      </w:pPr>
      <w:r w:rsidRPr="00F268C1">
        <w:rPr>
          <w:rFonts w:eastAsia="Times New Roman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F268C1" w:rsidRPr="00F268C1" w:rsidRDefault="00F268C1" w:rsidP="00F268C1">
      <w:pPr>
        <w:spacing w:before="0" w:line="288" w:lineRule="auto"/>
        <w:ind w:firstLine="360"/>
        <w:jc w:val="both"/>
        <w:rPr>
          <w:rFonts w:eastAsia="Times New Roman"/>
        </w:rPr>
      </w:pPr>
      <w:r w:rsidRPr="00F268C1">
        <w:rPr>
          <w:rFonts w:eastAsia="Times New Roman"/>
        </w:rPr>
        <w:t xml:space="preserve">- экзамен и зачёт проводятся в устной форме или выполняются в письменной форме на компьютере. </w:t>
      </w:r>
    </w:p>
    <w:p w:rsidR="00F268C1" w:rsidRPr="00F268C1" w:rsidRDefault="00F268C1" w:rsidP="00546052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708"/>
        <w:jc w:val="both"/>
        <w:textAlignment w:val="baseline"/>
        <w:rPr>
          <w:rFonts w:eastAsia="Times New Roman"/>
          <w:kern w:val="3"/>
        </w:rPr>
      </w:pPr>
      <w:bookmarkStart w:id="1" w:name="_Hlk494373629"/>
      <w:r w:rsidRPr="00F268C1">
        <w:rPr>
          <w:rFonts w:eastAsia="Times New Roman"/>
          <w:kern w:val="3"/>
        </w:rPr>
        <w:t xml:space="preserve">При необходимости предусматривается увеличение времени для подготовки ответа. </w:t>
      </w:r>
    </w:p>
    <w:p w:rsidR="00F268C1" w:rsidRPr="00F268C1" w:rsidRDefault="00F268C1" w:rsidP="00F268C1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708"/>
        <w:jc w:val="both"/>
        <w:textAlignment w:val="baseline"/>
        <w:rPr>
          <w:rFonts w:eastAsia="Times New Roman"/>
          <w:kern w:val="3"/>
        </w:rPr>
      </w:pPr>
      <w:r w:rsidRPr="00F268C1">
        <w:rPr>
          <w:rFonts w:eastAsia="Times New Roman"/>
          <w:kern w:val="3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"/>
    </w:p>
    <w:p w:rsidR="00F268C1" w:rsidRPr="00F268C1" w:rsidRDefault="00F268C1" w:rsidP="00F268C1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708"/>
        <w:jc w:val="both"/>
        <w:textAlignment w:val="baseline"/>
        <w:rPr>
          <w:rFonts w:eastAsia="Times New Roman"/>
          <w:kern w:val="3"/>
        </w:rPr>
      </w:pPr>
      <w:bookmarkStart w:id="2" w:name="_Hlk494293534"/>
      <w:r w:rsidRPr="00F268C1">
        <w:rPr>
          <w:rFonts w:eastAsia="Times New Roman"/>
          <w:kern w:val="3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</w:t>
      </w:r>
      <w:r w:rsidRPr="00F268C1">
        <w:rPr>
          <w:rFonts w:eastAsia="Times New Roman"/>
          <w:color w:val="339966"/>
          <w:kern w:val="3"/>
        </w:rPr>
        <w:t>,</w:t>
      </w:r>
      <w:r w:rsidRPr="00F268C1">
        <w:rPr>
          <w:rFonts w:eastAsia="Times New Roman"/>
          <w:kern w:val="3"/>
        </w:rPr>
        <w:t xml:space="preserve"> или могут использоваться собственные технические средства.</w:t>
      </w:r>
    </w:p>
    <w:p w:rsidR="00F268C1" w:rsidRPr="00546052" w:rsidRDefault="00F268C1" w:rsidP="00546052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567"/>
        <w:jc w:val="both"/>
        <w:textAlignment w:val="baseline"/>
        <w:rPr>
          <w:rFonts w:eastAsia="Times New Roman"/>
          <w:kern w:val="3"/>
        </w:rPr>
      </w:pPr>
      <w:bookmarkStart w:id="3" w:name="_Hlk494293741"/>
      <w:bookmarkEnd w:id="2"/>
      <w:r w:rsidRPr="00F268C1">
        <w:rPr>
          <w:rFonts w:eastAsia="Times New Roman"/>
          <w:kern w:val="3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F268C1">
        <w:rPr>
          <w:rFonts w:eastAsia="Times New Roman"/>
          <w:b/>
          <w:bCs/>
          <w:kern w:val="3"/>
        </w:rPr>
        <w:t> </w:t>
      </w:r>
      <w:bookmarkEnd w:id="3"/>
    </w:p>
    <w:p w:rsidR="00F268C1" w:rsidRPr="00F268C1" w:rsidRDefault="00F268C1" w:rsidP="00F268C1">
      <w:pPr>
        <w:spacing w:before="0" w:line="288" w:lineRule="auto"/>
        <w:ind w:firstLine="567"/>
        <w:jc w:val="both"/>
        <w:rPr>
          <w:rFonts w:eastAsia="Times New Roman"/>
        </w:rPr>
      </w:pPr>
      <w:r w:rsidRPr="00F268C1">
        <w:rPr>
          <w:rFonts w:eastAsia="Times New Roman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F268C1" w:rsidRPr="00F268C1" w:rsidRDefault="00F268C1" w:rsidP="00F268C1">
      <w:pPr>
        <w:numPr>
          <w:ilvl w:val="0"/>
          <w:numId w:val="24"/>
        </w:numPr>
        <w:spacing w:before="0" w:line="288" w:lineRule="auto"/>
        <w:jc w:val="both"/>
        <w:rPr>
          <w:rFonts w:eastAsia="Times New Roman"/>
        </w:rPr>
      </w:pPr>
      <w:r w:rsidRPr="00F268C1">
        <w:rPr>
          <w:rFonts w:eastAsia="Times New Roman"/>
        </w:rPr>
        <w:t>для слепых и слабовидящих:</w:t>
      </w:r>
    </w:p>
    <w:p w:rsidR="00F268C1" w:rsidRPr="00F268C1" w:rsidRDefault="00F268C1" w:rsidP="00F268C1">
      <w:pPr>
        <w:spacing w:before="0" w:line="288" w:lineRule="auto"/>
        <w:ind w:firstLine="360"/>
        <w:jc w:val="both"/>
        <w:rPr>
          <w:rFonts w:eastAsia="Times New Roman"/>
        </w:rPr>
      </w:pPr>
      <w:r w:rsidRPr="00F268C1">
        <w:rPr>
          <w:rFonts w:eastAsia="Times New Roman"/>
        </w:rPr>
        <w:t>- в печатной форме увеличенным шрифтом;</w:t>
      </w:r>
    </w:p>
    <w:p w:rsidR="00F268C1" w:rsidRPr="00F268C1" w:rsidRDefault="00F268C1" w:rsidP="00F268C1">
      <w:pPr>
        <w:spacing w:before="0" w:line="288" w:lineRule="auto"/>
        <w:ind w:firstLine="360"/>
        <w:jc w:val="both"/>
        <w:rPr>
          <w:rFonts w:eastAsia="Times New Roman"/>
        </w:rPr>
      </w:pPr>
      <w:r w:rsidRPr="00F268C1">
        <w:rPr>
          <w:rFonts w:eastAsia="Times New Roman"/>
        </w:rPr>
        <w:t>- в форме электронного документа;</w:t>
      </w:r>
    </w:p>
    <w:p w:rsidR="00F268C1" w:rsidRPr="00F268C1" w:rsidRDefault="00F268C1" w:rsidP="00F268C1">
      <w:pPr>
        <w:spacing w:before="0" w:line="288" w:lineRule="auto"/>
        <w:ind w:firstLine="360"/>
        <w:jc w:val="both"/>
        <w:rPr>
          <w:rFonts w:eastAsia="Times New Roman"/>
        </w:rPr>
      </w:pPr>
      <w:r w:rsidRPr="00F268C1">
        <w:rPr>
          <w:rFonts w:eastAsia="Times New Roman"/>
        </w:rPr>
        <w:t>- в форме аудиофайла.</w:t>
      </w:r>
    </w:p>
    <w:p w:rsidR="00F268C1" w:rsidRPr="00F268C1" w:rsidRDefault="007A518C" w:rsidP="00F268C1">
      <w:pPr>
        <w:numPr>
          <w:ilvl w:val="0"/>
          <w:numId w:val="24"/>
        </w:numPr>
        <w:spacing w:before="0" w:line="288" w:lineRule="auto"/>
        <w:jc w:val="both"/>
        <w:rPr>
          <w:rFonts w:eastAsia="Times New Roman"/>
        </w:rPr>
      </w:pPr>
      <w:r w:rsidRPr="00F268C1">
        <w:rPr>
          <w:rFonts w:eastAsia="Times New Roman"/>
        </w:rPr>
        <w:t>для глухих</w:t>
      </w:r>
      <w:r w:rsidR="00F268C1" w:rsidRPr="00F268C1">
        <w:rPr>
          <w:rFonts w:eastAsia="Times New Roman"/>
        </w:rPr>
        <w:t xml:space="preserve"> и слабослышащих:</w:t>
      </w:r>
    </w:p>
    <w:p w:rsidR="00F268C1" w:rsidRPr="00F268C1" w:rsidRDefault="00F268C1" w:rsidP="00F268C1">
      <w:pPr>
        <w:spacing w:before="0" w:line="288" w:lineRule="auto"/>
        <w:ind w:firstLine="360"/>
        <w:jc w:val="both"/>
        <w:rPr>
          <w:rFonts w:eastAsia="Times New Roman"/>
        </w:rPr>
      </w:pPr>
      <w:r w:rsidRPr="00F268C1">
        <w:rPr>
          <w:rFonts w:eastAsia="Times New Roman"/>
        </w:rPr>
        <w:t>- в печатной форме;</w:t>
      </w:r>
    </w:p>
    <w:p w:rsidR="00F268C1" w:rsidRPr="00F268C1" w:rsidRDefault="00F268C1" w:rsidP="00F268C1">
      <w:pPr>
        <w:spacing w:before="0" w:line="288" w:lineRule="auto"/>
        <w:ind w:firstLine="360"/>
        <w:jc w:val="both"/>
        <w:rPr>
          <w:rFonts w:eastAsia="Times New Roman"/>
        </w:rPr>
      </w:pPr>
      <w:r w:rsidRPr="00F268C1">
        <w:rPr>
          <w:rFonts w:eastAsia="Times New Roman"/>
        </w:rPr>
        <w:t>- в форме электронного документа.</w:t>
      </w:r>
    </w:p>
    <w:p w:rsidR="00F268C1" w:rsidRPr="00F268C1" w:rsidRDefault="00F268C1" w:rsidP="00F268C1">
      <w:pPr>
        <w:numPr>
          <w:ilvl w:val="0"/>
          <w:numId w:val="24"/>
        </w:numPr>
        <w:spacing w:before="0" w:line="288" w:lineRule="auto"/>
        <w:jc w:val="both"/>
        <w:rPr>
          <w:rFonts w:eastAsia="Times New Roman"/>
        </w:rPr>
      </w:pPr>
      <w:r w:rsidRPr="00F268C1">
        <w:rPr>
          <w:rFonts w:eastAsia="Times New Roman"/>
        </w:rPr>
        <w:t xml:space="preserve">для </w:t>
      </w:r>
      <w:proofErr w:type="gramStart"/>
      <w:r w:rsidRPr="00F268C1">
        <w:rPr>
          <w:rFonts w:eastAsia="Times New Roman"/>
        </w:rPr>
        <w:t>обучающихся</w:t>
      </w:r>
      <w:proofErr w:type="gramEnd"/>
      <w:r w:rsidRPr="00F268C1">
        <w:rPr>
          <w:rFonts w:eastAsia="Times New Roman"/>
        </w:rPr>
        <w:t xml:space="preserve"> с нарушениями опорно-двигательного аппарата:</w:t>
      </w:r>
    </w:p>
    <w:p w:rsidR="00F268C1" w:rsidRPr="00F268C1" w:rsidRDefault="00F268C1" w:rsidP="00F268C1">
      <w:pPr>
        <w:spacing w:before="0" w:line="288" w:lineRule="auto"/>
        <w:ind w:firstLine="360"/>
        <w:jc w:val="both"/>
        <w:rPr>
          <w:rFonts w:eastAsia="Times New Roman"/>
        </w:rPr>
      </w:pPr>
      <w:r w:rsidRPr="00F268C1">
        <w:rPr>
          <w:rFonts w:eastAsia="Times New Roman"/>
        </w:rPr>
        <w:t>- в печатной форме;</w:t>
      </w:r>
    </w:p>
    <w:p w:rsidR="00F268C1" w:rsidRPr="00F268C1" w:rsidRDefault="00F268C1" w:rsidP="00F268C1">
      <w:pPr>
        <w:spacing w:before="0" w:line="288" w:lineRule="auto"/>
        <w:ind w:firstLine="360"/>
        <w:jc w:val="both"/>
        <w:rPr>
          <w:rFonts w:eastAsia="Times New Roman"/>
        </w:rPr>
      </w:pPr>
      <w:r w:rsidRPr="00F268C1">
        <w:rPr>
          <w:rFonts w:eastAsia="Times New Roman"/>
        </w:rPr>
        <w:t>- в форме электронного документа;</w:t>
      </w:r>
    </w:p>
    <w:p w:rsidR="00F268C1" w:rsidRPr="00F268C1" w:rsidRDefault="00F268C1" w:rsidP="00546052">
      <w:pPr>
        <w:spacing w:before="0" w:line="288" w:lineRule="auto"/>
        <w:ind w:firstLine="360"/>
        <w:jc w:val="both"/>
        <w:rPr>
          <w:rFonts w:eastAsia="Times New Roman"/>
        </w:rPr>
      </w:pPr>
      <w:r w:rsidRPr="00F268C1">
        <w:rPr>
          <w:rFonts w:eastAsia="Times New Roman"/>
        </w:rPr>
        <w:t>- в форме аудиофайла.</w:t>
      </w:r>
      <w:bookmarkStart w:id="4" w:name="_Hlk494364376"/>
    </w:p>
    <w:p w:rsidR="00F268C1" w:rsidRPr="00546052" w:rsidRDefault="00F268C1" w:rsidP="00546052">
      <w:pPr>
        <w:tabs>
          <w:tab w:val="left" w:pos="567"/>
          <w:tab w:val="left" w:pos="2436"/>
        </w:tabs>
        <w:spacing w:before="0" w:line="288" w:lineRule="auto"/>
        <w:ind w:firstLine="567"/>
        <w:jc w:val="both"/>
      </w:pPr>
      <w:r w:rsidRPr="00F268C1">
        <w:rPr>
          <w:rFonts w:eastAsia="Times New Roman"/>
        </w:rPr>
        <w:t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обучения.</w:t>
      </w:r>
      <w:bookmarkEnd w:id="4"/>
    </w:p>
    <w:p w:rsidR="00546052" w:rsidRDefault="00546052" w:rsidP="001E31E6">
      <w:pPr>
        <w:rPr>
          <w:b/>
        </w:rPr>
      </w:pPr>
    </w:p>
    <w:p w:rsidR="007B6504" w:rsidRPr="001E31E6" w:rsidRDefault="00F268C1" w:rsidP="001E31E6">
      <w:pPr>
        <w:rPr>
          <w:b/>
        </w:rPr>
      </w:pPr>
      <w:r>
        <w:rPr>
          <w:b/>
        </w:rPr>
        <w:t>9</w:t>
      </w:r>
      <w:r w:rsidR="007B6504" w:rsidRPr="001E31E6">
        <w:rPr>
          <w:b/>
        </w:rPr>
        <w:t>. Материально-техническое обеспечение дисциплины (модуля):</w:t>
      </w:r>
    </w:p>
    <w:p w:rsidR="007B6504" w:rsidRPr="001E31E6" w:rsidRDefault="007B6504" w:rsidP="001E31E6">
      <w:pPr>
        <w:pStyle w:val="a5"/>
        <w:ind w:firstLine="180"/>
        <w:jc w:val="left"/>
        <w:rPr>
          <w:i/>
          <w:iCs/>
          <w:sz w:val="24"/>
          <w:szCs w:val="24"/>
        </w:rPr>
      </w:pPr>
      <w:r w:rsidRPr="001E31E6">
        <w:rPr>
          <w:i/>
          <w:iCs/>
          <w:sz w:val="24"/>
          <w:szCs w:val="24"/>
        </w:rPr>
        <w:t>Теоретического раздела:</w:t>
      </w:r>
    </w:p>
    <w:p w:rsidR="007B6504" w:rsidRPr="001E31E6" w:rsidRDefault="007B6504" w:rsidP="001E31E6">
      <w:pPr>
        <w:pStyle w:val="a5"/>
        <w:widowControl/>
        <w:numPr>
          <w:ilvl w:val="1"/>
          <w:numId w:val="16"/>
        </w:numPr>
        <w:tabs>
          <w:tab w:val="num" w:pos="360"/>
        </w:tabs>
        <w:ind w:left="180" w:firstLine="0"/>
        <w:jc w:val="both"/>
        <w:rPr>
          <w:sz w:val="24"/>
          <w:szCs w:val="24"/>
        </w:rPr>
      </w:pPr>
      <w:r w:rsidRPr="001E31E6">
        <w:rPr>
          <w:sz w:val="24"/>
          <w:szCs w:val="24"/>
        </w:rPr>
        <w:t>слайды;</w:t>
      </w:r>
    </w:p>
    <w:p w:rsidR="007B6504" w:rsidRPr="001E31E6" w:rsidRDefault="007B6504" w:rsidP="001E31E6">
      <w:pPr>
        <w:pStyle w:val="a5"/>
        <w:widowControl/>
        <w:numPr>
          <w:ilvl w:val="1"/>
          <w:numId w:val="16"/>
        </w:numPr>
        <w:tabs>
          <w:tab w:val="num" w:pos="360"/>
        </w:tabs>
        <w:ind w:left="180" w:firstLine="0"/>
        <w:jc w:val="both"/>
        <w:rPr>
          <w:sz w:val="24"/>
          <w:szCs w:val="24"/>
        </w:rPr>
      </w:pPr>
      <w:r w:rsidRPr="001E31E6">
        <w:rPr>
          <w:sz w:val="24"/>
          <w:szCs w:val="24"/>
        </w:rPr>
        <w:t>фотоматериалы;</w:t>
      </w:r>
    </w:p>
    <w:p w:rsidR="007B6504" w:rsidRPr="001E31E6" w:rsidRDefault="007B6504" w:rsidP="001E31E6">
      <w:pPr>
        <w:pStyle w:val="a5"/>
        <w:ind w:left="180"/>
        <w:jc w:val="left"/>
        <w:rPr>
          <w:sz w:val="24"/>
          <w:szCs w:val="24"/>
        </w:rPr>
      </w:pPr>
      <w:r w:rsidRPr="001E31E6">
        <w:rPr>
          <w:sz w:val="24"/>
          <w:szCs w:val="24"/>
        </w:rPr>
        <w:t>-  компьютерная техника.</w:t>
      </w:r>
    </w:p>
    <w:p w:rsidR="007B6504" w:rsidRPr="001E31E6" w:rsidRDefault="007B6504" w:rsidP="001E31E6">
      <w:pPr>
        <w:pStyle w:val="a5"/>
        <w:ind w:firstLine="180"/>
        <w:jc w:val="left"/>
        <w:rPr>
          <w:i/>
          <w:iCs/>
          <w:sz w:val="24"/>
          <w:szCs w:val="24"/>
        </w:rPr>
      </w:pPr>
      <w:r w:rsidRPr="001E31E6">
        <w:rPr>
          <w:i/>
          <w:iCs/>
          <w:sz w:val="24"/>
          <w:szCs w:val="24"/>
        </w:rPr>
        <w:lastRenderedPageBreak/>
        <w:t>Учебно-тренировочных занятий:</w:t>
      </w:r>
    </w:p>
    <w:p w:rsidR="007B6504" w:rsidRPr="001E31E6" w:rsidRDefault="007B6504" w:rsidP="001E31E6">
      <w:pPr>
        <w:pStyle w:val="a5"/>
        <w:widowControl/>
        <w:numPr>
          <w:ilvl w:val="1"/>
          <w:numId w:val="16"/>
        </w:numPr>
        <w:tabs>
          <w:tab w:val="num" w:pos="360"/>
        </w:tabs>
        <w:ind w:left="142" w:firstLine="0"/>
        <w:jc w:val="both"/>
        <w:rPr>
          <w:sz w:val="24"/>
          <w:szCs w:val="24"/>
        </w:rPr>
      </w:pPr>
      <w:r w:rsidRPr="001E31E6">
        <w:rPr>
          <w:sz w:val="24"/>
          <w:szCs w:val="24"/>
        </w:rPr>
        <w:t>приборы контроля развития основных физических качеств, уровня физической и спортивной подготовленности;</w:t>
      </w:r>
    </w:p>
    <w:p w:rsidR="007B6504" w:rsidRPr="001E31E6" w:rsidRDefault="007B6504" w:rsidP="001E31E6">
      <w:pPr>
        <w:pStyle w:val="a5"/>
        <w:widowControl/>
        <w:numPr>
          <w:ilvl w:val="1"/>
          <w:numId w:val="1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1E31E6">
        <w:rPr>
          <w:sz w:val="24"/>
          <w:szCs w:val="24"/>
        </w:rPr>
        <w:t>табло информационное;</w:t>
      </w:r>
    </w:p>
    <w:p w:rsidR="007B6504" w:rsidRPr="001E31E6" w:rsidRDefault="007B6504" w:rsidP="001E31E6">
      <w:pPr>
        <w:pStyle w:val="a5"/>
        <w:widowControl/>
        <w:numPr>
          <w:ilvl w:val="1"/>
          <w:numId w:val="1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1E31E6">
        <w:rPr>
          <w:sz w:val="24"/>
          <w:szCs w:val="24"/>
        </w:rPr>
        <w:t>спортивный инвентарь, оборудование;</w:t>
      </w:r>
    </w:p>
    <w:p w:rsidR="007B6504" w:rsidRPr="001E31E6" w:rsidRDefault="007B6504" w:rsidP="001E31E6">
      <w:pPr>
        <w:pStyle w:val="a5"/>
        <w:widowControl/>
        <w:numPr>
          <w:ilvl w:val="1"/>
          <w:numId w:val="1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1E31E6">
        <w:rPr>
          <w:sz w:val="24"/>
          <w:szCs w:val="24"/>
        </w:rPr>
        <w:t>аптечка.</w:t>
      </w:r>
    </w:p>
    <w:p w:rsidR="007B6504" w:rsidRPr="001E31E6" w:rsidRDefault="007B6504" w:rsidP="001E31E6">
      <w:pPr>
        <w:pStyle w:val="a5"/>
        <w:ind w:firstLine="180"/>
        <w:jc w:val="left"/>
        <w:rPr>
          <w:i/>
          <w:iCs/>
          <w:sz w:val="24"/>
          <w:szCs w:val="24"/>
        </w:rPr>
      </w:pPr>
      <w:r w:rsidRPr="001E31E6">
        <w:rPr>
          <w:i/>
          <w:iCs/>
          <w:sz w:val="24"/>
          <w:szCs w:val="24"/>
        </w:rPr>
        <w:t>Методико-практических занятий:</w:t>
      </w:r>
    </w:p>
    <w:p w:rsidR="007B6504" w:rsidRPr="001E31E6" w:rsidRDefault="007B6504" w:rsidP="001E31E6">
      <w:pPr>
        <w:pStyle w:val="a5"/>
        <w:widowControl/>
        <w:numPr>
          <w:ilvl w:val="1"/>
          <w:numId w:val="1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1E31E6">
        <w:rPr>
          <w:sz w:val="24"/>
          <w:szCs w:val="24"/>
        </w:rPr>
        <w:t>приборы врачебно-педагогического контроля.</w:t>
      </w:r>
    </w:p>
    <w:p w:rsidR="007B6504" w:rsidRPr="001E31E6" w:rsidRDefault="007B6504" w:rsidP="001E31E6">
      <w:pPr>
        <w:pStyle w:val="a5"/>
        <w:tabs>
          <w:tab w:val="num" w:pos="360"/>
        </w:tabs>
        <w:ind w:firstLine="180"/>
        <w:jc w:val="left"/>
        <w:rPr>
          <w:i/>
          <w:iCs/>
          <w:sz w:val="24"/>
          <w:szCs w:val="24"/>
        </w:rPr>
      </w:pPr>
      <w:r w:rsidRPr="001E31E6">
        <w:rPr>
          <w:i/>
          <w:iCs/>
          <w:sz w:val="24"/>
          <w:szCs w:val="24"/>
        </w:rPr>
        <w:t>Контрольного раздела:</w:t>
      </w:r>
    </w:p>
    <w:p w:rsidR="007B6504" w:rsidRPr="001E31E6" w:rsidRDefault="007B6504" w:rsidP="001E31E6">
      <w:pPr>
        <w:pStyle w:val="a5"/>
        <w:ind w:firstLine="180"/>
        <w:jc w:val="left"/>
        <w:rPr>
          <w:sz w:val="24"/>
          <w:szCs w:val="24"/>
        </w:rPr>
      </w:pPr>
      <w:r w:rsidRPr="001E31E6">
        <w:rPr>
          <w:sz w:val="24"/>
          <w:szCs w:val="24"/>
        </w:rPr>
        <w:t>-  измерительные приборы.</w:t>
      </w:r>
    </w:p>
    <w:p w:rsidR="007B6504" w:rsidRPr="001E31E6" w:rsidRDefault="007B6504" w:rsidP="001E31E6">
      <w:pPr>
        <w:pStyle w:val="a5"/>
        <w:tabs>
          <w:tab w:val="left" w:pos="540"/>
        </w:tabs>
        <w:ind w:firstLine="180"/>
        <w:jc w:val="left"/>
        <w:rPr>
          <w:b/>
          <w:sz w:val="24"/>
          <w:szCs w:val="24"/>
        </w:rPr>
      </w:pPr>
      <w:r w:rsidRPr="001E31E6">
        <w:rPr>
          <w:b/>
          <w:sz w:val="24"/>
          <w:szCs w:val="24"/>
        </w:rPr>
        <w:tab/>
        <w:t>Учебно-спортивная база:</w:t>
      </w:r>
    </w:p>
    <w:p w:rsidR="007B6504" w:rsidRPr="001E31E6" w:rsidRDefault="007B6504" w:rsidP="001E31E6">
      <w:pPr>
        <w:pStyle w:val="a5"/>
        <w:ind w:firstLine="180"/>
        <w:jc w:val="left"/>
        <w:rPr>
          <w:sz w:val="24"/>
          <w:szCs w:val="24"/>
        </w:rPr>
      </w:pPr>
      <w:r w:rsidRPr="001E31E6">
        <w:rPr>
          <w:sz w:val="24"/>
          <w:szCs w:val="24"/>
        </w:rPr>
        <w:t>- спортивный зал № 1 (игровой),</w:t>
      </w:r>
    </w:p>
    <w:p w:rsidR="007B6504" w:rsidRPr="001E31E6" w:rsidRDefault="007B6504" w:rsidP="001E31E6">
      <w:pPr>
        <w:pStyle w:val="a5"/>
        <w:ind w:firstLine="180"/>
        <w:jc w:val="left"/>
        <w:rPr>
          <w:sz w:val="24"/>
          <w:szCs w:val="24"/>
        </w:rPr>
      </w:pPr>
      <w:r w:rsidRPr="001E31E6">
        <w:rPr>
          <w:sz w:val="24"/>
          <w:szCs w:val="24"/>
        </w:rPr>
        <w:t>- спортивный зал № 2 (для настольного тенниса),</w:t>
      </w:r>
    </w:p>
    <w:p w:rsidR="007B6504" w:rsidRPr="001E31E6" w:rsidRDefault="007B6504" w:rsidP="001E31E6">
      <w:pPr>
        <w:pStyle w:val="a5"/>
        <w:ind w:firstLine="180"/>
        <w:jc w:val="left"/>
        <w:rPr>
          <w:sz w:val="24"/>
          <w:szCs w:val="24"/>
        </w:rPr>
      </w:pPr>
      <w:r w:rsidRPr="001E31E6">
        <w:rPr>
          <w:sz w:val="24"/>
          <w:szCs w:val="24"/>
        </w:rPr>
        <w:t>- зал № 3 (зал ЛФК),</w:t>
      </w:r>
    </w:p>
    <w:p w:rsidR="00BE1F2C" w:rsidRPr="001E31E6" w:rsidRDefault="007B6504" w:rsidP="001E31E6">
      <w:pPr>
        <w:pStyle w:val="a5"/>
        <w:ind w:firstLine="180"/>
        <w:jc w:val="left"/>
        <w:rPr>
          <w:sz w:val="24"/>
          <w:szCs w:val="24"/>
        </w:rPr>
      </w:pPr>
      <w:r w:rsidRPr="001E31E6">
        <w:rPr>
          <w:sz w:val="24"/>
          <w:szCs w:val="24"/>
        </w:rPr>
        <w:t>- Республиканский стадион на правах аренды.</w:t>
      </w:r>
    </w:p>
    <w:p w:rsidR="00117E0A" w:rsidRDefault="00117E0A" w:rsidP="001E31E6">
      <w:pPr>
        <w:rPr>
          <w:b/>
        </w:rPr>
      </w:pPr>
    </w:p>
    <w:p w:rsidR="00117E0A" w:rsidRDefault="00117E0A" w:rsidP="001E31E6">
      <w:pPr>
        <w:rPr>
          <w:b/>
        </w:rPr>
      </w:pPr>
    </w:p>
    <w:p w:rsidR="00D66ABB" w:rsidRDefault="00D66ABB" w:rsidP="001E31E6">
      <w:pPr>
        <w:rPr>
          <w:b/>
        </w:rPr>
      </w:pPr>
    </w:p>
    <w:p w:rsidR="00D66ABB" w:rsidRDefault="00D66ABB" w:rsidP="001E31E6">
      <w:pPr>
        <w:rPr>
          <w:b/>
        </w:rPr>
      </w:pPr>
    </w:p>
    <w:p w:rsidR="00D66ABB" w:rsidRDefault="00D66ABB" w:rsidP="001E31E6">
      <w:pPr>
        <w:rPr>
          <w:b/>
        </w:rPr>
      </w:pPr>
    </w:p>
    <w:p w:rsidR="00D66ABB" w:rsidRDefault="00D66ABB" w:rsidP="001E31E6">
      <w:pPr>
        <w:rPr>
          <w:b/>
        </w:rPr>
      </w:pPr>
    </w:p>
    <w:p w:rsidR="00D66ABB" w:rsidRDefault="00D66ABB" w:rsidP="001E31E6">
      <w:pPr>
        <w:rPr>
          <w:b/>
        </w:rPr>
      </w:pPr>
    </w:p>
    <w:p w:rsidR="00D66ABB" w:rsidRDefault="00D66ABB" w:rsidP="001E31E6">
      <w:pPr>
        <w:rPr>
          <w:b/>
        </w:rPr>
      </w:pPr>
    </w:p>
    <w:p w:rsidR="00D66ABB" w:rsidRDefault="00D66ABB" w:rsidP="001E31E6">
      <w:pPr>
        <w:rPr>
          <w:b/>
        </w:rPr>
      </w:pPr>
    </w:p>
    <w:p w:rsidR="00D66ABB" w:rsidRDefault="00D66ABB" w:rsidP="001E31E6">
      <w:pPr>
        <w:rPr>
          <w:b/>
        </w:rPr>
      </w:pPr>
    </w:p>
    <w:p w:rsidR="00D66ABB" w:rsidRDefault="00D66ABB" w:rsidP="001E31E6">
      <w:pPr>
        <w:rPr>
          <w:b/>
        </w:rPr>
      </w:pPr>
    </w:p>
    <w:p w:rsidR="00D66ABB" w:rsidRDefault="00D66ABB" w:rsidP="001E31E6">
      <w:pPr>
        <w:rPr>
          <w:b/>
        </w:rPr>
      </w:pPr>
    </w:p>
    <w:p w:rsidR="00D66ABB" w:rsidRDefault="00D66ABB" w:rsidP="001E31E6">
      <w:pPr>
        <w:rPr>
          <w:b/>
        </w:rPr>
      </w:pPr>
    </w:p>
    <w:p w:rsidR="00D66ABB" w:rsidRDefault="00D66ABB" w:rsidP="001E31E6">
      <w:pPr>
        <w:rPr>
          <w:b/>
        </w:rPr>
      </w:pPr>
    </w:p>
    <w:p w:rsidR="00D66ABB" w:rsidRDefault="00D66ABB" w:rsidP="001E31E6">
      <w:pPr>
        <w:rPr>
          <w:b/>
        </w:rPr>
      </w:pPr>
    </w:p>
    <w:p w:rsidR="00D66ABB" w:rsidRDefault="00D66ABB" w:rsidP="001E31E6">
      <w:pPr>
        <w:rPr>
          <w:b/>
        </w:rPr>
      </w:pPr>
    </w:p>
    <w:p w:rsidR="00D66ABB" w:rsidRDefault="00D66ABB" w:rsidP="001E31E6">
      <w:pPr>
        <w:rPr>
          <w:b/>
        </w:rPr>
      </w:pPr>
    </w:p>
    <w:p w:rsidR="00D66ABB" w:rsidRDefault="00D66ABB" w:rsidP="001E31E6">
      <w:pPr>
        <w:rPr>
          <w:b/>
        </w:rPr>
      </w:pPr>
    </w:p>
    <w:p w:rsidR="0066313C" w:rsidRDefault="0066313C" w:rsidP="001E31E6">
      <w:pPr>
        <w:rPr>
          <w:b/>
        </w:rPr>
      </w:pPr>
    </w:p>
    <w:p w:rsidR="00F268C1" w:rsidRDefault="00F268C1" w:rsidP="001E31E6">
      <w:pPr>
        <w:rPr>
          <w:b/>
        </w:rPr>
      </w:pPr>
    </w:p>
    <w:p w:rsidR="00F268C1" w:rsidRDefault="00F268C1" w:rsidP="001E31E6">
      <w:pPr>
        <w:rPr>
          <w:b/>
        </w:rPr>
      </w:pPr>
    </w:p>
    <w:p w:rsidR="00F268C1" w:rsidRDefault="00F268C1" w:rsidP="001E31E6">
      <w:pPr>
        <w:rPr>
          <w:b/>
        </w:rPr>
      </w:pPr>
    </w:p>
    <w:p w:rsidR="00F268C1" w:rsidRDefault="00F268C1" w:rsidP="001E31E6">
      <w:pPr>
        <w:rPr>
          <w:b/>
        </w:rPr>
      </w:pPr>
    </w:p>
    <w:p w:rsidR="00F268C1" w:rsidRDefault="00F268C1" w:rsidP="001E31E6">
      <w:pPr>
        <w:rPr>
          <w:b/>
        </w:rPr>
      </w:pPr>
    </w:p>
    <w:p w:rsidR="00F268C1" w:rsidRDefault="00F268C1" w:rsidP="001E31E6">
      <w:pPr>
        <w:rPr>
          <w:b/>
        </w:rPr>
      </w:pPr>
    </w:p>
    <w:p w:rsidR="00F268C1" w:rsidRDefault="00F268C1" w:rsidP="001E31E6">
      <w:pPr>
        <w:rPr>
          <w:b/>
        </w:rPr>
      </w:pPr>
    </w:p>
    <w:p w:rsidR="00F268C1" w:rsidRDefault="00F268C1" w:rsidP="001E31E6">
      <w:pPr>
        <w:rPr>
          <w:b/>
        </w:rPr>
      </w:pPr>
    </w:p>
    <w:p w:rsidR="00F268C1" w:rsidRDefault="00F268C1" w:rsidP="001E31E6">
      <w:pPr>
        <w:rPr>
          <w:b/>
        </w:rPr>
      </w:pPr>
    </w:p>
    <w:p w:rsidR="00F268C1" w:rsidRDefault="00F268C1" w:rsidP="001E31E6">
      <w:pPr>
        <w:rPr>
          <w:b/>
        </w:rPr>
      </w:pPr>
    </w:p>
    <w:p w:rsidR="00F268C1" w:rsidRDefault="00F268C1" w:rsidP="001E31E6">
      <w:pPr>
        <w:rPr>
          <w:b/>
        </w:rPr>
      </w:pPr>
    </w:p>
    <w:p w:rsidR="00F268C1" w:rsidRDefault="00F268C1" w:rsidP="001E31E6">
      <w:pPr>
        <w:rPr>
          <w:b/>
        </w:rPr>
      </w:pPr>
    </w:p>
    <w:p w:rsidR="00F268C1" w:rsidRDefault="00F268C1" w:rsidP="001E31E6">
      <w:pPr>
        <w:rPr>
          <w:b/>
        </w:rPr>
      </w:pPr>
    </w:p>
    <w:p w:rsidR="00546052" w:rsidRDefault="00546052" w:rsidP="001E31E6">
      <w:pPr>
        <w:rPr>
          <w:b/>
        </w:rPr>
      </w:pPr>
    </w:p>
    <w:p w:rsidR="00546052" w:rsidRDefault="00546052" w:rsidP="001E31E6">
      <w:pPr>
        <w:rPr>
          <w:b/>
        </w:rPr>
      </w:pPr>
    </w:p>
    <w:p w:rsidR="007B6504" w:rsidRPr="001E31E6" w:rsidRDefault="00E20529" w:rsidP="001E31E6">
      <w:pPr>
        <w:rPr>
          <w:b/>
        </w:rPr>
      </w:pPr>
      <w:r w:rsidRPr="001E31E6">
        <w:rPr>
          <w:b/>
        </w:rPr>
        <w:t>8</w:t>
      </w:r>
      <w:r w:rsidR="007B6504" w:rsidRPr="001E31E6">
        <w:rPr>
          <w:b/>
        </w:rPr>
        <w:t>. Лист регистрации изменений</w:t>
      </w:r>
    </w:p>
    <w:p w:rsidR="007B6504" w:rsidRPr="001E31E6" w:rsidRDefault="007B6504" w:rsidP="001E31E6">
      <w:pPr>
        <w:rPr>
          <w:b/>
        </w:rPr>
      </w:pPr>
    </w:p>
    <w:tbl>
      <w:tblPr>
        <w:tblW w:w="5645" w:type="pct"/>
        <w:tblInd w:w="-93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27"/>
        <w:gridCol w:w="1029"/>
        <w:gridCol w:w="884"/>
        <w:gridCol w:w="1026"/>
        <w:gridCol w:w="1907"/>
        <w:gridCol w:w="1174"/>
        <w:gridCol w:w="1529"/>
        <w:gridCol w:w="1014"/>
        <w:gridCol w:w="1101"/>
      </w:tblGrid>
      <w:tr w:rsidR="007B6504" w:rsidRPr="001E31E6" w:rsidTr="007D3CAC">
        <w:trPr>
          <w:cantSplit/>
          <w:trHeight w:val="423"/>
        </w:trPr>
        <w:tc>
          <w:tcPr>
            <w:tcW w:w="480" w:type="pct"/>
            <w:vMerge w:val="restart"/>
          </w:tcPr>
          <w:p w:rsidR="007B6504" w:rsidRPr="001E31E6" w:rsidRDefault="007B6504" w:rsidP="001E31E6">
            <w:pPr>
              <w:spacing w:before="0"/>
              <w:jc w:val="center"/>
            </w:pPr>
            <w:r w:rsidRPr="001E31E6">
              <w:t>Номер</w:t>
            </w:r>
          </w:p>
          <w:p w:rsidR="007B6504" w:rsidRPr="001E31E6" w:rsidRDefault="007B6504" w:rsidP="001E31E6">
            <w:pPr>
              <w:spacing w:before="0"/>
              <w:jc w:val="center"/>
            </w:pPr>
            <w:r w:rsidRPr="001E31E6">
              <w:t>изменения</w:t>
            </w:r>
          </w:p>
        </w:tc>
        <w:tc>
          <w:tcPr>
            <w:tcW w:w="1374" w:type="pct"/>
            <w:gridSpan w:val="3"/>
          </w:tcPr>
          <w:p w:rsidR="007B6504" w:rsidRPr="001E31E6" w:rsidRDefault="007B6504" w:rsidP="001E31E6">
            <w:pPr>
              <w:spacing w:before="0"/>
              <w:jc w:val="center"/>
            </w:pPr>
            <w:r w:rsidRPr="001E31E6">
              <w:t>Номера листов</w:t>
            </w:r>
          </w:p>
        </w:tc>
        <w:tc>
          <w:tcPr>
            <w:tcW w:w="892" w:type="pct"/>
            <w:vMerge w:val="restart"/>
          </w:tcPr>
          <w:p w:rsidR="007B6504" w:rsidRPr="001E31E6" w:rsidRDefault="007B6504" w:rsidP="001E31E6">
            <w:pPr>
              <w:spacing w:before="0"/>
              <w:jc w:val="center"/>
            </w:pPr>
            <w:r w:rsidRPr="001E31E6">
              <w:t>Основание для внесения изменения</w:t>
            </w:r>
          </w:p>
        </w:tc>
        <w:tc>
          <w:tcPr>
            <w:tcW w:w="549" w:type="pct"/>
            <w:vMerge w:val="restart"/>
          </w:tcPr>
          <w:p w:rsidR="007B6504" w:rsidRPr="001E31E6" w:rsidRDefault="007B6504" w:rsidP="001E31E6">
            <w:pPr>
              <w:spacing w:before="0"/>
              <w:jc w:val="center"/>
            </w:pPr>
          </w:p>
          <w:p w:rsidR="007B6504" w:rsidRPr="001E31E6" w:rsidRDefault="007B6504" w:rsidP="001E31E6">
            <w:pPr>
              <w:spacing w:before="0"/>
              <w:jc w:val="center"/>
            </w:pPr>
            <w:r w:rsidRPr="001E31E6">
              <w:t>Подпись</w:t>
            </w:r>
          </w:p>
        </w:tc>
        <w:tc>
          <w:tcPr>
            <w:tcW w:w="715" w:type="pct"/>
            <w:vMerge w:val="restart"/>
          </w:tcPr>
          <w:p w:rsidR="007B6504" w:rsidRPr="001E31E6" w:rsidRDefault="007B6504" w:rsidP="001E31E6">
            <w:pPr>
              <w:pStyle w:val="ae"/>
              <w:spacing w:before="0"/>
              <w:jc w:val="center"/>
            </w:pPr>
          </w:p>
          <w:p w:rsidR="007B6504" w:rsidRPr="001E31E6" w:rsidRDefault="007B6504" w:rsidP="001E31E6">
            <w:pPr>
              <w:pStyle w:val="ae"/>
              <w:spacing w:before="0"/>
              <w:jc w:val="center"/>
            </w:pPr>
            <w:r w:rsidRPr="001E31E6">
              <w:t>Расшифровка подписи</w:t>
            </w:r>
          </w:p>
        </w:tc>
        <w:tc>
          <w:tcPr>
            <w:tcW w:w="474" w:type="pct"/>
            <w:vMerge w:val="restart"/>
          </w:tcPr>
          <w:p w:rsidR="007B6504" w:rsidRPr="001E31E6" w:rsidRDefault="007B6504" w:rsidP="001E31E6">
            <w:pPr>
              <w:spacing w:before="0"/>
              <w:jc w:val="center"/>
            </w:pPr>
          </w:p>
          <w:p w:rsidR="007B6504" w:rsidRPr="001E31E6" w:rsidRDefault="007B6504" w:rsidP="001E31E6">
            <w:pPr>
              <w:spacing w:before="0"/>
              <w:jc w:val="center"/>
            </w:pPr>
            <w:r w:rsidRPr="001E31E6">
              <w:t>Дата</w:t>
            </w:r>
          </w:p>
        </w:tc>
        <w:tc>
          <w:tcPr>
            <w:tcW w:w="515" w:type="pct"/>
            <w:vMerge w:val="restart"/>
          </w:tcPr>
          <w:p w:rsidR="007B6504" w:rsidRPr="001E31E6" w:rsidRDefault="007B6504" w:rsidP="001E31E6">
            <w:pPr>
              <w:spacing w:before="0"/>
              <w:jc w:val="center"/>
            </w:pPr>
            <w:r w:rsidRPr="001E31E6">
              <w:t>Дата</w:t>
            </w:r>
          </w:p>
          <w:p w:rsidR="007B6504" w:rsidRPr="001E31E6" w:rsidRDefault="007B6504" w:rsidP="001E31E6">
            <w:pPr>
              <w:spacing w:before="0"/>
              <w:jc w:val="center"/>
            </w:pPr>
            <w:r w:rsidRPr="001E31E6">
              <w:t xml:space="preserve"> ведения изменения</w:t>
            </w:r>
          </w:p>
        </w:tc>
      </w:tr>
      <w:tr w:rsidR="007B6504" w:rsidRPr="001E31E6" w:rsidTr="007D3CAC">
        <w:trPr>
          <w:cantSplit/>
          <w:trHeight w:val="423"/>
        </w:trPr>
        <w:tc>
          <w:tcPr>
            <w:tcW w:w="480" w:type="pct"/>
            <w:vMerge/>
          </w:tcPr>
          <w:p w:rsidR="007B6504" w:rsidRPr="001E31E6" w:rsidRDefault="007B6504" w:rsidP="001E31E6">
            <w:pPr>
              <w:spacing w:before="0"/>
              <w:jc w:val="center"/>
            </w:pPr>
          </w:p>
        </w:tc>
        <w:tc>
          <w:tcPr>
            <w:tcW w:w="481" w:type="pct"/>
          </w:tcPr>
          <w:p w:rsidR="007B6504" w:rsidRPr="001E31E6" w:rsidRDefault="007B6504" w:rsidP="001E31E6">
            <w:pPr>
              <w:spacing w:before="0"/>
              <w:jc w:val="center"/>
            </w:pPr>
            <w:proofErr w:type="gramStart"/>
            <w:r w:rsidRPr="001E31E6">
              <w:t>Заменен-ных</w:t>
            </w:r>
            <w:proofErr w:type="gramEnd"/>
          </w:p>
        </w:tc>
        <w:tc>
          <w:tcPr>
            <w:tcW w:w="413" w:type="pct"/>
          </w:tcPr>
          <w:p w:rsidR="007B6504" w:rsidRPr="001E31E6" w:rsidRDefault="007B6504" w:rsidP="001E31E6">
            <w:pPr>
              <w:spacing w:before="0"/>
              <w:jc w:val="center"/>
            </w:pPr>
            <w:r w:rsidRPr="001E31E6">
              <w:t>новых</w:t>
            </w:r>
          </w:p>
        </w:tc>
        <w:tc>
          <w:tcPr>
            <w:tcW w:w="480" w:type="pct"/>
          </w:tcPr>
          <w:p w:rsidR="007B6504" w:rsidRPr="001E31E6" w:rsidRDefault="007B6504" w:rsidP="001E31E6">
            <w:pPr>
              <w:spacing w:before="0"/>
              <w:jc w:val="center"/>
            </w:pPr>
            <w:r w:rsidRPr="001E31E6">
              <w:t>аннулированных</w:t>
            </w:r>
          </w:p>
        </w:tc>
        <w:tc>
          <w:tcPr>
            <w:tcW w:w="892" w:type="pct"/>
            <w:vMerge/>
          </w:tcPr>
          <w:p w:rsidR="007B6504" w:rsidRPr="001E31E6" w:rsidRDefault="007B6504" w:rsidP="001E31E6">
            <w:pPr>
              <w:spacing w:before="0"/>
              <w:jc w:val="center"/>
            </w:pPr>
          </w:p>
        </w:tc>
        <w:tc>
          <w:tcPr>
            <w:tcW w:w="549" w:type="pct"/>
            <w:vMerge/>
          </w:tcPr>
          <w:p w:rsidR="007B6504" w:rsidRPr="001E31E6" w:rsidRDefault="007B6504" w:rsidP="001E31E6">
            <w:pPr>
              <w:spacing w:before="0"/>
              <w:jc w:val="center"/>
            </w:pPr>
          </w:p>
        </w:tc>
        <w:tc>
          <w:tcPr>
            <w:tcW w:w="715" w:type="pct"/>
            <w:vMerge/>
          </w:tcPr>
          <w:p w:rsidR="007B6504" w:rsidRPr="001E31E6" w:rsidRDefault="007B6504" w:rsidP="001E31E6">
            <w:pPr>
              <w:spacing w:before="0"/>
              <w:jc w:val="center"/>
            </w:pPr>
          </w:p>
        </w:tc>
        <w:tc>
          <w:tcPr>
            <w:tcW w:w="474" w:type="pct"/>
            <w:vMerge/>
          </w:tcPr>
          <w:p w:rsidR="007B6504" w:rsidRPr="001E31E6" w:rsidRDefault="007B6504" w:rsidP="001E31E6">
            <w:pPr>
              <w:spacing w:before="0"/>
              <w:jc w:val="center"/>
            </w:pPr>
          </w:p>
        </w:tc>
        <w:tc>
          <w:tcPr>
            <w:tcW w:w="515" w:type="pct"/>
            <w:vMerge/>
          </w:tcPr>
          <w:p w:rsidR="007B6504" w:rsidRPr="001E31E6" w:rsidRDefault="007B6504" w:rsidP="001E31E6">
            <w:pPr>
              <w:spacing w:before="0"/>
              <w:jc w:val="center"/>
            </w:pPr>
          </w:p>
        </w:tc>
      </w:tr>
      <w:tr w:rsidR="007B6504" w:rsidRPr="001E31E6" w:rsidTr="007D3CAC">
        <w:trPr>
          <w:cantSplit/>
          <w:trHeight w:val="650"/>
        </w:trPr>
        <w:tc>
          <w:tcPr>
            <w:tcW w:w="480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  <w:vAlign w:val="center"/>
          </w:tcPr>
          <w:p w:rsidR="007B6504" w:rsidRPr="001E31E6" w:rsidRDefault="007B6504" w:rsidP="001E31E6">
            <w:pPr>
              <w:spacing w:before="0"/>
              <w:jc w:val="center"/>
            </w:pPr>
          </w:p>
          <w:p w:rsidR="007B6504" w:rsidRPr="001E31E6" w:rsidRDefault="007B6504" w:rsidP="001E31E6">
            <w:pPr>
              <w:spacing w:before="0"/>
              <w:jc w:val="center"/>
            </w:pPr>
          </w:p>
        </w:tc>
        <w:tc>
          <w:tcPr>
            <w:tcW w:w="413" w:type="pct"/>
            <w:vAlign w:val="center"/>
          </w:tcPr>
          <w:p w:rsidR="007B6504" w:rsidRPr="001E31E6" w:rsidRDefault="007B6504" w:rsidP="001E31E6">
            <w:pPr>
              <w:spacing w:before="0"/>
              <w:jc w:val="center"/>
            </w:pPr>
          </w:p>
        </w:tc>
        <w:tc>
          <w:tcPr>
            <w:tcW w:w="480" w:type="pct"/>
            <w:vAlign w:val="center"/>
          </w:tcPr>
          <w:p w:rsidR="007B6504" w:rsidRPr="001E31E6" w:rsidRDefault="007B6504" w:rsidP="001E31E6">
            <w:pPr>
              <w:spacing w:before="0"/>
              <w:jc w:val="center"/>
              <w:rPr>
                <w:u w:val="single"/>
              </w:rPr>
            </w:pPr>
          </w:p>
        </w:tc>
        <w:tc>
          <w:tcPr>
            <w:tcW w:w="892" w:type="pct"/>
          </w:tcPr>
          <w:p w:rsidR="007B6504" w:rsidRPr="001E31E6" w:rsidRDefault="007B6504" w:rsidP="001E31E6">
            <w:pPr>
              <w:snapToGrid w:val="0"/>
              <w:rPr>
                <w:u w:val="single"/>
              </w:rPr>
            </w:pPr>
          </w:p>
        </w:tc>
        <w:tc>
          <w:tcPr>
            <w:tcW w:w="549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7B6504" w:rsidRPr="001E31E6" w:rsidRDefault="007B6504" w:rsidP="001E31E6">
            <w:pPr>
              <w:spacing w:before="0"/>
            </w:pPr>
          </w:p>
        </w:tc>
        <w:tc>
          <w:tcPr>
            <w:tcW w:w="515" w:type="pct"/>
          </w:tcPr>
          <w:p w:rsidR="007B6504" w:rsidRPr="001E31E6" w:rsidRDefault="007B6504" w:rsidP="001E31E6">
            <w:pPr>
              <w:spacing w:before="0"/>
            </w:pPr>
          </w:p>
        </w:tc>
      </w:tr>
      <w:tr w:rsidR="007B6504" w:rsidRPr="001E31E6" w:rsidTr="007D3CAC">
        <w:trPr>
          <w:cantSplit/>
          <w:trHeight w:val="650"/>
        </w:trPr>
        <w:tc>
          <w:tcPr>
            <w:tcW w:w="480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  <w:vAlign w:val="center"/>
          </w:tcPr>
          <w:p w:rsidR="007B6504" w:rsidRPr="001E31E6" w:rsidRDefault="007B6504" w:rsidP="001E31E6">
            <w:pPr>
              <w:spacing w:before="0"/>
              <w:jc w:val="center"/>
            </w:pPr>
          </w:p>
          <w:p w:rsidR="007B6504" w:rsidRPr="001E31E6" w:rsidRDefault="007B6504" w:rsidP="001E31E6">
            <w:pPr>
              <w:spacing w:before="0"/>
              <w:jc w:val="center"/>
            </w:pPr>
          </w:p>
        </w:tc>
        <w:tc>
          <w:tcPr>
            <w:tcW w:w="413" w:type="pct"/>
            <w:vAlign w:val="center"/>
          </w:tcPr>
          <w:p w:rsidR="007B6504" w:rsidRPr="001E31E6" w:rsidRDefault="007B6504" w:rsidP="001E31E6">
            <w:pPr>
              <w:spacing w:before="0"/>
              <w:jc w:val="center"/>
              <w:rPr>
                <w:u w:val="single"/>
                <w:lang w:val="en-US"/>
              </w:rPr>
            </w:pPr>
          </w:p>
        </w:tc>
        <w:tc>
          <w:tcPr>
            <w:tcW w:w="480" w:type="pct"/>
            <w:vAlign w:val="center"/>
          </w:tcPr>
          <w:p w:rsidR="007B6504" w:rsidRPr="001E31E6" w:rsidRDefault="007B6504" w:rsidP="001E31E6">
            <w:pPr>
              <w:spacing w:before="0"/>
              <w:jc w:val="center"/>
              <w:rPr>
                <w:u w:val="single"/>
              </w:rPr>
            </w:pPr>
          </w:p>
        </w:tc>
        <w:tc>
          <w:tcPr>
            <w:tcW w:w="892" w:type="pct"/>
          </w:tcPr>
          <w:p w:rsidR="007B6504" w:rsidRPr="001E31E6" w:rsidRDefault="007B6504" w:rsidP="001E31E6">
            <w:pPr>
              <w:snapToGrid w:val="0"/>
              <w:rPr>
                <w:u w:val="single"/>
              </w:rPr>
            </w:pPr>
          </w:p>
        </w:tc>
        <w:tc>
          <w:tcPr>
            <w:tcW w:w="549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7B6504" w:rsidRPr="001E31E6" w:rsidRDefault="007B6504" w:rsidP="001E31E6">
            <w:pPr>
              <w:spacing w:before="0"/>
            </w:pPr>
          </w:p>
        </w:tc>
        <w:tc>
          <w:tcPr>
            <w:tcW w:w="515" w:type="pct"/>
          </w:tcPr>
          <w:p w:rsidR="007B6504" w:rsidRPr="001E31E6" w:rsidRDefault="007B6504" w:rsidP="001E31E6">
            <w:pPr>
              <w:spacing w:before="0"/>
            </w:pPr>
          </w:p>
        </w:tc>
      </w:tr>
      <w:tr w:rsidR="007B6504" w:rsidRPr="001E31E6" w:rsidTr="007D3CAC">
        <w:trPr>
          <w:cantSplit/>
          <w:trHeight w:val="967"/>
        </w:trPr>
        <w:tc>
          <w:tcPr>
            <w:tcW w:w="480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</w:tr>
      <w:tr w:rsidR="007B6504" w:rsidRPr="001E31E6" w:rsidTr="007D3CAC">
        <w:trPr>
          <w:cantSplit/>
          <w:trHeight w:val="982"/>
        </w:trPr>
        <w:tc>
          <w:tcPr>
            <w:tcW w:w="480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</w:tr>
      <w:tr w:rsidR="007B6504" w:rsidRPr="001E31E6" w:rsidTr="007D3CAC">
        <w:trPr>
          <w:cantSplit/>
          <w:trHeight w:val="145"/>
        </w:trPr>
        <w:tc>
          <w:tcPr>
            <w:tcW w:w="480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</w:tr>
      <w:tr w:rsidR="007B6504" w:rsidRPr="001E31E6" w:rsidTr="007D3CAC">
        <w:trPr>
          <w:cantSplit/>
          <w:trHeight w:val="145"/>
        </w:trPr>
        <w:tc>
          <w:tcPr>
            <w:tcW w:w="480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</w:tr>
      <w:tr w:rsidR="007B6504" w:rsidRPr="001E31E6" w:rsidTr="007D3CAC">
        <w:trPr>
          <w:cantSplit/>
          <w:trHeight w:val="145"/>
        </w:trPr>
        <w:tc>
          <w:tcPr>
            <w:tcW w:w="480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</w:tr>
      <w:tr w:rsidR="007B6504" w:rsidRPr="001E31E6" w:rsidTr="007D3CAC">
        <w:trPr>
          <w:cantSplit/>
          <w:trHeight w:val="145"/>
        </w:trPr>
        <w:tc>
          <w:tcPr>
            <w:tcW w:w="480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</w:tr>
      <w:tr w:rsidR="007B6504" w:rsidRPr="001E31E6" w:rsidTr="007D3CAC">
        <w:trPr>
          <w:cantSplit/>
          <w:trHeight w:val="145"/>
        </w:trPr>
        <w:tc>
          <w:tcPr>
            <w:tcW w:w="480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7B6504" w:rsidRPr="001E31E6" w:rsidRDefault="007B6504" w:rsidP="001E31E6">
            <w:pPr>
              <w:spacing w:before="0"/>
              <w:rPr>
                <w:u w:val="single"/>
              </w:rPr>
            </w:pPr>
          </w:p>
        </w:tc>
      </w:tr>
    </w:tbl>
    <w:p w:rsidR="007B6504" w:rsidRPr="001E31E6" w:rsidRDefault="007B6504" w:rsidP="001E31E6">
      <w:pPr>
        <w:rPr>
          <w:b/>
        </w:rPr>
      </w:pPr>
    </w:p>
    <w:p w:rsidR="007B6504" w:rsidRPr="001E31E6" w:rsidRDefault="007B6504" w:rsidP="001E31E6">
      <w:pPr>
        <w:autoSpaceDE w:val="0"/>
        <w:autoSpaceDN w:val="0"/>
        <w:adjustRightInd w:val="0"/>
        <w:jc w:val="both"/>
      </w:pPr>
    </w:p>
    <w:p w:rsidR="007B6504" w:rsidRPr="001E31E6" w:rsidRDefault="007B6504" w:rsidP="001E31E6"/>
    <w:p w:rsidR="007B6504" w:rsidRPr="001E31E6" w:rsidRDefault="007B6504" w:rsidP="001E31E6">
      <w:pPr>
        <w:ind w:firstLine="708"/>
        <w:rPr>
          <w:lang w:eastAsia="en-US"/>
        </w:rPr>
      </w:pPr>
    </w:p>
    <w:sectPr w:rsidR="007B6504" w:rsidRPr="001E31E6" w:rsidSect="002C40FD">
      <w:footerReference w:type="default" r:id="rId2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CB5" w:rsidRDefault="000E7CB5" w:rsidP="001B7745">
      <w:pPr>
        <w:spacing w:before="0"/>
      </w:pPr>
      <w:r>
        <w:separator/>
      </w:r>
    </w:p>
  </w:endnote>
  <w:endnote w:type="continuationSeparator" w:id="0">
    <w:p w:rsidR="000E7CB5" w:rsidRDefault="000E7CB5" w:rsidP="001B774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5E4" w:rsidRDefault="009E1C2B">
    <w:pPr>
      <w:pStyle w:val="ae"/>
      <w:jc w:val="right"/>
    </w:pPr>
    <w:r>
      <w:fldChar w:fldCharType="begin"/>
    </w:r>
    <w:r w:rsidR="008875E4">
      <w:instrText xml:space="preserve"> PAGE   \* MERGEFORMAT </w:instrText>
    </w:r>
    <w:r>
      <w:fldChar w:fldCharType="separate"/>
    </w:r>
    <w:r w:rsidR="007C71A9">
      <w:rPr>
        <w:noProof/>
      </w:rPr>
      <w:t>17</w:t>
    </w:r>
    <w:r>
      <w:fldChar w:fldCharType="end"/>
    </w:r>
  </w:p>
  <w:p w:rsidR="008875E4" w:rsidRDefault="008875E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CB5" w:rsidRDefault="000E7CB5" w:rsidP="001B7745">
      <w:pPr>
        <w:spacing w:before="0"/>
      </w:pPr>
      <w:r>
        <w:separator/>
      </w:r>
    </w:p>
  </w:footnote>
  <w:footnote w:type="continuationSeparator" w:id="0">
    <w:p w:rsidR="000E7CB5" w:rsidRDefault="000E7CB5" w:rsidP="001B7745">
      <w:pPr>
        <w:spacing w:before="0"/>
      </w:pPr>
      <w:r>
        <w:continuationSeparator/>
      </w:r>
    </w:p>
  </w:footnote>
  <w:footnote w:id="1">
    <w:p w:rsidR="008875E4" w:rsidRPr="006C046F" w:rsidRDefault="008875E4" w:rsidP="00BC153F">
      <w:pPr>
        <w:pStyle w:val="af3"/>
        <w:jc w:val="both"/>
        <w:rPr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82471"/>
    <w:multiLevelType w:val="hybridMultilevel"/>
    <w:tmpl w:val="1DC453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361F2E"/>
    <w:multiLevelType w:val="multilevel"/>
    <w:tmpl w:val="20F60852"/>
    <w:lvl w:ilvl="0">
      <w:start w:val="1"/>
      <w:numFmt w:val="decimal"/>
      <w:pStyle w:val="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2">
    <w:nsid w:val="06D24644"/>
    <w:multiLevelType w:val="hybridMultilevel"/>
    <w:tmpl w:val="1B76E6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2171A2"/>
    <w:multiLevelType w:val="hybridMultilevel"/>
    <w:tmpl w:val="56DE061E"/>
    <w:lvl w:ilvl="0" w:tplc="FC2A8F7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4">
    <w:nsid w:val="1378067C"/>
    <w:multiLevelType w:val="hybridMultilevel"/>
    <w:tmpl w:val="E5DE3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2764CA"/>
    <w:multiLevelType w:val="multilevel"/>
    <w:tmpl w:val="39BEB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05A62BF"/>
    <w:multiLevelType w:val="multilevel"/>
    <w:tmpl w:val="39BEB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8475A91"/>
    <w:multiLevelType w:val="multilevel"/>
    <w:tmpl w:val="39BEB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3E1009E"/>
    <w:multiLevelType w:val="multilevel"/>
    <w:tmpl w:val="39BEB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B03263B"/>
    <w:multiLevelType w:val="multilevel"/>
    <w:tmpl w:val="39BEB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D610115"/>
    <w:multiLevelType w:val="multilevel"/>
    <w:tmpl w:val="39BEB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D72009D"/>
    <w:multiLevelType w:val="multilevel"/>
    <w:tmpl w:val="39BEBD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2492553"/>
    <w:multiLevelType w:val="hybridMultilevel"/>
    <w:tmpl w:val="39062162"/>
    <w:lvl w:ilvl="0" w:tplc="EFF0605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454545"/>
        <w:sz w:val="23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C573E9"/>
    <w:multiLevelType w:val="hybridMultilevel"/>
    <w:tmpl w:val="5AF874BE"/>
    <w:lvl w:ilvl="0" w:tplc="FED01870">
      <w:start w:val="1"/>
      <w:numFmt w:val="decimal"/>
      <w:lvlText w:val="%1."/>
      <w:lvlJc w:val="left"/>
      <w:pPr>
        <w:ind w:left="390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6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3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0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7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5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2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9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665" w:hanging="180"/>
      </w:pPr>
      <w:rPr>
        <w:rFonts w:cs="Times New Roman"/>
      </w:rPr>
    </w:lvl>
  </w:abstractNum>
  <w:abstractNum w:abstractNumId="14">
    <w:nsid w:val="49352C47"/>
    <w:multiLevelType w:val="hybridMultilevel"/>
    <w:tmpl w:val="77580C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B414FEC"/>
    <w:multiLevelType w:val="hybridMultilevel"/>
    <w:tmpl w:val="9E3A9D4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6">
    <w:nsid w:val="4DF86722"/>
    <w:multiLevelType w:val="multilevel"/>
    <w:tmpl w:val="39BEB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0661217"/>
    <w:multiLevelType w:val="multilevel"/>
    <w:tmpl w:val="39BEB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2F133BA"/>
    <w:multiLevelType w:val="hybridMultilevel"/>
    <w:tmpl w:val="7944B3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90B4837"/>
    <w:multiLevelType w:val="multilevel"/>
    <w:tmpl w:val="39BEB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A733C9F"/>
    <w:multiLevelType w:val="hybridMultilevel"/>
    <w:tmpl w:val="99C6E3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157B6A"/>
    <w:multiLevelType w:val="hybridMultilevel"/>
    <w:tmpl w:val="AD5C3D9A"/>
    <w:lvl w:ilvl="0" w:tplc="47EEE7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704E61"/>
    <w:multiLevelType w:val="multilevel"/>
    <w:tmpl w:val="39BEB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8850254"/>
    <w:multiLevelType w:val="hybridMultilevel"/>
    <w:tmpl w:val="FFAAA2F2"/>
    <w:lvl w:ilvl="0" w:tplc="ABC8AAC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B478006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2" w:tplc="ABC8AAC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6B0D0E4F"/>
    <w:multiLevelType w:val="hybridMultilevel"/>
    <w:tmpl w:val="801E5C06"/>
    <w:lvl w:ilvl="0" w:tplc="BA0CDF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5">
    <w:nsid w:val="7A920DE4"/>
    <w:multiLevelType w:val="hybridMultilevel"/>
    <w:tmpl w:val="33D85E5A"/>
    <w:lvl w:ilvl="0" w:tplc="F280CE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4"/>
  </w:num>
  <w:num w:numId="4">
    <w:abstractNumId w:val="15"/>
  </w:num>
  <w:num w:numId="5">
    <w:abstractNumId w:val="16"/>
  </w:num>
  <w:num w:numId="6">
    <w:abstractNumId w:val="10"/>
  </w:num>
  <w:num w:numId="7">
    <w:abstractNumId w:val="9"/>
  </w:num>
  <w:num w:numId="8">
    <w:abstractNumId w:val="19"/>
  </w:num>
  <w:num w:numId="9">
    <w:abstractNumId w:val="7"/>
  </w:num>
  <w:num w:numId="10">
    <w:abstractNumId w:val="11"/>
  </w:num>
  <w:num w:numId="11">
    <w:abstractNumId w:val="8"/>
  </w:num>
  <w:num w:numId="12">
    <w:abstractNumId w:val="17"/>
  </w:num>
  <w:num w:numId="13">
    <w:abstractNumId w:val="5"/>
  </w:num>
  <w:num w:numId="14">
    <w:abstractNumId w:val="22"/>
  </w:num>
  <w:num w:numId="15">
    <w:abstractNumId w:val="6"/>
  </w:num>
  <w:num w:numId="16">
    <w:abstractNumId w:val="2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23"/>
  </w:num>
  <w:num w:numId="19">
    <w:abstractNumId w:val="18"/>
  </w:num>
  <w:num w:numId="20">
    <w:abstractNumId w:val="0"/>
  </w:num>
  <w:num w:numId="21">
    <w:abstractNumId w:val="25"/>
  </w:num>
  <w:num w:numId="22">
    <w:abstractNumId w:val="21"/>
  </w:num>
  <w:num w:numId="2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1A66"/>
    <w:rsid w:val="000440FC"/>
    <w:rsid w:val="000513C9"/>
    <w:rsid w:val="000538AF"/>
    <w:rsid w:val="00062CB2"/>
    <w:rsid w:val="000645F2"/>
    <w:rsid w:val="0006734D"/>
    <w:rsid w:val="00070F48"/>
    <w:rsid w:val="00073FF7"/>
    <w:rsid w:val="00086234"/>
    <w:rsid w:val="000916A3"/>
    <w:rsid w:val="000917B1"/>
    <w:rsid w:val="00091813"/>
    <w:rsid w:val="00096B32"/>
    <w:rsid w:val="000A61DB"/>
    <w:rsid w:val="000B12F0"/>
    <w:rsid w:val="000B1DC2"/>
    <w:rsid w:val="000B7469"/>
    <w:rsid w:val="000D62CF"/>
    <w:rsid w:val="000D7F74"/>
    <w:rsid w:val="000E7CB5"/>
    <w:rsid w:val="000F1A2E"/>
    <w:rsid w:val="00104F48"/>
    <w:rsid w:val="001051B9"/>
    <w:rsid w:val="00105AEF"/>
    <w:rsid w:val="00117E0A"/>
    <w:rsid w:val="00142046"/>
    <w:rsid w:val="00143D79"/>
    <w:rsid w:val="00163A55"/>
    <w:rsid w:val="001701AA"/>
    <w:rsid w:val="0017723A"/>
    <w:rsid w:val="001774C9"/>
    <w:rsid w:val="00184062"/>
    <w:rsid w:val="00187C76"/>
    <w:rsid w:val="0019205F"/>
    <w:rsid w:val="001A4572"/>
    <w:rsid w:val="001B700C"/>
    <w:rsid w:val="001B7745"/>
    <w:rsid w:val="001E31E6"/>
    <w:rsid w:val="001E6585"/>
    <w:rsid w:val="001F0DC8"/>
    <w:rsid w:val="001F6B24"/>
    <w:rsid w:val="00200B29"/>
    <w:rsid w:val="00201ED9"/>
    <w:rsid w:val="00220E99"/>
    <w:rsid w:val="002313EC"/>
    <w:rsid w:val="00234E80"/>
    <w:rsid w:val="00236E2D"/>
    <w:rsid w:val="0025525C"/>
    <w:rsid w:val="00257853"/>
    <w:rsid w:val="00266B27"/>
    <w:rsid w:val="00290BBD"/>
    <w:rsid w:val="00295ACC"/>
    <w:rsid w:val="002A021F"/>
    <w:rsid w:val="002B6FB7"/>
    <w:rsid w:val="002C40FD"/>
    <w:rsid w:val="002D5274"/>
    <w:rsid w:val="002E26A6"/>
    <w:rsid w:val="002E5A04"/>
    <w:rsid w:val="002F6A08"/>
    <w:rsid w:val="002F6D54"/>
    <w:rsid w:val="0030004F"/>
    <w:rsid w:val="00304478"/>
    <w:rsid w:val="003213D5"/>
    <w:rsid w:val="00342939"/>
    <w:rsid w:val="00350F62"/>
    <w:rsid w:val="003604CC"/>
    <w:rsid w:val="003715BE"/>
    <w:rsid w:val="003A4F67"/>
    <w:rsid w:val="003B12EC"/>
    <w:rsid w:val="003C6BCD"/>
    <w:rsid w:val="003C6F8D"/>
    <w:rsid w:val="003D3AB8"/>
    <w:rsid w:val="003E4C2F"/>
    <w:rsid w:val="003F2547"/>
    <w:rsid w:val="004000FA"/>
    <w:rsid w:val="00413826"/>
    <w:rsid w:val="00424CC5"/>
    <w:rsid w:val="004266C6"/>
    <w:rsid w:val="004348CF"/>
    <w:rsid w:val="00435957"/>
    <w:rsid w:val="00455441"/>
    <w:rsid w:val="00477252"/>
    <w:rsid w:val="00491C90"/>
    <w:rsid w:val="004A69E8"/>
    <w:rsid w:val="004A7C0F"/>
    <w:rsid w:val="004B0542"/>
    <w:rsid w:val="004C78BC"/>
    <w:rsid w:val="004E2434"/>
    <w:rsid w:val="004F18B0"/>
    <w:rsid w:val="004F5B1F"/>
    <w:rsid w:val="00501B8A"/>
    <w:rsid w:val="00502BD9"/>
    <w:rsid w:val="00507C47"/>
    <w:rsid w:val="005139D7"/>
    <w:rsid w:val="00527CBB"/>
    <w:rsid w:val="00546052"/>
    <w:rsid w:val="0055396A"/>
    <w:rsid w:val="00555E96"/>
    <w:rsid w:val="00575B0F"/>
    <w:rsid w:val="00585429"/>
    <w:rsid w:val="005A6B01"/>
    <w:rsid w:val="005B0B4E"/>
    <w:rsid w:val="005B2A89"/>
    <w:rsid w:val="005B5EC6"/>
    <w:rsid w:val="005C11BD"/>
    <w:rsid w:val="005C2529"/>
    <w:rsid w:val="005C5C34"/>
    <w:rsid w:val="005D318B"/>
    <w:rsid w:val="005D41CF"/>
    <w:rsid w:val="005E2B5D"/>
    <w:rsid w:val="005E36B2"/>
    <w:rsid w:val="005F1A51"/>
    <w:rsid w:val="005F3BB2"/>
    <w:rsid w:val="00611B52"/>
    <w:rsid w:val="00643582"/>
    <w:rsid w:val="0064650C"/>
    <w:rsid w:val="00656192"/>
    <w:rsid w:val="0066313C"/>
    <w:rsid w:val="006774CE"/>
    <w:rsid w:val="00677F60"/>
    <w:rsid w:val="006817A2"/>
    <w:rsid w:val="00685240"/>
    <w:rsid w:val="006A7186"/>
    <w:rsid w:val="006A7266"/>
    <w:rsid w:val="006C7F8F"/>
    <w:rsid w:val="006D28F7"/>
    <w:rsid w:val="006D5EB2"/>
    <w:rsid w:val="006D6E5E"/>
    <w:rsid w:val="006F1A13"/>
    <w:rsid w:val="006F1BCF"/>
    <w:rsid w:val="006F7BA1"/>
    <w:rsid w:val="00704DC2"/>
    <w:rsid w:val="00716D7B"/>
    <w:rsid w:val="0072451C"/>
    <w:rsid w:val="007249EB"/>
    <w:rsid w:val="00727C15"/>
    <w:rsid w:val="00732FAA"/>
    <w:rsid w:val="00734295"/>
    <w:rsid w:val="00771680"/>
    <w:rsid w:val="00784C53"/>
    <w:rsid w:val="00791ABC"/>
    <w:rsid w:val="007A518C"/>
    <w:rsid w:val="007B6171"/>
    <w:rsid w:val="007B6504"/>
    <w:rsid w:val="007C0723"/>
    <w:rsid w:val="007C71A9"/>
    <w:rsid w:val="007D3CAC"/>
    <w:rsid w:val="007D4A1D"/>
    <w:rsid w:val="007D7C5C"/>
    <w:rsid w:val="007F3B70"/>
    <w:rsid w:val="00802835"/>
    <w:rsid w:val="00805528"/>
    <w:rsid w:val="008155C7"/>
    <w:rsid w:val="00816CBA"/>
    <w:rsid w:val="00820E13"/>
    <w:rsid w:val="00830686"/>
    <w:rsid w:val="00830F4E"/>
    <w:rsid w:val="008310A4"/>
    <w:rsid w:val="00832FF2"/>
    <w:rsid w:val="0083684C"/>
    <w:rsid w:val="00842ECC"/>
    <w:rsid w:val="00843AD2"/>
    <w:rsid w:val="0085422C"/>
    <w:rsid w:val="008826A9"/>
    <w:rsid w:val="00883536"/>
    <w:rsid w:val="00883DFC"/>
    <w:rsid w:val="008875E4"/>
    <w:rsid w:val="008A122D"/>
    <w:rsid w:val="008B385F"/>
    <w:rsid w:val="008C12B0"/>
    <w:rsid w:val="008C2F13"/>
    <w:rsid w:val="008D548C"/>
    <w:rsid w:val="008F0D61"/>
    <w:rsid w:val="009140AB"/>
    <w:rsid w:val="009201B9"/>
    <w:rsid w:val="009209A4"/>
    <w:rsid w:val="00921B62"/>
    <w:rsid w:val="00925FBD"/>
    <w:rsid w:val="00926DFB"/>
    <w:rsid w:val="00940466"/>
    <w:rsid w:val="00943467"/>
    <w:rsid w:val="00947B70"/>
    <w:rsid w:val="00962A03"/>
    <w:rsid w:val="009645DE"/>
    <w:rsid w:val="0097329E"/>
    <w:rsid w:val="00973AFD"/>
    <w:rsid w:val="00981D90"/>
    <w:rsid w:val="00986CDD"/>
    <w:rsid w:val="009C2F8E"/>
    <w:rsid w:val="009C3ABD"/>
    <w:rsid w:val="009C73D4"/>
    <w:rsid w:val="009D32A8"/>
    <w:rsid w:val="009D6890"/>
    <w:rsid w:val="009E1C2B"/>
    <w:rsid w:val="009E2F1E"/>
    <w:rsid w:val="009E5DDB"/>
    <w:rsid w:val="009F2B13"/>
    <w:rsid w:val="00A123F8"/>
    <w:rsid w:val="00A16A29"/>
    <w:rsid w:val="00A26AEA"/>
    <w:rsid w:val="00A42B4B"/>
    <w:rsid w:val="00A42EB1"/>
    <w:rsid w:val="00A45F8A"/>
    <w:rsid w:val="00A46891"/>
    <w:rsid w:val="00A54748"/>
    <w:rsid w:val="00A70275"/>
    <w:rsid w:val="00A912C6"/>
    <w:rsid w:val="00AC6221"/>
    <w:rsid w:val="00AD53E8"/>
    <w:rsid w:val="00AD72B2"/>
    <w:rsid w:val="00AF307B"/>
    <w:rsid w:val="00B12CEA"/>
    <w:rsid w:val="00B12D66"/>
    <w:rsid w:val="00B20324"/>
    <w:rsid w:val="00B2129B"/>
    <w:rsid w:val="00B240F5"/>
    <w:rsid w:val="00B43F3D"/>
    <w:rsid w:val="00B53834"/>
    <w:rsid w:val="00B544A9"/>
    <w:rsid w:val="00B65022"/>
    <w:rsid w:val="00B8763E"/>
    <w:rsid w:val="00B92A45"/>
    <w:rsid w:val="00B938A6"/>
    <w:rsid w:val="00BA004E"/>
    <w:rsid w:val="00BB3960"/>
    <w:rsid w:val="00BB48E3"/>
    <w:rsid w:val="00BC0ED1"/>
    <w:rsid w:val="00BC153F"/>
    <w:rsid w:val="00BD0A22"/>
    <w:rsid w:val="00BE1F2C"/>
    <w:rsid w:val="00BE681B"/>
    <w:rsid w:val="00C101A4"/>
    <w:rsid w:val="00C4557B"/>
    <w:rsid w:val="00C45F9B"/>
    <w:rsid w:val="00C6048E"/>
    <w:rsid w:val="00C623BE"/>
    <w:rsid w:val="00C664C3"/>
    <w:rsid w:val="00C92C52"/>
    <w:rsid w:val="00C92F55"/>
    <w:rsid w:val="00CA493E"/>
    <w:rsid w:val="00CF14A7"/>
    <w:rsid w:val="00CF6639"/>
    <w:rsid w:val="00D004FB"/>
    <w:rsid w:val="00D013B5"/>
    <w:rsid w:val="00D06CD0"/>
    <w:rsid w:val="00D260C0"/>
    <w:rsid w:val="00D33AD1"/>
    <w:rsid w:val="00D35E69"/>
    <w:rsid w:val="00D4207E"/>
    <w:rsid w:val="00D43AC3"/>
    <w:rsid w:val="00D53D4E"/>
    <w:rsid w:val="00D66ABB"/>
    <w:rsid w:val="00D7725B"/>
    <w:rsid w:val="00D85A77"/>
    <w:rsid w:val="00D93FC9"/>
    <w:rsid w:val="00D9657B"/>
    <w:rsid w:val="00DB3EF8"/>
    <w:rsid w:val="00DC209E"/>
    <w:rsid w:val="00DD291F"/>
    <w:rsid w:val="00DD344F"/>
    <w:rsid w:val="00DE1A66"/>
    <w:rsid w:val="00DF1200"/>
    <w:rsid w:val="00DF6632"/>
    <w:rsid w:val="00E147A4"/>
    <w:rsid w:val="00E20529"/>
    <w:rsid w:val="00E229A4"/>
    <w:rsid w:val="00E24246"/>
    <w:rsid w:val="00E24B89"/>
    <w:rsid w:val="00E57495"/>
    <w:rsid w:val="00E651DC"/>
    <w:rsid w:val="00E83DB4"/>
    <w:rsid w:val="00E91BAC"/>
    <w:rsid w:val="00EB7B9E"/>
    <w:rsid w:val="00EC5B85"/>
    <w:rsid w:val="00ED11AA"/>
    <w:rsid w:val="00ED3E96"/>
    <w:rsid w:val="00EE2BC2"/>
    <w:rsid w:val="00EF628C"/>
    <w:rsid w:val="00F00154"/>
    <w:rsid w:val="00F13014"/>
    <w:rsid w:val="00F23EF0"/>
    <w:rsid w:val="00F23F24"/>
    <w:rsid w:val="00F268C1"/>
    <w:rsid w:val="00F37906"/>
    <w:rsid w:val="00F4189C"/>
    <w:rsid w:val="00F41DD3"/>
    <w:rsid w:val="00F805D0"/>
    <w:rsid w:val="00F86FF8"/>
    <w:rsid w:val="00FB1E01"/>
    <w:rsid w:val="00FB276E"/>
    <w:rsid w:val="00FB3737"/>
    <w:rsid w:val="00FC2658"/>
    <w:rsid w:val="00FC6896"/>
    <w:rsid w:val="00FE02BD"/>
    <w:rsid w:val="00FF41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a">
    <w:name w:val="Normal"/>
    <w:qFormat/>
    <w:rsid w:val="00DE1A66"/>
    <w:pPr>
      <w:spacing w:before="6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DE1A66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2">
    <w:name w:val="heading 2"/>
    <w:basedOn w:val="a"/>
    <w:next w:val="a"/>
    <w:link w:val="20"/>
    <w:qFormat/>
    <w:rsid w:val="00DE1A66"/>
    <w:pPr>
      <w:keepNext/>
      <w:numPr>
        <w:ilvl w:val="1"/>
        <w:numId w:val="1"/>
      </w:numPr>
      <w:spacing w:before="240" w:after="60"/>
      <w:outlineLvl w:val="1"/>
    </w:pPr>
  </w:style>
  <w:style w:type="paragraph" w:styleId="3">
    <w:name w:val="heading 3"/>
    <w:basedOn w:val="a"/>
    <w:next w:val="a"/>
    <w:link w:val="30"/>
    <w:qFormat/>
    <w:rsid w:val="00A42B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E1A66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0"/>
    <w:qFormat/>
    <w:rsid w:val="00DE1A66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qFormat/>
    <w:rsid w:val="00DE1A66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qFormat/>
    <w:rsid w:val="00DE1A66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DE1A66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qFormat/>
    <w:rsid w:val="00DE1A66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E1A66"/>
    <w:rPr>
      <w:rFonts w:ascii="Times New Roman" w:hAnsi="Times New Roman" w:cs="Times New Roman"/>
      <w:b/>
      <w:bCs/>
      <w:kern w:val="28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locked/>
    <w:rsid w:val="00DE1A6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locked/>
    <w:rsid w:val="00A42B4B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locked/>
    <w:rsid w:val="00DE1A66"/>
    <w:rPr>
      <w:rFonts w:ascii="Arial" w:hAnsi="Arial" w:cs="Arial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locked/>
    <w:rsid w:val="00DE1A66"/>
    <w:rPr>
      <w:rFonts w:ascii="Arial" w:hAnsi="Arial" w:cs="Arial"/>
      <w:lang w:eastAsia="ru-RU"/>
    </w:rPr>
  </w:style>
  <w:style w:type="character" w:customStyle="1" w:styleId="60">
    <w:name w:val="Заголовок 6 Знак"/>
    <w:basedOn w:val="a0"/>
    <w:link w:val="6"/>
    <w:locked/>
    <w:rsid w:val="00DE1A66"/>
    <w:rPr>
      <w:rFonts w:ascii="Times New Roman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locked/>
    <w:rsid w:val="00DE1A66"/>
    <w:rPr>
      <w:rFonts w:ascii="Arial" w:hAnsi="Arial" w:cs="Arial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locked/>
    <w:rsid w:val="00DE1A66"/>
    <w:rPr>
      <w:rFonts w:ascii="Arial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locked/>
    <w:rsid w:val="00DE1A66"/>
    <w:rPr>
      <w:rFonts w:ascii="Arial" w:hAnsi="Arial" w:cs="Arial"/>
      <w:b/>
      <w:bCs/>
      <w:i/>
      <w:iCs/>
      <w:sz w:val="18"/>
      <w:szCs w:val="18"/>
      <w:lang w:eastAsia="ru-RU"/>
    </w:rPr>
  </w:style>
  <w:style w:type="paragraph" w:customStyle="1" w:styleId="11">
    <w:name w:val="Без интервала1"/>
    <w:rsid w:val="00DE1A66"/>
    <w:rPr>
      <w:rFonts w:ascii="Times New Roman" w:hAnsi="Times New Roman"/>
      <w:sz w:val="24"/>
      <w:szCs w:val="24"/>
    </w:rPr>
  </w:style>
  <w:style w:type="paragraph" w:styleId="a3">
    <w:name w:val="header"/>
    <w:basedOn w:val="a"/>
    <w:link w:val="a4"/>
    <w:rsid w:val="00DE1A6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DE1A66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rsid w:val="00DE1A66"/>
    <w:pPr>
      <w:widowControl w:val="0"/>
      <w:spacing w:before="0"/>
      <w:jc w:val="center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locked/>
    <w:rsid w:val="00DE1A66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7">
    <w:name w:val="список с точками"/>
    <w:basedOn w:val="a"/>
    <w:rsid w:val="00DE1A66"/>
    <w:pPr>
      <w:tabs>
        <w:tab w:val="num" w:pos="720"/>
      </w:tabs>
      <w:spacing w:before="0" w:line="312" w:lineRule="auto"/>
      <w:ind w:left="720" w:hanging="360"/>
      <w:jc w:val="both"/>
    </w:pPr>
  </w:style>
  <w:style w:type="paragraph" w:customStyle="1" w:styleId="12">
    <w:name w:val="Абзац списка1"/>
    <w:basedOn w:val="a"/>
    <w:rsid w:val="00DE1A66"/>
    <w:pPr>
      <w:ind w:left="720"/>
      <w:contextualSpacing/>
    </w:pPr>
  </w:style>
  <w:style w:type="table" w:styleId="a8">
    <w:name w:val="Table Grid"/>
    <w:basedOn w:val="a1"/>
    <w:rsid w:val="00A42B4B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Plain Text"/>
    <w:basedOn w:val="a"/>
    <w:link w:val="aa"/>
    <w:rsid w:val="004F5B1F"/>
    <w:pPr>
      <w:spacing w:before="0"/>
    </w:pPr>
    <w:rPr>
      <w:rFonts w:ascii="Courier New" w:hAnsi="Courier New"/>
      <w:sz w:val="20"/>
      <w:szCs w:val="20"/>
    </w:rPr>
  </w:style>
  <w:style w:type="character" w:customStyle="1" w:styleId="aa">
    <w:name w:val="Текст Знак"/>
    <w:basedOn w:val="a0"/>
    <w:link w:val="a9"/>
    <w:locked/>
    <w:rsid w:val="004F5B1F"/>
    <w:rPr>
      <w:rFonts w:ascii="Courier New" w:hAnsi="Courier New" w:cs="Times New Roman"/>
      <w:sz w:val="20"/>
      <w:szCs w:val="20"/>
      <w:lang w:eastAsia="ru-RU"/>
    </w:rPr>
  </w:style>
  <w:style w:type="paragraph" w:customStyle="1" w:styleId="13">
    <w:name w:val="Текст1"/>
    <w:basedOn w:val="a"/>
    <w:rsid w:val="004F5B1F"/>
    <w:pPr>
      <w:spacing w:before="0"/>
    </w:pPr>
    <w:rPr>
      <w:rFonts w:ascii="Courier New" w:hAnsi="Courier New"/>
      <w:sz w:val="20"/>
      <w:szCs w:val="20"/>
    </w:rPr>
  </w:style>
  <w:style w:type="paragraph" w:styleId="21">
    <w:name w:val="Body Text Indent 2"/>
    <w:basedOn w:val="a"/>
    <w:link w:val="22"/>
    <w:rsid w:val="002F6A0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locked/>
    <w:rsid w:val="002F6A08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2F6A08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locked/>
    <w:rsid w:val="002F6A08"/>
    <w:rPr>
      <w:rFonts w:ascii="Times New Roman" w:hAnsi="Times New Roman" w:cs="Times New Roman"/>
      <w:sz w:val="24"/>
      <w:szCs w:val="24"/>
      <w:lang w:eastAsia="ru-RU"/>
    </w:rPr>
  </w:style>
  <w:style w:type="character" w:styleId="ad">
    <w:name w:val="Hyperlink"/>
    <w:basedOn w:val="a0"/>
    <w:rsid w:val="006F7BA1"/>
    <w:rPr>
      <w:rFonts w:cs="Times New Roman"/>
      <w:color w:val="0000FF"/>
      <w:u w:val="single"/>
    </w:rPr>
  </w:style>
  <w:style w:type="paragraph" w:styleId="ae">
    <w:name w:val="footer"/>
    <w:basedOn w:val="a"/>
    <w:link w:val="af"/>
    <w:rsid w:val="002313E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locked/>
    <w:rsid w:val="002313E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4">
    <w:name w:val="Обычный1"/>
    <w:rsid w:val="000B12F0"/>
    <w:pPr>
      <w:widowControl w:val="0"/>
      <w:ind w:firstLine="300"/>
      <w:jc w:val="both"/>
    </w:pPr>
    <w:rPr>
      <w:rFonts w:ascii="Times New Roman" w:hAnsi="Times New Roman"/>
    </w:rPr>
  </w:style>
  <w:style w:type="paragraph" w:customStyle="1" w:styleId="FR2">
    <w:name w:val="FR2"/>
    <w:rsid w:val="000B12F0"/>
    <w:pPr>
      <w:widowControl w:val="0"/>
      <w:spacing w:before="340"/>
      <w:ind w:left="560" w:right="600"/>
      <w:jc w:val="center"/>
    </w:pPr>
    <w:rPr>
      <w:rFonts w:ascii="Arial" w:hAnsi="Arial"/>
      <w:b/>
      <w:sz w:val="16"/>
    </w:rPr>
  </w:style>
  <w:style w:type="paragraph" w:customStyle="1" w:styleId="Default">
    <w:name w:val="Default"/>
    <w:rsid w:val="008C2F1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styleId="af0">
    <w:name w:val="Strong"/>
    <w:basedOn w:val="a0"/>
    <w:uiPriority w:val="99"/>
    <w:qFormat/>
    <w:locked/>
    <w:rsid w:val="009201B9"/>
    <w:rPr>
      <w:rFonts w:cs="Times New Roman"/>
      <w:b/>
      <w:bCs/>
    </w:rPr>
  </w:style>
  <w:style w:type="paragraph" w:customStyle="1" w:styleId="15">
    <w:name w:val="Знак Знак Знак Знак Знак Знак Знак1 Знак Знак Знак Знак Знак Знак Знак Знак Знак"/>
    <w:basedOn w:val="a"/>
    <w:uiPriority w:val="99"/>
    <w:rsid w:val="00F86FF8"/>
    <w:pPr>
      <w:tabs>
        <w:tab w:val="num" w:pos="643"/>
      </w:tabs>
      <w:spacing w:before="0"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1">
    <w:name w:val="List Paragraph"/>
    <w:basedOn w:val="a"/>
    <w:link w:val="af2"/>
    <w:uiPriority w:val="34"/>
    <w:qFormat/>
    <w:rsid w:val="00EE2BC2"/>
    <w:pPr>
      <w:ind w:left="720"/>
      <w:contextualSpacing/>
    </w:pPr>
  </w:style>
  <w:style w:type="paragraph" w:styleId="af3">
    <w:name w:val="footnote text"/>
    <w:basedOn w:val="a"/>
    <w:link w:val="af4"/>
    <w:locked/>
    <w:rsid w:val="00BC153F"/>
    <w:pPr>
      <w:spacing w:before="0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rsid w:val="00BC153F"/>
    <w:rPr>
      <w:rFonts w:ascii="Times New Roman" w:hAnsi="Times New Roman"/>
    </w:rPr>
  </w:style>
  <w:style w:type="character" w:styleId="af5">
    <w:name w:val="footnote reference"/>
    <w:locked/>
    <w:rsid w:val="00BC153F"/>
    <w:rPr>
      <w:vertAlign w:val="superscript"/>
    </w:rPr>
  </w:style>
  <w:style w:type="character" w:customStyle="1" w:styleId="af2">
    <w:name w:val="Абзац списка Знак"/>
    <w:link w:val="af1"/>
    <w:uiPriority w:val="34"/>
    <w:locked/>
    <w:rsid w:val="008875E4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biblioclub.ru/index.php?page=book&amp;id=572859" TargetMode="External"/><Relationship Id="rId18" Type="http://schemas.openxmlformats.org/officeDocument/2006/relationships/hyperlink" Target="http://biblioclub.ru/index.php?page=book&amp;id=426946" TargetMode="External"/><Relationship Id="rId26" Type="http://schemas.openxmlformats.org/officeDocument/2006/relationships/hyperlink" Target="http://dokuments.htm" TargetMode="Externa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43041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363696" TargetMode="External"/><Relationship Id="rId17" Type="http://schemas.openxmlformats.org/officeDocument/2006/relationships/hyperlink" Target="http://biblioclub.ru/index.php?page=book&amp;id=426945" TargetMode="External"/><Relationship Id="rId25" Type="http://schemas.openxmlformats.org/officeDocument/2006/relationships/hyperlink" Target="http://vasilyeva.edu.by/sm.aspx?uid=13210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44640" TargetMode="External"/><Relationship Id="rId20" Type="http://schemas.openxmlformats.org/officeDocument/2006/relationships/hyperlink" Target="http://biblioclub.ru/index.php?page=book&amp;id=430479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574106" TargetMode="External"/><Relationship Id="rId24" Type="http://schemas.openxmlformats.org/officeDocument/2006/relationships/hyperlink" Target="http://cnit.ssau.ru/kadis/ocnov_set/index.htm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biblioclub.ru/index.php?page=book&amp;id=573563" TargetMode="External"/><Relationship Id="rId23" Type="http://schemas.openxmlformats.org/officeDocument/2006/relationships/hyperlink" Target="http://biblioclub.ru/index.php?page=book&amp;id=457233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biblioclub.ru/index.php?page=book&amp;id=572425" TargetMode="External"/><Relationship Id="rId19" Type="http://schemas.openxmlformats.org/officeDocument/2006/relationships/hyperlink" Target="http://biblioclub.ru/index.php?page=book&amp;id=36276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iblioclub.ru/index.php?page=book&amp;id=454239" TargetMode="External"/><Relationship Id="rId14" Type="http://schemas.openxmlformats.org/officeDocument/2006/relationships/hyperlink" Target="http://biblioclub.ru/index.php?page=book&amp;id=494284" TargetMode="External"/><Relationship Id="rId22" Type="http://schemas.openxmlformats.org/officeDocument/2006/relationships/hyperlink" Target="http://biblioclub.ru/index.php?page=book&amp;id=362769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3FC8AD-DF3D-45C3-A57E-46EAD71CA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17</Pages>
  <Words>4700</Words>
  <Characters>26794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/>
  <LinksUpToDate>false</LinksUpToDate>
  <CharactersWithSpaces>31432</CharactersWithSpaces>
  <SharedDoc>false</SharedDoc>
  <HLinks>
    <vt:vector size="138" baseType="variant">
      <vt:variant>
        <vt:i4>5308504</vt:i4>
      </vt:variant>
      <vt:variant>
        <vt:i4>66</vt:i4>
      </vt:variant>
      <vt:variant>
        <vt:i4>0</vt:i4>
      </vt:variant>
      <vt:variant>
        <vt:i4>5</vt:i4>
      </vt:variant>
      <vt:variant>
        <vt:lpwstr>http://dokuments.htm/</vt:lpwstr>
      </vt:variant>
      <vt:variant>
        <vt:lpwstr/>
      </vt:variant>
      <vt:variant>
        <vt:i4>3604583</vt:i4>
      </vt:variant>
      <vt:variant>
        <vt:i4>63</vt:i4>
      </vt:variant>
      <vt:variant>
        <vt:i4>0</vt:i4>
      </vt:variant>
      <vt:variant>
        <vt:i4>5</vt:i4>
      </vt:variant>
      <vt:variant>
        <vt:lpwstr>http://vasilyeva.edu.by/sm.aspx?uid=132109</vt:lpwstr>
      </vt:variant>
      <vt:variant>
        <vt:lpwstr/>
      </vt:variant>
      <vt:variant>
        <vt:i4>3866699</vt:i4>
      </vt:variant>
      <vt:variant>
        <vt:i4>60</vt:i4>
      </vt:variant>
      <vt:variant>
        <vt:i4>0</vt:i4>
      </vt:variant>
      <vt:variant>
        <vt:i4>5</vt:i4>
      </vt:variant>
      <vt:variant>
        <vt:lpwstr>http://cnit.ssau.ru/kadis/ocnov_set/index.htm</vt:lpwstr>
      </vt:variant>
      <vt:variant>
        <vt:lpwstr/>
      </vt:variant>
      <vt:variant>
        <vt:i4>3407929</vt:i4>
      </vt:variant>
      <vt:variant>
        <vt:i4>57</vt:i4>
      </vt:variant>
      <vt:variant>
        <vt:i4>0</vt:i4>
      </vt:variant>
      <vt:variant>
        <vt:i4>5</vt:i4>
      </vt:variant>
      <vt:variant>
        <vt:lpwstr>http://biblioclub.ru/index.php?page=book&amp;id=457233</vt:lpwstr>
      </vt:variant>
      <vt:variant>
        <vt:lpwstr/>
      </vt:variant>
      <vt:variant>
        <vt:i4>3276861</vt:i4>
      </vt:variant>
      <vt:variant>
        <vt:i4>54</vt:i4>
      </vt:variant>
      <vt:variant>
        <vt:i4>0</vt:i4>
      </vt:variant>
      <vt:variant>
        <vt:i4>5</vt:i4>
      </vt:variant>
      <vt:variant>
        <vt:lpwstr>http://biblioclub.ru/index.php?page=book&amp;id=444640</vt:lpwstr>
      </vt:variant>
      <vt:variant>
        <vt:lpwstr/>
      </vt:variant>
      <vt:variant>
        <vt:i4>3276861</vt:i4>
      </vt:variant>
      <vt:variant>
        <vt:i4>51</vt:i4>
      </vt:variant>
      <vt:variant>
        <vt:i4>0</vt:i4>
      </vt:variant>
      <vt:variant>
        <vt:i4>5</vt:i4>
      </vt:variant>
      <vt:variant>
        <vt:lpwstr>http://biblioclub.ru/index.php?page=book&amp;id=444640</vt:lpwstr>
      </vt:variant>
      <vt:variant>
        <vt:lpwstr/>
      </vt:variant>
      <vt:variant>
        <vt:i4>4063290</vt:i4>
      </vt:variant>
      <vt:variant>
        <vt:i4>48</vt:i4>
      </vt:variant>
      <vt:variant>
        <vt:i4>0</vt:i4>
      </vt:variant>
      <vt:variant>
        <vt:i4>5</vt:i4>
      </vt:variant>
      <vt:variant>
        <vt:lpwstr>http://biblioclub.ru/index.php?page=book&amp;id=430479</vt:lpwstr>
      </vt:variant>
      <vt:variant>
        <vt:lpwstr/>
      </vt:variant>
      <vt:variant>
        <vt:i4>3211326</vt:i4>
      </vt:variant>
      <vt:variant>
        <vt:i4>45</vt:i4>
      </vt:variant>
      <vt:variant>
        <vt:i4>0</vt:i4>
      </vt:variant>
      <vt:variant>
        <vt:i4>5</vt:i4>
      </vt:variant>
      <vt:variant>
        <vt:lpwstr>http://biblioclub.ru/index.php?page=book&amp;id=362760</vt:lpwstr>
      </vt:variant>
      <vt:variant>
        <vt:lpwstr/>
      </vt:variant>
      <vt:variant>
        <vt:i4>3670078</vt:i4>
      </vt:variant>
      <vt:variant>
        <vt:i4>42</vt:i4>
      </vt:variant>
      <vt:variant>
        <vt:i4>0</vt:i4>
      </vt:variant>
      <vt:variant>
        <vt:i4>5</vt:i4>
      </vt:variant>
      <vt:variant>
        <vt:lpwstr>http://biblioclub.ru/index.php?page=book&amp;id=362769</vt:lpwstr>
      </vt:variant>
      <vt:variant>
        <vt:lpwstr/>
      </vt:variant>
      <vt:variant>
        <vt:i4>3342396</vt:i4>
      </vt:variant>
      <vt:variant>
        <vt:i4>39</vt:i4>
      </vt:variant>
      <vt:variant>
        <vt:i4>0</vt:i4>
      </vt:variant>
      <vt:variant>
        <vt:i4>5</vt:i4>
      </vt:variant>
      <vt:variant>
        <vt:lpwstr>http://biblioclub.ru/index.php?page=book&amp;id=430414</vt:lpwstr>
      </vt:variant>
      <vt:variant>
        <vt:lpwstr/>
      </vt:variant>
      <vt:variant>
        <vt:i4>3735602</vt:i4>
      </vt:variant>
      <vt:variant>
        <vt:i4>36</vt:i4>
      </vt:variant>
      <vt:variant>
        <vt:i4>0</vt:i4>
      </vt:variant>
      <vt:variant>
        <vt:i4>5</vt:i4>
      </vt:variant>
      <vt:variant>
        <vt:lpwstr>http://biblioclub.ru/index.php?page=book&amp;id=428873</vt:lpwstr>
      </vt:variant>
      <vt:variant>
        <vt:lpwstr/>
      </vt:variant>
      <vt:variant>
        <vt:i4>3997759</vt:i4>
      </vt:variant>
      <vt:variant>
        <vt:i4>33</vt:i4>
      </vt:variant>
      <vt:variant>
        <vt:i4>0</vt:i4>
      </vt:variant>
      <vt:variant>
        <vt:i4>5</vt:i4>
      </vt:variant>
      <vt:variant>
        <vt:lpwstr>http://biblioclub.ru/index.php?page=book&amp;id=426946</vt:lpwstr>
      </vt:variant>
      <vt:variant>
        <vt:lpwstr/>
      </vt:variant>
      <vt:variant>
        <vt:i4>4063295</vt:i4>
      </vt:variant>
      <vt:variant>
        <vt:i4>30</vt:i4>
      </vt:variant>
      <vt:variant>
        <vt:i4>0</vt:i4>
      </vt:variant>
      <vt:variant>
        <vt:i4>5</vt:i4>
      </vt:variant>
      <vt:variant>
        <vt:lpwstr>http://biblioclub.ru/index.php?page=book&amp;id=426945</vt:lpwstr>
      </vt:variant>
      <vt:variant>
        <vt:lpwstr/>
      </vt:variant>
      <vt:variant>
        <vt:i4>3801146</vt:i4>
      </vt:variant>
      <vt:variant>
        <vt:i4>27</vt:i4>
      </vt:variant>
      <vt:variant>
        <vt:i4>0</vt:i4>
      </vt:variant>
      <vt:variant>
        <vt:i4>5</vt:i4>
      </vt:variant>
      <vt:variant>
        <vt:lpwstr>http://biblioclub.ru/index.php?page=book&amp;id=375459</vt:lpwstr>
      </vt:variant>
      <vt:variant>
        <vt:lpwstr/>
      </vt:variant>
      <vt:variant>
        <vt:i4>3670079</vt:i4>
      </vt:variant>
      <vt:variant>
        <vt:i4>24</vt:i4>
      </vt:variant>
      <vt:variant>
        <vt:i4>0</vt:i4>
      </vt:variant>
      <vt:variant>
        <vt:i4>5</vt:i4>
      </vt:variant>
      <vt:variant>
        <vt:lpwstr>http://biblioclub.ru/index.php?page=book&amp;id=364618</vt:lpwstr>
      </vt:variant>
      <vt:variant>
        <vt:lpwstr/>
      </vt:variant>
      <vt:variant>
        <vt:i4>3145784</vt:i4>
      </vt:variant>
      <vt:variant>
        <vt:i4>21</vt:i4>
      </vt:variant>
      <vt:variant>
        <vt:i4>0</vt:i4>
      </vt:variant>
      <vt:variant>
        <vt:i4>5</vt:i4>
      </vt:variant>
      <vt:variant>
        <vt:lpwstr>http://biblioclub.ru/index.php?page=book&amp;id=364066</vt:lpwstr>
      </vt:variant>
      <vt:variant>
        <vt:lpwstr/>
      </vt:variant>
      <vt:variant>
        <vt:i4>3538992</vt:i4>
      </vt:variant>
      <vt:variant>
        <vt:i4>18</vt:i4>
      </vt:variant>
      <vt:variant>
        <vt:i4>0</vt:i4>
      </vt:variant>
      <vt:variant>
        <vt:i4>5</vt:i4>
      </vt:variant>
      <vt:variant>
        <vt:lpwstr>http://biblioclub.ru/index.php?page=book&amp;id=363696</vt:lpwstr>
      </vt:variant>
      <vt:variant>
        <vt:lpwstr/>
      </vt:variant>
      <vt:variant>
        <vt:i4>3473464</vt:i4>
      </vt:variant>
      <vt:variant>
        <vt:i4>15</vt:i4>
      </vt:variant>
      <vt:variant>
        <vt:i4>0</vt:i4>
      </vt:variant>
      <vt:variant>
        <vt:i4>5</vt:i4>
      </vt:variant>
      <vt:variant>
        <vt:lpwstr>http://biblioclub.ru/index.php?page=book&amp;id=364063</vt:lpwstr>
      </vt:variant>
      <vt:variant>
        <vt:lpwstr/>
      </vt:variant>
      <vt:variant>
        <vt:i4>3604537</vt:i4>
      </vt:variant>
      <vt:variant>
        <vt:i4>12</vt:i4>
      </vt:variant>
      <vt:variant>
        <vt:i4>0</vt:i4>
      </vt:variant>
      <vt:variant>
        <vt:i4>5</vt:i4>
      </vt:variant>
      <vt:variant>
        <vt:lpwstr>http://biblioclub.ru/index.php?page=book&amp;id=210523</vt:lpwstr>
      </vt:variant>
      <vt:variant>
        <vt:lpwstr/>
      </vt:variant>
      <vt:variant>
        <vt:i4>3211324</vt:i4>
      </vt:variant>
      <vt:variant>
        <vt:i4>9</vt:i4>
      </vt:variant>
      <vt:variant>
        <vt:i4>0</vt:i4>
      </vt:variant>
      <vt:variant>
        <vt:i4>5</vt:i4>
      </vt:variant>
      <vt:variant>
        <vt:lpwstr>http://biblioclub.ru/index.php?page=book&amp;id=210373</vt:lpwstr>
      </vt:variant>
      <vt:variant>
        <vt:lpwstr/>
      </vt:variant>
      <vt:variant>
        <vt:i4>4063290</vt:i4>
      </vt:variant>
      <vt:variant>
        <vt:i4>6</vt:i4>
      </vt:variant>
      <vt:variant>
        <vt:i4>0</vt:i4>
      </vt:variant>
      <vt:variant>
        <vt:i4>5</vt:i4>
      </vt:variant>
      <vt:variant>
        <vt:lpwstr>http://biblioclub.ru/index.php?page=book&amp;id=454239</vt:lpwstr>
      </vt:variant>
      <vt:variant>
        <vt:lpwstr/>
      </vt:variant>
      <vt:variant>
        <vt:i4>3342387</vt:i4>
      </vt:variant>
      <vt:variant>
        <vt:i4>3</vt:i4>
      </vt:variant>
      <vt:variant>
        <vt:i4>0</vt:i4>
      </vt:variant>
      <vt:variant>
        <vt:i4>5</vt:i4>
      </vt:variant>
      <vt:variant>
        <vt:lpwstr>http://biblioclub.ru/index.php?page=book&amp;id=271591</vt:lpwstr>
      </vt:variant>
      <vt:variant>
        <vt:lpwstr/>
      </vt:variant>
      <vt:variant>
        <vt:i4>3997759</vt:i4>
      </vt:variant>
      <vt:variant>
        <vt:i4>0</vt:i4>
      </vt:variant>
      <vt:variant>
        <vt:i4>0</vt:i4>
      </vt:variant>
      <vt:variant>
        <vt:i4>5</vt:i4>
      </vt:variant>
      <vt:variant>
        <vt:lpwstr>http://biblioclub.ru/index.php?page=book&amp;id=210945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Анатолий</dc:creator>
  <cp:keywords/>
  <dc:description/>
  <cp:lastModifiedBy>Анжела</cp:lastModifiedBy>
  <cp:revision>29</cp:revision>
  <dcterms:created xsi:type="dcterms:W3CDTF">2020-04-22T05:14:00Z</dcterms:created>
  <dcterms:modified xsi:type="dcterms:W3CDTF">2020-12-03T12:22:00Z</dcterms:modified>
</cp:coreProperties>
</file>