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BF4" w:rsidRPr="003E387D" w:rsidRDefault="00C45BF4" w:rsidP="009A2D0D">
      <w:pPr>
        <w:spacing w:before="0"/>
      </w:pPr>
    </w:p>
    <w:tbl>
      <w:tblPr>
        <w:tblW w:w="8798" w:type="dxa"/>
        <w:jc w:val="center"/>
        <w:tblLayout w:type="fixed"/>
        <w:tblLook w:val="01E0" w:firstRow="1" w:lastRow="1" w:firstColumn="1" w:lastColumn="1" w:noHBand="0" w:noVBand="0"/>
      </w:tblPr>
      <w:tblGrid>
        <w:gridCol w:w="4248"/>
        <w:gridCol w:w="4550"/>
      </w:tblGrid>
      <w:tr w:rsidR="00C45BF4" w:rsidRPr="003E387D" w:rsidTr="005E0E0A">
        <w:trPr>
          <w:jc w:val="center"/>
        </w:trPr>
        <w:tc>
          <w:tcPr>
            <w:tcW w:w="4248" w:type="dxa"/>
          </w:tcPr>
          <w:p w:rsidR="00C45BF4" w:rsidRPr="003E387D" w:rsidRDefault="00C45BF4" w:rsidP="009A2D0D">
            <w:pPr>
              <w:spacing w:before="0"/>
            </w:pPr>
          </w:p>
          <w:p w:rsidR="00C45BF4" w:rsidRPr="003E387D" w:rsidRDefault="00C45BF4" w:rsidP="009A2D0D">
            <w:pPr>
              <w:spacing w:before="0"/>
            </w:pPr>
          </w:p>
        </w:tc>
        <w:tc>
          <w:tcPr>
            <w:tcW w:w="4550" w:type="dxa"/>
          </w:tcPr>
          <w:p w:rsidR="00C45BF4" w:rsidRPr="003E387D" w:rsidRDefault="00C45BF4" w:rsidP="009A2D0D">
            <w:pPr>
              <w:spacing w:before="0"/>
              <w:ind w:left="254"/>
              <w:rPr>
                <w:b/>
                <w:bCs/>
              </w:rPr>
            </w:pPr>
            <w:r w:rsidRPr="003E387D">
              <w:rPr>
                <w:b/>
                <w:bCs/>
              </w:rPr>
              <w:t>«УТВЕРЖДАЮ»</w:t>
            </w:r>
          </w:p>
          <w:p w:rsidR="00C45BF4" w:rsidRPr="003E387D" w:rsidRDefault="00C45BF4" w:rsidP="009A2D0D">
            <w:pPr>
              <w:spacing w:before="0"/>
              <w:ind w:left="254"/>
              <w:rPr>
                <w:b/>
                <w:bCs/>
              </w:rPr>
            </w:pPr>
            <w:r w:rsidRPr="003E387D">
              <w:rPr>
                <w:b/>
                <w:bCs/>
              </w:rPr>
              <w:t>Декан факультета</w:t>
            </w:r>
          </w:p>
          <w:p w:rsidR="00C45BF4" w:rsidRPr="003E387D" w:rsidRDefault="00C45BF4" w:rsidP="009A2D0D">
            <w:pPr>
              <w:spacing w:before="0"/>
              <w:rPr>
                <w:b/>
                <w:bCs/>
              </w:rPr>
            </w:pPr>
            <w:r w:rsidRPr="003E387D">
              <w:rPr>
                <w:b/>
                <w:bCs/>
              </w:rPr>
              <w:softHyphen/>
            </w:r>
            <w:r w:rsidRPr="003E387D">
              <w:rPr>
                <w:b/>
                <w:bCs/>
              </w:rPr>
              <w:softHyphen/>
            </w:r>
            <w:r w:rsidRPr="003E387D">
              <w:rPr>
                <w:b/>
                <w:bCs/>
              </w:rPr>
              <w:softHyphen/>
            </w:r>
            <w:r w:rsidRPr="003E387D">
              <w:rPr>
                <w:b/>
                <w:bCs/>
              </w:rPr>
              <w:softHyphen/>
              <w:t>___________________________________</w:t>
            </w:r>
          </w:p>
          <w:p w:rsidR="00C45BF4" w:rsidRPr="003E387D" w:rsidRDefault="00C45BF4" w:rsidP="009A2D0D">
            <w:pPr>
              <w:spacing w:before="0"/>
              <w:jc w:val="both"/>
              <w:rPr>
                <w:b/>
                <w:bCs/>
              </w:rPr>
            </w:pPr>
            <w:r w:rsidRPr="003E387D">
              <w:rPr>
                <w:b/>
                <w:bCs/>
              </w:rPr>
              <w:t xml:space="preserve">_______________  /___________________      </w:t>
            </w:r>
          </w:p>
          <w:p w:rsidR="00C45BF4" w:rsidRPr="003E387D" w:rsidRDefault="00C45BF4" w:rsidP="009A2D0D">
            <w:pPr>
              <w:spacing w:before="0"/>
            </w:pPr>
            <w:r w:rsidRPr="003E387D">
              <w:rPr>
                <w:bCs/>
              </w:rPr>
              <w:t xml:space="preserve">           п</w:t>
            </w:r>
            <w:r w:rsidRPr="003E387D">
              <w:t xml:space="preserve">одпись                              ФИО                                    </w:t>
            </w:r>
          </w:p>
          <w:p w:rsidR="00C45BF4" w:rsidRPr="003E387D" w:rsidRDefault="00C45BF4" w:rsidP="009A2D0D">
            <w:pPr>
              <w:spacing w:before="0"/>
            </w:pPr>
            <w:r w:rsidRPr="003E387D">
              <w:t xml:space="preserve">                            _____________________                              </w:t>
            </w:r>
          </w:p>
          <w:p w:rsidR="00C45BF4" w:rsidRPr="003E387D" w:rsidRDefault="00C45BF4" w:rsidP="009A2D0D">
            <w:pPr>
              <w:spacing w:before="0"/>
              <w:ind w:left="254"/>
            </w:pPr>
            <w:r w:rsidRPr="003E387D">
              <w:t xml:space="preserve">                                                    дата</w:t>
            </w:r>
          </w:p>
        </w:tc>
      </w:tr>
    </w:tbl>
    <w:p w:rsidR="00C45BF4" w:rsidRPr="003E387D" w:rsidRDefault="00C45BF4" w:rsidP="009A2D0D">
      <w:pPr>
        <w:spacing w:before="0"/>
        <w:jc w:val="center"/>
        <w:rPr>
          <w:b/>
          <w:bCs/>
          <w:caps/>
        </w:rPr>
      </w:pPr>
    </w:p>
    <w:p w:rsidR="00C45BF4" w:rsidRPr="003E387D" w:rsidRDefault="00C45BF4" w:rsidP="009A2D0D">
      <w:pPr>
        <w:spacing w:before="0"/>
        <w:jc w:val="center"/>
        <w:rPr>
          <w:b/>
          <w:bCs/>
          <w:caps/>
        </w:rPr>
      </w:pPr>
    </w:p>
    <w:p w:rsidR="00C45BF4" w:rsidRPr="003E387D" w:rsidRDefault="00C45BF4" w:rsidP="009A2D0D">
      <w:pPr>
        <w:pStyle w:val="1"/>
        <w:numPr>
          <w:ilvl w:val="0"/>
          <w:numId w:val="0"/>
        </w:numPr>
        <w:spacing w:before="0" w:after="0"/>
        <w:ind w:left="567"/>
        <w:jc w:val="center"/>
      </w:pPr>
      <w:r w:rsidRPr="003E387D">
        <w:t>Рабочая программа дисциплины (модуля)</w:t>
      </w:r>
    </w:p>
    <w:p w:rsidR="00C45BF4" w:rsidRPr="003E387D" w:rsidRDefault="00377B0C" w:rsidP="009A2D0D">
      <w:pPr>
        <w:spacing w:before="0"/>
        <w:jc w:val="center"/>
        <w:rPr>
          <w:b/>
          <w:u w:val="single"/>
        </w:rPr>
      </w:pPr>
      <w:r>
        <w:rPr>
          <w:b/>
          <w:u w:val="single"/>
        </w:rPr>
        <w:t>Б1.0</w:t>
      </w:r>
      <w:r w:rsidR="00CC5A7B" w:rsidRPr="003E387D">
        <w:rPr>
          <w:b/>
          <w:u w:val="single"/>
        </w:rPr>
        <w:t>.</w:t>
      </w:r>
      <w:r w:rsidR="00F01A5F" w:rsidRPr="003E387D">
        <w:rPr>
          <w:b/>
          <w:u w:val="single"/>
        </w:rPr>
        <w:t>0</w:t>
      </w:r>
      <w:r w:rsidR="00FF38FF">
        <w:rPr>
          <w:b/>
          <w:u w:val="single"/>
        </w:rPr>
        <w:t>2</w:t>
      </w:r>
      <w:r w:rsidR="00C45BF4" w:rsidRPr="003E387D">
        <w:rPr>
          <w:b/>
          <w:u w:val="single"/>
        </w:rPr>
        <w:t xml:space="preserve"> </w:t>
      </w:r>
      <w:r w:rsidR="00CC5A7B" w:rsidRPr="003E387D">
        <w:rPr>
          <w:b/>
          <w:u w:val="single"/>
        </w:rPr>
        <w:t>Философия</w:t>
      </w:r>
    </w:p>
    <w:p w:rsidR="00C45BF4" w:rsidRPr="003E387D" w:rsidRDefault="00C45BF4" w:rsidP="009A2D0D">
      <w:pPr>
        <w:pStyle w:val="aa"/>
        <w:spacing w:before="0" w:after="0"/>
        <w:jc w:val="center"/>
        <w:rPr>
          <w:rFonts w:ascii="Times New Roman" w:hAnsi="Times New Roman" w:cs="Times New Roman"/>
        </w:rPr>
      </w:pPr>
      <w:r w:rsidRPr="003E387D">
        <w:rPr>
          <w:rFonts w:ascii="Times New Roman" w:hAnsi="Times New Roman" w:cs="Times New Roman"/>
        </w:rPr>
        <w:t xml:space="preserve"> (наименование и индекс дисциплины в соответствии с учебным планом)</w:t>
      </w:r>
    </w:p>
    <w:p w:rsidR="00A70E27" w:rsidRPr="003E387D" w:rsidRDefault="00A70E27" w:rsidP="009A2D0D">
      <w:pPr>
        <w:pStyle w:val="aa"/>
        <w:spacing w:before="0" w:after="0"/>
        <w:jc w:val="center"/>
        <w:rPr>
          <w:rFonts w:ascii="Times New Roman" w:hAnsi="Times New Roman" w:cs="Times New Roman"/>
        </w:rPr>
      </w:pPr>
    </w:p>
    <w:p w:rsidR="00A70E27" w:rsidRPr="003E387D" w:rsidRDefault="00A70E27" w:rsidP="009A2D0D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p w:rsidR="00CC5A7B" w:rsidRPr="003E387D" w:rsidRDefault="00CC5A7B" w:rsidP="009A2D0D">
      <w:pPr>
        <w:pStyle w:val="aa"/>
        <w:spacing w:before="0" w:after="0"/>
        <w:ind w:left="540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5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99"/>
        <w:gridCol w:w="6350"/>
      </w:tblGrid>
      <w:tr w:rsidR="00CC5A7B" w:rsidRPr="003E387D" w:rsidTr="00CC5A7B">
        <w:tc>
          <w:tcPr>
            <w:tcW w:w="2999" w:type="dxa"/>
            <w:vAlign w:val="center"/>
          </w:tcPr>
          <w:p w:rsidR="00CC5A7B" w:rsidRPr="003E387D" w:rsidRDefault="00CC5A7B" w:rsidP="009A2D0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3E387D">
              <w:rPr>
                <w:rFonts w:ascii="Times New Roman" w:hAnsi="Times New Roman" w:cs="Times New Roman"/>
                <w:b/>
                <w:bCs/>
              </w:rPr>
              <w:t>направление подготовки</w:t>
            </w:r>
          </w:p>
        </w:tc>
        <w:tc>
          <w:tcPr>
            <w:tcW w:w="6350" w:type="dxa"/>
            <w:tcBorders>
              <w:bottom w:val="single" w:sz="4" w:space="0" w:color="auto"/>
            </w:tcBorders>
          </w:tcPr>
          <w:p w:rsidR="00CC5A7B" w:rsidRPr="003E387D" w:rsidRDefault="006E16DC" w:rsidP="009A2D0D">
            <w:pPr>
              <w:pStyle w:val="aa"/>
              <w:spacing w:before="0" w:after="0"/>
              <w:ind w:left="3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01.03.01 Математика</w:t>
            </w:r>
          </w:p>
        </w:tc>
      </w:tr>
      <w:tr w:rsidR="00CC5A7B" w:rsidRPr="003E387D" w:rsidTr="00CC5A7B">
        <w:tc>
          <w:tcPr>
            <w:tcW w:w="2999" w:type="dxa"/>
          </w:tcPr>
          <w:p w:rsidR="00CC5A7B" w:rsidRPr="003E387D" w:rsidRDefault="00CC5A7B" w:rsidP="009A2D0D">
            <w:pPr>
              <w:pStyle w:val="aa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50" w:type="dxa"/>
            <w:tcBorders>
              <w:top w:val="single" w:sz="4" w:space="0" w:color="auto"/>
            </w:tcBorders>
          </w:tcPr>
          <w:p w:rsidR="00CC5A7B" w:rsidRPr="003E387D" w:rsidRDefault="00CC5A7B" w:rsidP="009A2D0D">
            <w:pPr>
              <w:pStyle w:val="aa"/>
              <w:spacing w:before="0" w:after="0"/>
              <w:ind w:left="85"/>
              <w:jc w:val="center"/>
              <w:rPr>
                <w:rFonts w:ascii="Times New Roman" w:hAnsi="Times New Roman" w:cs="Times New Roman"/>
                <w:b/>
              </w:rPr>
            </w:pPr>
            <w:r w:rsidRPr="003E387D">
              <w:rPr>
                <w:rFonts w:ascii="Times New Roman" w:hAnsi="Times New Roman" w:cs="Times New Roman"/>
                <w:b/>
              </w:rPr>
              <w:t>(код и наименование)</w:t>
            </w:r>
          </w:p>
        </w:tc>
      </w:tr>
    </w:tbl>
    <w:p w:rsidR="00982199" w:rsidRPr="005C5513" w:rsidRDefault="00982199" w:rsidP="009A2D0D">
      <w:pPr>
        <w:pStyle w:val="2"/>
        <w:numPr>
          <w:ilvl w:val="0"/>
          <w:numId w:val="0"/>
        </w:numPr>
        <w:spacing w:before="0" w:after="0"/>
        <w:ind w:left="567"/>
        <w:rPr>
          <w:i/>
        </w:rPr>
      </w:pPr>
      <w:r>
        <w:rPr>
          <w:b/>
          <w:bCs/>
        </w:rPr>
        <w:t>Направленность:</w:t>
      </w:r>
      <w:r w:rsidRPr="00255168">
        <w:rPr>
          <w:b/>
          <w:bCs/>
        </w:rPr>
        <w:t xml:space="preserve"> </w:t>
      </w:r>
      <w:r w:rsidR="006E16DC">
        <w:t>Математическое моделирование</w:t>
      </w:r>
    </w:p>
    <w:p w:rsidR="00982199" w:rsidRPr="00137D62" w:rsidRDefault="00982199" w:rsidP="009A2D0D">
      <w:pPr>
        <w:pStyle w:val="aa"/>
        <w:spacing w:before="0" w:after="0"/>
        <w:ind w:left="540"/>
        <w:rPr>
          <w:rFonts w:ascii="Times New Roman" w:hAnsi="Times New Roman" w:cs="Times New Roman"/>
          <w:b/>
          <w:bCs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</w:pPr>
      <w:r>
        <w:t>РПД адаптирована для лиц с ограниченными возможностями здоровья и инвалидов</w:t>
      </w: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982199" w:rsidRDefault="00982199" w:rsidP="009A2D0D">
      <w:pPr>
        <w:autoSpaceDE w:val="0"/>
        <w:autoSpaceDN w:val="0"/>
        <w:adjustRightInd w:val="0"/>
        <w:spacing w:before="0"/>
        <w:ind w:firstLine="540"/>
        <w:rPr>
          <w:i/>
          <w:sz w:val="20"/>
          <w:szCs w:val="20"/>
        </w:rPr>
      </w:pPr>
    </w:p>
    <w:p w:rsidR="00AE0F7F" w:rsidRDefault="00982199" w:rsidP="009A2D0D">
      <w:pPr>
        <w:autoSpaceDE w:val="0"/>
        <w:autoSpaceDN w:val="0"/>
        <w:adjustRightInd w:val="0"/>
        <w:spacing w:before="0"/>
        <w:ind w:firstLine="540"/>
        <w:jc w:val="center"/>
      </w:pPr>
      <w:r>
        <w:t>Майкоп, 20</w:t>
      </w:r>
      <w:r w:rsidR="005D73A3">
        <w:t>20</w:t>
      </w:r>
    </w:p>
    <w:p w:rsidR="00AE0F7F" w:rsidRDefault="00AE0F7F">
      <w:pPr>
        <w:spacing w:before="0"/>
      </w:pPr>
      <w:r>
        <w:br w:type="page"/>
      </w:r>
    </w:p>
    <w:p w:rsidR="00982199" w:rsidRPr="00645AC5" w:rsidRDefault="00982199" w:rsidP="009A2D0D">
      <w:pPr>
        <w:autoSpaceDE w:val="0"/>
        <w:autoSpaceDN w:val="0"/>
        <w:adjustRightInd w:val="0"/>
        <w:spacing w:before="0"/>
        <w:ind w:firstLine="540"/>
        <w:jc w:val="center"/>
      </w:pPr>
    </w:p>
    <w:p w:rsidR="00C45BF4" w:rsidRPr="003E387D" w:rsidRDefault="00C8164F" w:rsidP="00055878">
      <w:pPr>
        <w:pStyle w:val="2"/>
        <w:numPr>
          <w:ilvl w:val="0"/>
          <w:numId w:val="0"/>
        </w:numPr>
        <w:spacing w:before="0" w:after="0" w:line="276" w:lineRule="auto"/>
        <w:ind w:left="540"/>
      </w:pPr>
      <w:r>
        <w:rPr>
          <w:u w:val="single"/>
        </w:rPr>
        <w:t>Факультет: математики и компьютерных наук</w:t>
      </w:r>
    </w:p>
    <w:p w:rsidR="00C45BF4" w:rsidRPr="003E387D" w:rsidRDefault="00C45BF4" w:rsidP="00055878">
      <w:pPr>
        <w:spacing w:before="0" w:line="276" w:lineRule="auto"/>
        <w:ind w:left="540"/>
      </w:pPr>
    </w:p>
    <w:p w:rsidR="00C45BF4" w:rsidRPr="003E387D" w:rsidRDefault="00C45BF4" w:rsidP="00055878">
      <w:pPr>
        <w:spacing w:before="0" w:line="276" w:lineRule="auto"/>
        <w:ind w:left="540"/>
      </w:pPr>
      <w:r w:rsidRPr="003E387D">
        <w:t>Кафедра __</w:t>
      </w:r>
      <w:r w:rsidR="00F01A5F" w:rsidRPr="003E387D">
        <w:rPr>
          <w:u w:val="single"/>
        </w:rPr>
        <w:t>ф</w:t>
      </w:r>
      <w:r w:rsidRPr="003E387D">
        <w:rPr>
          <w:u w:val="single"/>
        </w:rPr>
        <w:t>илософии и социологии</w:t>
      </w:r>
      <w:r w:rsidRPr="003E387D">
        <w:t xml:space="preserve">___ </w:t>
      </w:r>
    </w:p>
    <w:p w:rsidR="00116034" w:rsidRDefault="00116034" w:rsidP="00055878">
      <w:pPr>
        <w:pStyle w:val="2"/>
        <w:numPr>
          <w:ilvl w:val="0"/>
          <w:numId w:val="0"/>
        </w:numPr>
        <w:spacing w:before="0" w:after="0" w:line="276" w:lineRule="auto"/>
        <w:ind w:left="540"/>
        <w:jc w:val="both"/>
      </w:pPr>
    </w:p>
    <w:p w:rsidR="00116034" w:rsidRPr="003E387D" w:rsidRDefault="00116034" w:rsidP="00055878">
      <w:pPr>
        <w:autoSpaceDE w:val="0"/>
        <w:autoSpaceDN w:val="0"/>
        <w:adjustRightInd w:val="0"/>
        <w:spacing w:before="0" w:line="276" w:lineRule="auto"/>
        <w:ind w:left="540"/>
      </w:pPr>
      <w:r w:rsidRPr="003E387D">
        <w:t>Составитель (разработчик)</w:t>
      </w:r>
      <w:r>
        <w:t xml:space="preserve"> программы _ </w:t>
      </w:r>
      <w:r w:rsidR="00C8164F">
        <w:rPr>
          <w:u w:val="single"/>
        </w:rPr>
        <w:t>д.филос.н., проф. Шадже А.Ю.</w:t>
      </w:r>
      <w:r w:rsidRPr="003E387D">
        <w:t>____________</w:t>
      </w:r>
    </w:p>
    <w:p w:rsidR="00116034" w:rsidRPr="003E387D" w:rsidRDefault="00116034" w:rsidP="00055878">
      <w:pPr>
        <w:autoSpaceDE w:val="0"/>
        <w:autoSpaceDN w:val="0"/>
        <w:adjustRightInd w:val="0"/>
        <w:spacing w:before="0" w:line="276" w:lineRule="auto"/>
        <w:ind w:firstLine="540"/>
        <w:rPr>
          <w:b/>
          <w:bCs/>
          <w:color w:val="000000"/>
        </w:rPr>
      </w:pPr>
      <w:r w:rsidRPr="003E387D">
        <w:t xml:space="preserve">                                                                      (ученая степень, ученое звание, Ф.И.О., подпись)</w:t>
      </w:r>
    </w:p>
    <w:p w:rsidR="00116034" w:rsidRDefault="00116034" w:rsidP="00055878">
      <w:pPr>
        <w:pStyle w:val="2"/>
        <w:numPr>
          <w:ilvl w:val="0"/>
          <w:numId w:val="0"/>
        </w:numPr>
        <w:spacing w:before="0" w:after="0" w:line="276" w:lineRule="auto"/>
        <w:ind w:left="540"/>
        <w:jc w:val="both"/>
      </w:pPr>
    </w:p>
    <w:p w:rsidR="00802516" w:rsidRPr="003E387D" w:rsidRDefault="00C45BF4" w:rsidP="00055878">
      <w:pPr>
        <w:pStyle w:val="2"/>
        <w:numPr>
          <w:ilvl w:val="0"/>
          <w:numId w:val="0"/>
        </w:numPr>
        <w:spacing w:before="0" w:after="0" w:line="276" w:lineRule="auto"/>
        <w:ind w:left="540"/>
        <w:jc w:val="both"/>
      </w:pPr>
      <w:r w:rsidRPr="003E387D">
        <w:t>Рассмотрена и одобрена на заседании кафедры</w:t>
      </w:r>
      <w:r w:rsidR="00F01A5F" w:rsidRPr="003E387D">
        <w:rPr>
          <w:u w:val="single"/>
        </w:rPr>
        <w:t xml:space="preserve"> философии и социологии</w:t>
      </w:r>
      <w:r w:rsidR="00802516" w:rsidRPr="003E387D">
        <w:t>, протокол</w:t>
      </w:r>
    </w:p>
    <w:p w:rsidR="00C45BF4" w:rsidRPr="003E387D" w:rsidRDefault="00C45BF4" w:rsidP="00055878">
      <w:pPr>
        <w:pStyle w:val="2"/>
        <w:numPr>
          <w:ilvl w:val="0"/>
          <w:numId w:val="0"/>
        </w:numPr>
        <w:spacing w:before="0" w:after="0" w:line="276" w:lineRule="auto"/>
        <w:ind w:left="540"/>
        <w:jc w:val="both"/>
      </w:pPr>
      <w:r w:rsidRPr="003E387D">
        <w:t xml:space="preserve">№ </w:t>
      </w:r>
      <w:r w:rsidR="00982199">
        <w:t>___</w:t>
      </w:r>
      <w:r w:rsidRPr="003E387D">
        <w:t xml:space="preserve"> от «</w:t>
      </w:r>
      <w:r w:rsidR="00982199">
        <w:t>___</w:t>
      </w:r>
      <w:r w:rsidRPr="003E387D">
        <w:t>»</w:t>
      </w:r>
      <w:r w:rsidR="00982199">
        <w:t xml:space="preserve"> ____</w:t>
      </w:r>
      <w:r w:rsidRPr="003E387D">
        <w:t xml:space="preserve"> 20</w:t>
      </w:r>
      <w:r w:rsidR="00982199">
        <w:t>___</w:t>
      </w:r>
      <w:r w:rsidR="002D274A">
        <w:t xml:space="preserve"> </w:t>
      </w:r>
      <w:r w:rsidRPr="003E387D">
        <w:t>г.</w:t>
      </w:r>
    </w:p>
    <w:p w:rsidR="00C45BF4" w:rsidRPr="003E387D" w:rsidRDefault="00C45BF4" w:rsidP="00055878">
      <w:pPr>
        <w:autoSpaceDE w:val="0"/>
        <w:autoSpaceDN w:val="0"/>
        <w:adjustRightInd w:val="0"/>
        <w:spacing w:before="0" w:line="276" w:lineRule="auto"/>
        <w:ind w:left="540"/>
      </w:pPr>
    </w:p>
    <w:p w:rsidR="00C45BF4" w:rsidRPr="003E387D" w:rsidRDefault="00C45BF4" w:rsidP="00055878">
      <w:pPr>
        <w:autoSpaceDE w:val="0"/>
        <w:autoSpaceDN w:val="0"/>
        <w:adjustRightInd w:val="0"/>
        <w:spacing w:before="0" w:line="276" w:lineRule="auto"/>
        <w:ind w:left="540"/>
      </w:pPr>
      <w:r w:rsidRPr="003E387D">
        <w:t>Заведующий кафедрой ___</w:t>
      </w:r>
      <w:r w:rsidR="00C1428E">
        <w:rPr>
          <w:u w:val="single"/>
        </w:rPr>
        <w:t>д</w:t>
      </w:r>
      <w:r w:rsidR="00C8164F">
        <w:rPr>
          <w:u w:val="single"/>
        </w:rPr>
        <w:t>.филос.н.,</w:t>
      </w:r>
      <w:r w:rsidR="00F01A5F" w:rsidRPr="003E387D">
        <w:rPr>
          <w:u w:val="single"/>
        </w:rPr>
        <w:t xml:space="preserve"> доцент Ильинова Н.А.</w:t>
      </w:r>
      <w:r w:rsidRPr="003E387D">
        <w:t>_______________</w:t>
      </w:r>
    </w:p>
    <w:p w:rsidR="00C45BF4" w:rsidRPr="003E387D" w:rsidRDefault="00F01A5F" w:rsidP="00055878">
      <w:pPr>
        <w:autoSpaceDE w:val="0"/>
        <w:autoSpaceDN w:val="0"/>
        <w:adjustRightInd w:val="0"/>
        <w:spacing w:before="0" w:line="276" w:lineRule="auto"/>
        <w:ind w:left="540"/>
        <w:jc w:val="both"/>
      </w:pPr>
      <w:r w:rsidRPr="003E387D">
        <w:t xml:space="preserve">                                                     </w:t>
      </w:r>
      <w:r w:rsidR="00C45BF4" w:rsidRPr="003E387D">
        <w:t xml:space="preserve"> (ученая степень, ученое звание, Ф.И.О., подпись)</w:t>
      </w:r>
    </w:p>
    <w:p w:rsidR="00C45BF4" w:rsidRDefault="00C45BF4" w:rsidP="00055878">
      <w:pPr>
        <w:autoSpaceDE w:val="0"/>
        <w:autoSpaceDN w:val="0"/>
        <w:adjustRightInd w:val="0"/>
        <w:spacing w:before="0" w:line="276" w:lineRule="auto"/>
        <w:ind w:left="540"/>
      </w:pPr>
    </w:p>
    <w:p w:rsidR="00116034" w:rsidRDefault="00116034" w:rsidP="00055878">
      <w:pPr>
        <w:autoSpaceDE w:val="0"/>
        <w:autoSpaceDN w:val="0"/>
        <w:adjustRightInd w:val="0"/>
        <w:spacing w:before="0" w:line="276" w:lineRule="auto"/>
        <w:ind w:left="540"/>
      </w:pPr>
    </w:p>
    <w:p w:rsidR="00116034" w:rsidRPr="00CD1FFB" w:rsidRDefault="00116034" w:rsidP="00055878">
      <w:pPr>
        <w:spacing w:before="0" w:line="276" w:lineRule="auto"/>
        <w:ind w:left="567"/>
      </w:pPr>
      <w:r w:rsidRPr="00CD1FFB">
        <w:t>Согласовано:</w:t>
      </w:r>
    </w:p>
    <w:p w:rsidR="00CD1FFB" w:rsidRDefault="00CD1FFB" w:rsidP="00CD1FFB">
      <w:pPr>
        <w:spacing w:before="0" w:line="276" w:lineRule="auto"/>
        <w:ind w:left="567"/>
        <w:jc w:val="both"/>
        <w:rPr>
          <w:color w:val="FF0000"/>
        </w:rPr>
      </w:pPr>
      <w:r>
        <w:t>Председатель УМК кафедры философии и социологии: д.ф.н., доцент Ильинова Н.А.</w:t>
      </w:r>
    </w:p>
    <w:p w:rsidR="00116034" w:rsidRPr="00FB1A07" w:rsidRDefault="00CD1FFB" w:rsidP="00CD1FFB">
      <w:pPr>
        <w:spacing w:before="0"/>
      </w:pPr>
      <w:r>
        <w:br w:type="page"/>
      </w:r>
    </w:p>
    <w:p w:rsidR="00C45BF4" w:rsidRPr="003E387D" w:rsidRDefault="00C45BF4" w:rsidP="00055878">
      <w:pPr>
        <w:spacing w:before="0" w:line="276" w:lineRule="auto"/>
        <w:ind w:right="-57"/>
        <w:jc w:val="center"/>
        <w:rPr>
          <w:b/>
          <w:bCs/>
        </w:rPr>
      </w:pPr>
      <w:r w:rsidRPr="003E387D">
        <w:rPr>
          <w:b/>
          <w:bCs/>
        </w:rPr>
        <w:lastRenderedPageBreak/>
        <w:br w:type="page"/>
      </w:r>
    </w:p>
    <w:p w:rsidR="00C45BF4" w:rsidRPr="003E387D" w:rsidRDefault="00C45BF4" w:rsidP="00055878">
      <w:pPr>
        <w:spacing w:before="0" w:line="276" w:lineRule="auto"/>
        <w:ind w:right="-57"/>
        <w:jc w:val="center"/>
        <w:rPr>
          <w:b/>
          <w:bCs/>
        </w:rPr>
      </w:pPr>
      <w:r w:rsidRPr="003E387D">
        <w:rPr>
          <w:b/>
          <w:bCs/>
        </w:rPr>
        <w:lastRenderedPageBreak/>
        <w:t>Содержание</w:t>
      </w:r>
    </w:p>
    <w:tbl>
      <w:tblPr>
        <w:tblW w:w="9777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1080"/>
        <w:gridCol w:w="7421"/>
        <w:gridCol w:w="425"/>
        <w:gridCol w:w="709"/>
        <w:gridCol w:w="142"/>
      </w:tblGrid>
      <w:tr w:rsidR="00C45BF4" w:rsidRPr="003E387D" w:rsidTr="00565B36">
        <w:trPr>
          <w:trHeight w:val="303"/>
        </w:trPr>
        <w:tc>
          <w:tcPr>
            <w:tcW w:w="1080" w:type="dxa"/>
          </w:tcPr>
          <w:p w:rsidR="00C45BF4" w:rsidRPr="003E387D" w:rsidRDefault="00C45BF4" w:rsidP="00055878">
            <w:pPr>
              <w:tabs>
                <w:tab w:val="left" w:pos="432"/>
              </w:tabs>
              <w:spacing w:before="0" w:line="276" w:lineRule="auto"/>
              <w:ind w:firstLine="252"/>
            </w:pPr>
          </w:p>
        </w:tc>
        <w:tc>
          <w:tcPr>
            <w:tcW w:w="7421" w:type="dxa"/>
          </w:tcPr>
          <w:p w:rsidR="00C45BF4" w:rsidRPr="003E387D" w:rsidRDefault="00C45BF4" w:rsidP="00055878">
            <w:pPr>
              <w:tabs>
                <w:tab w:val="left" w:pos="432"/>
              </w:tabs>
              <w:spacing w:before="0" w:line="276" w:lineRule="auto"/>
              <w:ind w:firstLine="252"/>
            </w:pPr>
          </w:p>
        </w:tc>
        <w:tc>
          <w:tcPr>
            <w:tcW w:w="1276" w:type="dxa"/>
            <w:gridSpan w:val="3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  <w:r w:rsidRPr="003E387D">
              <w:t>стр.</w:t>
            </w:r>
          </w:p>
        </w:tc>
      </w:tr>
      <w:tr w:rsidR="00C45BF4" w:rsidRPr="003E387D" w:rsidTr="00565B36">
        <w:trPr>
          <w:trHeight w:val="258"/>
        </w:trPr>
        <w:tc>
          <w:tcPr>
            <w:tcW w:w="1080" w:type="dxa"/>
          </w:tcPr>
          <w:p w:rsidR="00C45BF4" w:rsidRPr="003E387D" w:rsidRDefault="00C45BF4" w:rsidP="00055878">
            <w:pPr>
              <w:tabs>
                <w:tab w:val="left" w:pos="297"/>
                <w:tab w:val="left" w:pos="432"/>
              </w:tabs>
              <w:spacing w:before="0" w:line="276" w:lineRule="auto"/>
              <w:ind w:firstLine="252"/>
            </w:pPr>
          </w:p>
        </w:tc>
        <w:tc>
          <w:tcPr>
            <w:tcW w:w="7421" w:type="dxa"/>
          </w:tcPr>
          <w:p w:rsidR="00C45BF4" w:rsidRPr="003E387D" w:rsidRDefault="00C45BF4" w:rsidP="00055878">
            <w:pPr>
              <w:tabs>
                <w:tab w:val="left" w:pos="432"/>
              </w:tabs>
              <w:spacing w:before="0" w:line="276" w:lineRule="auto"/>
              <w:ind w:firstLine="252"/>
            </w:pPr>
          </w:p>
        </w:tc>
        <w:tc>
          <w:tcPr>
            <w:tcW w:w="1276" w:type="dxa"/>
            <w:gridSpan w:val="3"/>
          </w:tcPr>
          <w:p w:rsidR="00C45BF4" w:rsidRPr="003E387D" w:rsidRDefault="00C45BF4" w:rsidP="00055878">
            <w:pPr>
              <w:spacing w:before="0" w:line="276" w:lineRule="auto"/>
              <w:jc w:val="center"/>
              <w:rPr>
                <w:highlight w:val="yellow"/>
              </w:rPr>
            </w:pPr>
          </w:p>
        </w:tc>
      </w:tr>
      <w:tr w:rsidR="00C45BF4" w:rsidRPr="003E387D" w:rsidTr="00565B36">
        <w:trPr>
          <w:gridAfter w:val="1"/>
          <w:wAfter w:w="142" w:type="dxa"/>
          <w:trHeight w:val="278"/>
        </w:trPr>
        <w:tc>
          <w:tcPr>
            <w:tcW w:w="1080" w:type="dxa"/>
          </w:tcPr>
          <w:p w:rsidR="00C45BF4" w:rsidRPr="003E387D" w:rsidRDefault="00C45BF4" w:rsidP="00055878">
            <w:pPr>
              <w:tabs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C45BF4" w:rsidRPr="003E387D" w:rsidRDefault="00C45BF4" w:rsidP="00055878">
            <w:pPr>
              <w:tabs>
                <w:tab w:val="left" w:pos="432"/>
              </w:tabs>
              <w:spacing w:before="0" w:line="276" w:lineRule="auto"/>
              <w:ind w:firstLine="252"/>
            </w:pPr>
            <w:r w:rsidRPr="003E387D">
              <w:t>Пояснительная записка</w:t>
            </w:r>
          </w:p>
        </w:tc>
        <w:tc>
          <w:tcPr>
            <w:tcW w:w="709" w:type="dxa"/>
          </w:tcPr>
          <w:p w:rsidR="00C45BF4" w:rsidRPr="00565B36" w:rsidRDefault="00565B36" w:rsidP="00055878">
            <w:pPr>
              <w:spacing w:before="0" w:line="276" w:lineRule="auto"/>
              <w:jc w:val="right"/>
            </w:pPr>
            <w:r>
              <w:t>3</w:t>
            </w:r>
          </w:p>
        </w:tc>
      </w:tr>
      <w:tr w:rsidR="00565B36" w:rsidRPr="003E387D" w:rsidTr="00565B36">
        <w:trPr>
          <w:gridAfter w:val="1"/>
          <w:wAfter w:w="142" w:type="dxa"/>
          <w:trHeight w:val="303"/>
        </w:trPr>
        <w:tc>
          <w:tcPr>
            <w:tcW w:w="1080" w:type="dxa"/>
          </w:tcPr>
          <w:p w:rsidR="00565B36" w:rsidRPr="003E387D" w:rsidRDefault="00565B36" w:rsidP="00055878">
            <w:pPr>
              <w:numPr>
                <w:ilvl w:val="0"/>
                <w:numId w:val="2"/>
              </w:numPr>
              <w:tabs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565B36" w:rsidRPr="003E387D" w:rsidRDefault="00565B36" w:rsidP="00055878">
            <w:pPr>
              <w:tabs>
                <w:tab w:val="left" w:pos="432"/>
              </w:tabs>
              <w:spacing w:before="0" w:line="276" w:lineRule="auto"/>
              <w:ind w:firstLine="252"/>
            </w:pPr>
            <w:r w:rsidRPr="003E387D">
              <w:t>Цели и задачи дисциплины (модуля)</w:t>
            </w:r>
          </w:p>
        </w:tc>
        <w:tc>
          <w:tcPr>
            <w:tcW w:w="709" w:type="dxa"/>
          </w:tcPr>
          <w:p w:rsidR="00565B36" w:rsidRDefault="00AE0F7F" w:rsidP="00055878">
            <w:pPr>
              <w:spacing w:before="0" w:line="276" w:lineRule="auto"/>
              <w:jc w:val="right"/>
            </w:pPr>
            <w:r>
              <w:t>4</w:t>
            </w:r>
          </w:p>
        </w:tc>
      </w:tr>
      <w:tr w:rsidR="00565B36" w:rsidRPr="003E387D" w:rsidTr="00565B36">
        <w:trPr>
          <w:gridAfter w:val="1"/>
          <w:wAfter w:w="142" w:type="dxa"/>
          <w:trHeight w:val="317"/>
        </w:trPr>
        <w:tc>
          <w:tcPr>
            <w:tcW w:w="1080" w:type="dxa"/>
          </w:tcPr>
          <w:p w:rsidR="00565B36" w:rsidRPr="003E387D" w:rsidRDefault="00565B36" w:rsidP="00055878">
            <w:pPr>
              <w:numPr>
                <w:ilvl w:val="0"/>
                <w:numId w:val="2"/>
              </w:numPr>
              <w:tabs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565B36" w:rsidRPr="003E387D" w:rsidRDefault="00CD26BC" w:rsidP="00055878">
            <w:pPr>
              <w:tabs>
                <w:tab w:val="left" w:pos="432"/>
              </w:tabs>
              <w:spacing w:before="0" w:line="276" w:lineRule="auto"/>
              <w:ind w:firstLine="252"/>
            </w:pPr>
            <w:r w:rsidRPr="007B716B">
              <w:t>Объем дисциплины (модуля) по видам учебной работы</w:t>
            </w:r>
          </w:p>
        </w:tc>
        <w:tc>
          <w:tcPr>
            <w:tcW w:w="709" w:type="dxa"/>
          </w:tcPr>
          <w:p w:rsidR="00565B36" w:rsidRDefault="00AE0F7F" w:rsidP="00055878">
            <w:pPr>
              <w:spacing w:before="0" w:line="276" w:lineRule="auto"/>
              <w:jc w:val="right"/>
            </w:pPr>
            <w:r>
              <w:t>6</w:t>
            </w:r>
          </w:p>
        </w:tc>
      </w:tr>
      <w:tr w:rsidR="00565B36" w:rsidRPr="003E387D" w:rsidTr="00565B36">
        <w:trPr>
          <w:gridAfter w:val="1"/>
          <w:wAfter w:w="142" w:type="dxa"/>
          <w:trHeight w:val="317"/>
        </w:trPr>
        <w:tc>
          <w:tcPr>
            <w:tcW w:w="1080" w:type="dxa"/>
          </w:tcPr>
          <w:p w:rsidR="00565B36" w:rsidRPr="003E387D" w:rsidRDefault="00565B36" w:rsidP="00055878">
            <w:pPr>
              <w:numPr>
                <w:ilvl w:val="0"/>
                <w:numId w:val="2"/>
              </w:numPr>
              <w:tabs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565B36" w:rsidRPr="003E387D" w:rsidRDefault="00565B36" w:rsidP="00055878">
            <w:pPr>
              <w:tabs>
                <w:tab w:val="left" w:pos="432"/>
              </w:tabs>
              <w:spacing w:before="0" w:line="276" w:lineRule="auto"/>
              <w:ind w:firstLine="252"/>
            </w:pPr>
            <w:r w:rsidRPr="003E387D">
              <w:t>Содержание дисциплины (модуля)</w:t>
            </w:r>
          </w:p>
        </w:tc>
        <w:tc>
          <w:tcPr>
            <w:tcW w:w="709" w:type="dxa"/>
          </w:tcPr>
          <w:p w:rsidR="00565B36" w:rsidRDefault="00AE0F7F" w:rsidP="00055878">
            <w:pPr>
              <w:spacing w:before="0" w:line="276" w:lineRule="auto"/>
              <w:jc w:val="right"/>
            </w:pPr>
            <w:r>
              <w:t>6</w:t>
            </w:r>
          </w:p>
        </w:tc>
      </w:tr>
      <w:tr w:rsidR="00565B36" w:rsidRPr="003E387D" w:rsidTr="00565B36">
        <w:trPr>
          <w:gridAfter w:val="1"/>
          <w:wAfter w:w="142" w:type="dxa"/>
          <w:trHeight w:val="303"/>
        </w:trPr>
        <w:tc>
          <w:tcPr>
            <w:tcW w:w="1080" w:type="dxa"/>
          </w:tcPr>
          <w:p w:rsidR="00565B36" w:rsidRPr="003E387D" w:rsidRDefault="00565B36" w:rsidP="00055878">
            <w:pPr>
              <w:numPr>
                <w:ilvl w:val="0"/>
                <w:numId w:val="2"/>
              </w:numPr>
              <w:tabs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565B36" w:rsidRPr="003E387D" w:rsidRDefault="00565B36" w:rsidP="00055878">
            <w:pPr>
              <w:tabs>
                <w:tab w:val="left" w:pos="432"/>
              </w:tabs>
              <w:spacing w:before="0" w:line="276" w:lineRule="auto"/>
              <w:ind w:firstLine="252"/>
            </w:pPr>
            <w:r w:rsidRPr="003E387D">
              <w:t>Самостоятельная  работа обучающихся</w:t>
            </w:r>
          </w:p>
        </w:tc>
        <w:tc>
          <w:tcPr>
            <w:tcW w:w="709" w:type="dxa"/>
          </w:tcPr>
          <w:p w:rsidR="00565B36" w:rsidRDefault="00AE0F7F" w:rsidP="00055878">
            <w:pPr>
              <w:spacing w:before="0" w:line="276" w:lineRule="auto"/>
              <w:jc w:val="right"/>
            </w:pPr>
            <w:r>
              <w:t>7</w:t>
            </w:r>
          </w:p>
        </w:tc>
      </w:tr>
      <w:tr w:rsidR="00565B36" w:rsidRPr="003E387D" w:rsidTr="00565B36">
        <w:trPr>
          <w:gridAfter w:val="1"/>
          <w:wAfter w:w="142" w:type="dxa"/>
          <w:trHeight w:val="317"/>
        </w:trPr>
        <w:tc>
          <w:tcPr>
            <w:tcW w:w="1080" w:type="dxa"/>
          </w:tcPr>
          <w:p w:rsidR="00565B36" w:rsidRPr="003E387D" w:rsidRDefault="00565B36" w:rsidP="00055878">
            <w:pPr>
              <w:numPr>
                <w:ilvl w:val="0"/>
                <w:numId w:val="2"/>
              </w:numPr>
              <w:tabs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565B36" w:rsidRPr="003E387D" w:rsidRDefault="00565B36" w:rsidP="00055878">
            <w:pPr>
              <w:tabs>
                <w:tab w:val="left" w:pos="432"/>
              </w:tabs>
              <w:spacing w:before="0" w:line="276" w:lineRule="auto"/>
              <w:ind w:firstLine="252"/>
            </w:pPr>
            <w:r w:rsidRPr="003E387D">
              <w:t>Учебно-методическое обеспечение дисциплины (модуля)</w:t>
            </w:r>
          </w:p>
        </w:tc>
        <w:tc>
          <w:tcPr>
            <w:tcW w:w="709" w:type="dxa"/>
          </w:tcPr>
          <w:p w:rsidR="00565B36" w:rsidRDefault="00AE0F7F" w:rsidP="00055878">
            <w:pPr>
              <w:spacing w:before="0" w:line="276" w:lineRule="auto"/>
              <w:jc w:val="right"/>
            </w:pPr>
            <w:r>
              <w:t>8</w:t>
            </w:r>
          </w:p>
        </w:tc>
      </w:tr>
      <w:tr w:rsidR="00CD26BC" w:rsidRPr="003E387D" w:rsidTr="00565B36">
        <w:trPr>
          <w:gridAfter w:val="1"/>
          <w:wAfter w:w="142" w:type="dxa"/>
          <w:trHeight w:val="317"/>
        </w:trPr>
        <w:tc>
          <w:tcPr>
            <w:tcW w:w="1080" w:type="dxa"/>
          </w:tcPr>
          <w:p w:rsidR="00CD26BC" w:rsidRPr="003E387D" w:rsidRDefault="00CD26BC" w:rsidP="00055878">
            <w:pPr>
              <w:numPr>
                <w:ilvl w:val="0"/>
                <w:numId w:val="2"/>
              </w:numPr>
              <w:tabs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CD26BC" w:rsidRPr="003E387D" w:rsidRDefault="00CD26BC" w:rsidP="00055878">
            <w:pPr>
              <w:tabs>
                <w:tab w:val="left" w:pos="432"/>
              </w:tabs>
              <w:spacing w:before="0" w:line="276" w:lineRule="auto"/>
              <w:ind w:firstLine="252"/>
            </w:pPr>
            <w:r w:rsidRPr="007B716B">
              <w:t>Образо</w:t>
            </w:r>
            <w:r>
              <w:t xml:space="preserve">вательные </w:t>
            </w:r>
            <w:r w:rsidRPr="007B716B">
              <w:t>технологии</w:t>
            </w:r>
          </w:p>
        </w:tc>
        <w:tc>
          <w:tcPr>
            <w:tcW w:w="709" w:type="dxa"/>
          </w:tcPr>
          <w:p w:rsidR="00CD26BC" w:rsidRDefault="00AE0F7F" w:rsidP="00055878">
            <w:pPr>
              <w:spacing w:before="0" w:line="276" w:lineRule="auto"/>
              <w:jc w:val="right"/>
            </w:pPr>
            <w:r>
              <w:t>10</w:t>
            </w:r>
          </w:p>
        </w:tc>
      </w:tr>
      <w:tr w:rsidR="00565B36" w:rsidRPr="003E387D" w:rsidTr="00565B36">
        <w:trPr>
          <w:gridAfter w:val="1"/>
          <w:wAfter w:w="142" w:type="dxa"/>
          <w:trHeight w:val="317"/>
        </w:trPr>
        <w:tc>
          <w:tcPr>
            <w:tcW w:w="1080" w:type="dxa"/>
          </w:tcPr>
          <w:p w:rsidR="00565B36" w:rsidRPr="003E387D" w:rsidRDefault="00565B36" w:rsidP="00055878">
            <w:pPr>
              <w:numPr>
                <w:ilvl w:val="0"/>
                <w:numId w:val="2"/>
              </w:numPr>
              <w:tabs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565B36" w:rsidRPr="003E387D" w:rsidRDefault="00565B36" w:rsidP="00055878">
            <w:pPr>
              <w:tabs>
                <w:tab w:val="left" w:pos="432"/>
              </w:tabs>
              <w:spacing w:before="0" w:line="276" w:lineRule="auto"/>
              <w:ind w:firstLine="252"/>
            </w:pPr>
            <w:r w:rsidRPr="003E387D">
              <w:t>Методические рекомендации по дисциплине (модулю)</w:t>
            </w:r>
          </w:p>
        </w:tc>
        <w:tc>
          <w:tcPr>
            <w:tcW w:w="709" w:type="dxa"/>
          </w:tcPr>
          <w:p w:rsidR="00565B36" w:rsidRDefault="00AE0F7F" w:rsidP="00055878">
            <w:pPr>
              <w:spacing w:before="0" w:line="276" w:lineRule="auto"/>
              <w:jc w:val="right"/>
            </w:pPr>
            <w:r>
              <w:t>12</w:t>
            </w:r>
          </w:p>
        </w:tc>
      </w:tr>
      <w:tr w:rsidR="00CD26BC" w:rsidRPr="003E387D" w:rsidTr="00AE0F7F">
        <w:trPr>
          <w:gridAfter w:val="1"/>
          <w:wAfter w:w="142" w:type="dxa"/>
          <w:trHeight w:val="317"/>
        </w:trPr>
        <w:tc>
          <w:tcPr>
            <w:tcW w:w="1080" w:type="dxa"/>
          </w:tcPr>
          <w:p w:rsidR="00CD26BC" w:rsidRPr="003E387D" w:rsidRDefault="00CD26BC" w:rsidP="00055878">
            <w:pPr>
              <w:numPr>
                <w:ilvl w:val="0"/>
                <w:numId w:val="2"/>
              </w:numPr>
              <w:tabs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CD26BC" w:rsidRPr="003E387D" w:rsidRDefault="00CD26BC" w:rsidP="00055878">
            <w:pPr>
              <w:tabs>
                <w:tab w:val="left" w:pos="432"/>
              </w:tabs>
              <w:spacing w:before="0" w:line="276" w:lineRule="auto"/>
              <w:ind w:firstLine="252"/>
            </w:pPr>
            <w:r w:rsidRPr="007B716B">
              <w:t>Обеспечение образовательного процесса для лиц с ограниченными возможностями здоровья и инвалидов</w:t>
            </w:r>
          </w:p>
        </w:tc>
        <w:tc>
          <w:tcPr>
            <w:tcW w:w="709" w:type="dxa"/>
            <w:vAlign w:val="bottom"/>
          </w:tcPr>
          <w:p w:rsidR="00CD26BC" w:rsidRDefault="00AE0F7F" w:rsidP="00055878">
            <w:pPr>
              <w:spacing w:before="0" w:line="276" w:lineRule="auto"/>
              <w:jc w:val="right"/>
            </w:pPr>
            <w:r>
              <w:t>16</w:t>
            </w:r>
          </w:p>
        </w:tc>
      </w:tr>
      <w:tr w:rsidR="00565B36" w:rsidRPr="003E387D" w:rsidTr="00565B36">
        <w:trPr>
          <w:gridAfter w:val="1"/>
          <w:wAfter w:w="142" w:type="dxa"/>
          <w:trHeight w:val="303"/>
        </w:trPr>
        <w:tc>
          <w:tcPr>
            <w:tcW w:w="1080" w:type="dxa"/>
          </w:tcPr>
          <w:p w:rsidR="00565B36" w:rsidRPr="003E387D" w:rsidRDefault="00565B36" w:rsidP="00055878">
            <w:pPr>
              <w:numPr>
                <w:ilvl w:val="0"/>
                <w:numId w:val="2"/>
              </w:numPr>
              <w:tabs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565B36" w:rsidRPr="003E387D" w:rsidRDefault="00565B36" w:rsidP="00055878">
            <w:pPr>
              <w:tabs>
                <w:tab w:val="left" w:pos="432"/>
              </w:tabs>
              <w:spacing w:before="0" w:line="276" w:lineRule="auto"/>
              <w:ind w:firstLine="252"/>
            </w:pPr>
            <w:r w:rsidRPr="003E387D">
              <w:t xml:space="preserve">Материально-техническое обеспечение </w:t>
            </w:r>
            <w:r w:rsidRPr="003E387D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709" w:type="dxa"/>
          </w:tcPr>
          <w:p w:rsidR="00565B36" w:rsidRDefault="00AE0F7F" w:rsidP="00055878">
            <w:pPr>
              <w:spacing w:before="0" w:line="276" w:lineRule="auto"/>
              <w:jc w:val="right"/>
            </w:pPr>
            <w:r>
              <w:t>17</w:t>
            </w:r>
          </w:p>
        </w:tc>
      </w:tr>
      <w:tr w:rsidR="00565B36" w:rsidRPr="003E387D" w:rsidTr="00565B36">
        <w:trPr>
          <w:gridAfter w:val="1"/>
          <w:wAfter w:w="142" w:type="dxa"/>
          <w:trHeight w:val="303"/>
        </w:trPr>
        <w:tc>
          <w:tcPr>
            <w:tcW w:w="1080" w:type="dxa"/>
          </w:tcPr>
          <w:p w:rsidR="00565B36" w:rsidRPr="003E387D" w:rsidRDefault="00565B36" w:rsidP="00055878">
            <w:pPr>
              <w:numPr>
                <w:ilvl w:val="0"/>
                <w:numId w:val="2"/>
              </w:numPr>
              <w:tabs>
                <w:tab w:val="left" w:pos="0"/>
              </w:tabs>
              <w:spacing w:before="0" w:line="276" w:lineRule="auto"/>
              <w:jc w:val="center"/>
            </w:pPr>
          </w:p>
        </w:tc>
        <w:tc>
          <w:tcPr>
            <w:tcW w:w="7846" w:type="dxa"/>
            <w:gridSpan w:val="2"/>
          </w:tcPr>
          <w:p w:rsidR="00565B36" w:rsidRPr="003E387D" w:rsidRDefault="00565B36" w:rsidP="00055878">
            <w:pPr>
              <w:tabs>
                <w:tab w:val="left" w:pos="432"/>
                <w:tab w:val="left" w:pos="552"/>
              </w:tabs>
              <w:spacing w:before="0" w:line="276" w:lineRule="auto"/>
              <w:ind w:firstLine="252"/>
            </w:pPr>
            <w:r w:rsidRPr="003E387D">
              <w:t>Лист регистрации изменений</w:t>
            </w:r>
          </w:p>
        </w:tc>
        <w:tc>
          <w:tcPr>
            <w:tcW w:w="709" w:type="dxa"/>
          </w:tcPr>
          <w:p w:rsidR="00565B36" w:rsidRDefault="00AE0F7F" w:rsidP="00055878">
            <w:pPr>
              <w:spacing w:before="0" w:line="276" w:lineRule="auto"/>
              <w:jc w:val="right"/>
            </w:pPr>
            <w:r>
              <w:t>18</w:t>
            </w:r>
          </w:p>
        </w:tc>
      </w:tr>
    </w:tbl>
    <w:p w:rsidR="00C45BF4" w:rsidRPr="003E387D" w:rsidRDefault="00C45BF4" w:rsidP="00055878">
      <w:pPr>
        <w:pStyle w:val="ac"/>
        <w:spacing w:before="0" w:after="0" w:line="276" w:lineRule="auto"/>
        <w:ind w:left="284"/>
        <w:jc w:val="right"/>
      </w:pPr>
      <w:r w:rsidRPr="003E387D">
        <w:rPr>
          <w:b/>
          <w:bCs/>
        </w:rPr>
        <w:br w:type="page"/>
      </w:r>
    </w:p>
    <w:p w:rsidR="00C45BF4" w:rsidRPr="003E387D" w:rsidRDefault="00C45BF4" w:rsidP="00055878">
      <w:pPr>
        <w:spacing w:before="0" w:line="276" w:lineRule="auto"/>
        <w:jc w:val="center"/>
        <w:rPr>
          <w:b/>
          <w:bCs/>
        </w:rPr>
      </w:pPr>
      <w:r w:rsidRPr="003E387D">
        <w:rPr>
          <w:b/>
          <w:bCs/>
        </w:rPr>
        <w:lastRenderedPageBreak/>
        <w:t>Пояснительная записка</w:t>
      </w:r>
    </w:p>
    <w:p w:rsidR="00C45BF4" w:rsidRPr="003E387D" w:rsidRDefault="00C45BF4" w:rsidP="00055878">
      <w:pPr>
        <w:spacing w:before="0" w:line="276" w:lineRule="auto"/>
        <w:ind w:firstLine="567"/>
        <w:jc w:val="both"/>
        <w:rPr>
          <w:rFonts w:ascii="Arial" w:hAnsi="Arial" w:cs="Arial"/>
        </w:rPr>
      </w:pPr>
      <w:r w:rsidRPr="003E387D">
        <w:t>Рабочая программа дисциплины составлена в соответствии с требованиями ФГОС ВО по направлению подготовки</w:t>
      </w:r>
      <w:r w:rsidRPr="003E387D">
        <w:rPr>
          <w:rFonts w:ascii="Arial" w:hAnsi="Arial" w:cs="Arial"/>
        </w:rPr>
        <w:t xml:space="preserve"> </w:t>
      </w:r>
      <w:r w:rsidR="005D73A3">
        <w:t>01.03.01 Математика</w:t>
      </w:r>
      <w:r w:rsidR="00ED72E9" w:rsidRPr="00ED72E9">
        <w:t xml:space="preserve"> Напра</w:t>
      </w:r>
      <w:r w:rsidR="005D73A3">
        <w:t>вленность: Математическое моделирование</w:t>
      </w:r>
    </w:p>
    <w:p w:rsidR="00BC00A8" w:rsidRDefault="00BC00A8" w:rsidP="00055878">
      <w:pPr>
        <w:spacing w:before="0" w:line="276" w:lineRule="auto"/>
        <w:ind w:firstLine="567"/>
        <w:jc w:val="both"/>
      </w:pPr>
      <w:r w:rsidRPr="008A1DE9">
        <w:t xml:space="preserve">Дисциплина </w:t>
      </w:r>
      <w:r w:rsidR="001757BD">
        <w:t xml:space="preserve">«Философия» </w:t>
      </w:r>
      <w:r w:rsidRPr="008A1DE9">
        <w:t xml:space="preserve">относится </w:t>
      </w:r>
      <w:r w:rsidRPr="00666EF9">
        <w:rPr>
          <w:bCs/>
        </w:rPr>
        <w:t xml:space="preserve">к </w:t>
      </w:r>
      <w:r>
        <w:rPr>
          <w:bCs/>
        </w:rPr>
        <w:t>базовой части Блока 1</w:t>
      </w:r>
      <w:r w:rsidR="001757BD">
        <w:rPr>
          <w:bCs/>
        </w:rPr>
        <w:t xml:space="preserve"> учебного плана</w:t>
      </w:r>
      <w:r w:rsidRPr="00666EF9">
        <w:t>.</w:t>
      </w:r>
    </w:p>
    <w:p w:rsidR="001757BD" w:rsidRPr="006A340C" w:rsidRDefault="001757BD" w:rsidP="00055878">
      <w:pPr>
        <w:spacing w:before="0" w:line="276" w:lineRule="auto"/>
        <w:ind w:firstLine="567"/>
        <w:jc w:val="both"/>
      </w:pPr>
      <w:r w:rsidRPr="006A340C">
        <w:t xml:space="preserve">Для освоения дисциплины необходимы знания, умения и владения, сформированные в ходе изучения следующих дисциплин: </w:t>
      </w:r>
      <w:r w:rsidR="006A340C">
        <w:t xml:space="preserve">«обществознание», «история». </w:t>
      </w:r>
    </w:p>
    <w:p w:rsidR="001757BD" w:rsidRDefault="001757BD" w:rsidP="00055878">
      <w:pPr>
        <w:spacing w:before="0" w:line="276" w:lineRule="auto"/>
        <w:ind w:firstLine="567"/>
        <w:jc w:val="both"/>
        <w:rPr>
          <w:i/>
        </w:rPr>
      </w:pPr>
    </w:p>
    <w:p w:rsidR="00BC00A8" w:rsidRDefault="00775E68" w:rsidP="00055878">
      <w:pPr>
        <w:spacing w:before="0" w:line="276" w:lineRule="auto"/>
        <w:ind w:firstLine="567"/>
        <w:jc w:val="both"/>
      </w:pPr>
      <w:r>
        <w:rPr>
          <w:i/>
        </w:rPr>
        <w:t xml:space="preserve">Трудоемкость дисциплины </w:t>
      </w:r>
      <w:r w:rsidR="001757BD">
        <w:t>3 з.е</w:t>
      </w:r>
      <w:r w:rsidR="001757BD" w:rsidRPr="00E33FD2">
        <w:t xml:space="preserve">. </w:t>
      </w:r>
      <w:r w:rsidR="00BC00A8">
        <w:t xml:space="preserve">/ </w:t>
      </w:r>
      <w:r w:rsidR="001757BD">
        <w:t>108 ч.;</w:t>
      </w:r>
    </w:p>
    <w:p w:rsidR="00BC00A8" w:rsidRDefault="008C17C5" w:rsidP="00055878">
      <w:pPr>
        <w:spacing w:before="0" w:line="276" w:lineRule="auto"/>
        <w:ind w:firstLine="567"/>
        <w:jc w:val="both"/>
      </w:pPr>
      <w:r>
        <w:t>контактная работа:</w:t>
      </w:r>
    </w:p>
    <w:p w:rsidR="00BC00A8" w:rsidRDefault="00BC00A8" w:rsidP="00055878">
      <w:pPr>
        <w:spacing w:before="0" w:line="276" w:lineRule="auto"/>
        <w:ind w:firstLine="567"/>
        <w:jc w:val="both"/>
      </w:pPr>
      <w:r>
        <w:t>занятия лекционного типа - 1</w:t>
      </w:r>
      <w:r w:rsidR="005D73A3">
        <w:t>6</w:t>
      </w:r>
      <w:r>
        <w:t xml:space="preserve"> ч.</w:t>
      </w:r>
    </w:p>
    <w:p w:rsidR="00BC00A8" w:rsidRDefault="00BC00A8" w:rsidP="00055878">
      <w:pPr>
        <w:spacing w:before="0" w:line="276" w:lineRule="auto"/>
        <w:ind w:firstLine="567"/>
        <w:jc w:val="both"/>
      </w:pPr>
      <w:r>
        <w:t>занятия семинарского типа -1</w:t>
      </w:r>
      <w:r w:rsidR="005D73A3">
        <w:t>6</w:t>
      </w:r>
      <w:r>
        <w:t xml:space="preserve"> ч.</w:t>
      </w:r>
    </w:p>
    <w:p w:rsidR="00BC00A8" w:rsidRDefault="005D73A3" w:rsidP="00055878">
      <w:pPr>
        <w:spacing w:before="0" w:line="276" w:lineRule="auto"/>
        <w:ind w:firstLine="567"/>
        <w:jc w:val="both"/>
      </w:pPr>
      <w:r>
        <w:t>иная контактная работа – 0,25 ч.</w:t>
      </w:r>
    </w:p>
    <w:p w:rsidR="006E7A3B" w:rsidRDefault="00BC00A8" w:rsidP="00055878">
      <w:pPr>
        <w:spacing w:before="0" w:line="276" w:lineRule="auto"/>
        <w:ind w:firstLine="567"/>
        <w:jc w:val="both"/>
      </w:pPr>
      <w:r>
        <w:t xml:space="preserve">СР </w:t>
      </w:r>
      <w:r w:rsidR="005D73A3">
        <w:t>–</w:t>
      </w:r>
      <w:r>
        <w:t xml:space="preserve"> </w:t>
      </w:r>
      <w:r w:rsidR="005D73A3">
        <w:t>72,75</w:t>
      </w:r>
    </w:p>
    <w:p w:rsidR="00BC00A8" w:rsidRDefault="00C624A9" w:rsidP="00055878">
      <w:pPr>
        <w:spacing w:before="0" w:line="276" w:lineRule="auto"/>
        <w:ind w:firstLine="567"/>
        <w:jc w:val="both"/>
      </w:pPr>
      <w:r>
        <w:t>К</w:t>
      </w:r>
      <w:r w:rsidR="00BC00A8">
        <w:t>онтроль</w:t>
      </w:r>
      <w:r>
        <w:t>/кср</w:t>
      </w:r>
      <w:r w:rsidR="00BC00A8">
        <w:t xml:space="preserve"> - </w:t>
      </w:r>
      <w:r>
        <w:t>3</w:t>
      </w:r>
    </w:p>
    <w:p w:rsidR="00C45BF4" w:rsidRPr="003E387D" w:rsidRDefault="00C45BF4" w:rsidP="00055878">
      <w:pPr>
        <w:spacing w:before="0" w:line="276" w:lineRule="auto"/>
        <w:ind w:firstLine="540"/>
        <w:jc w:val="both"/>
      </w:pPr>
      <w:r w:rsidRPr="003E387D">
        <w:t>Ключевые слова:</w:t>
      </w:r>
      <w:r w:rsidR="007620C1" w:rsidRPr="003E387D">
        <w:t xml:space="preserve"> </w:t>
      </w:r>
      <w:r w:rsidR="00BC00A8" w:rsidRPr="00DA0F80">
        <w:rPr>
          <w:iCs/>
        </w:rPr>
        <w:t>философия</w:t>
      </w:r>
      <w:r w:rsidR="00BC00A8" w:rsidRPr="00DA0F80">
        <w:rPr>
          <w:iCs/>
          <w:color w:val="231F20"/>
        </w:rPr>
        <w:t>, мировоззрение, история философии, онтология, гно</w:t>
      </w:r>
      <w:r w:rsidR="00BC00A8">
        <w:rPr>
          <w:iCs/>
          <w:color w:val="231F20"/>
        </w:rPr>
        <w:t xml:space="preserve">сеология, </w:t>
      </w:r>
      <w:r w:rsidR="00BC00A8" w:rsidRPr="00DA0F80">
        <w:rPr>
          <w:iCs/>
          <w:color w:val="231F20"/>
        </w:rPr>
        <w:t>социальная философия, философия культуры</w:t>
      </w:r>
      <w:r w:rsidR="00BC00A8" w:rsidRPr="00DA0F80">
        <w:t>.</w:t>
      </w:r>
    </w:p>
    <w:p w:rsidR="00C45BF4" w:rsidRPr="003E387D" w:rsidRDefault="00C45BF4" w:rsidP="00055878">
      <w:pPr>
        <w:autoSpaceDE w:val="0"/>
        <w:autoSpaceDN w:val="0"/>
        <w:adjustRightInd w:val="0"/>
        <w:spacing w:before="0" w:line="276" w:lineRule="auto"/>
        <w:ind w:firstLine="540"/>
        <w:rPr>
          <w:b/>
          <w:bCs/>
        </w:rPr>
      </w:pPr>
    </w:p>
    <w:p w:rsidR="00C45BF4" w:rsidRDefault="00C45BF4" w:rsidP="00055878">
      <w:pPr>
        <w:autoSpaceDE w:val="0"/>
        <w:autoSpaceDN w:val="0"/>
        <w:adjustRightInd w:val="0"/>
        <w:spacing w:before="0" w:line="276" w:lineRule="auto"/>
        <w:ind w:firstLine="540"/>
        <w:rPr>
          <w:b/>
          <w:bCs/>
        </w:rPr>
      </w:pPr>
      <w:r w:rsidRPr="003E387D">
        <w:rPr>
          <w:b/>
          <w:bCs/>
        </w:rPr>
        <w:t>1. Цели и задачи дисциплины (модуля).</w:t>
      </w:r>
    </w:p>
    <w:p w:rsidR="00615448" w:rsidRDefault="001757BD" w:rsidP="00055878">
      <w:pPr>
        <w:autoSpaceDE w:val="0"/>
        <w:autoSpaceDN w:val="0"/>
        <w:adjustRightInd w:val="0"/>
        <w:spacing w:before="0" w:line="276" w:lineRule="auto"/>
        <w:ind w:firstLine="540"/>
      </w:pPr>
      <w:r>
        <w:rPr>
          <w:b/>
          <w:bCs/>
        </w:rPr>
        <w:t xml:space="preserve">Целью дисциплины </w:t>
      </w:r>
      <w:r w:rsidRPr="001757BD">
        <w:rPr>
          <w:bCs/>
        </w:rPr>
        <w:t>является</w:t>
      </w:r>
      <w:r w:rsidR="00C45BF4" w:rsidRPr="001757BD">
        <w:t xml:space="preserve"> </w:t>
      </w:r>
      <w:r w:rsidR="00F64448">
        <w:t xml:space="preserve">формирование </w:t>
      </w:r>
      <w:r w:rsidR="00615448">
        <w:t>таких компетенций как:</w:t>
      </w:r>
    </w:p>
    <w:p w:rsidR="00ED72E9" w:rsidRDefault="001757BD" w:rsidP="00055878">
      <w:pPr>
        <w:pStyle w:val="af6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567"/>
        <w:jc w:val="both"/>
      </w:pPr>
      <w:r>
        <w:t>с</w:t>
      </w:r>
      <w:r w:rsidR="00615448">
        <w:t>пособность</w:t>
      </w:r>
      <w:r w:rsidRPr="001757BD">
        <w:t xml:space="preserve"> воспринимать межкультурное разнообразие общества в социально-историческом, этическом и философском контекстах. </w:t>
      </w:r>
      <w:r w:rsidR="00BC00A8" w:rsidRPr="007D3976">
        <w:t>(</w:t>
      </w:r>
      <w:r>
        <w:t>УК</w:t>
      </w:r>
      <w:r w:rsidR="00BC00A8" w:rsidRPr="007D3976">
        <w:t>-</w:t>
      </w:r>
      <w:r>
        <w:t>5</w:t>
      </w:r>
      <w:r w:rsidR="00BC00A8" w:rsidRPr="007D3976">
        <w:t>)</w:t>
      </w:r>
      <w:r w:rsidR="00615448">
        <w:t>;</w:t>
      </w:r>
    </w:p>
    <w:p w:rsidR="00F64448" w:rsidRDefault="001757BD" w:rsidP="00055878">
      <w:pPr>
        <w:pStyle w:val="af6"/>
        <w:autoSpaceDE w:val="0"/>
        <w:autoSpaceDN w:val="0"/>
        <w:adjustRightInd w:val="0"/>
        <w:spacing w:before="0" w:line="276" w:lineRule="auto"/>
        <w:rPr>
          <w:b/>
          <w:bCs/>
        </w:rPr>
      </w:pPr>
      <w:r w:rsidRPr="001757BD">
        <w:rPr>
          <w:b/>
          <w:bCs/>
        </w:rPr>
        <w:t>Задачи дисциплины</w:t>
      </w:r>
      <w:r w:rsidR="00F64448">
        <w:rPr>
          <w:b/>
          <w:bCs/>
        </w:rPr>
        <w:t>:</w:t>
      </w:r>
    </w:p>
    <w:p w:rsidR="00822CE3" w:rsidRDefault="00F64448" w:rsidP="00055878">
      <w:pPr>
        <w:pStyle w:val="af6"/>
        <w:autoSpaceDE w:val="0"/>
        <w:autoSpaceDN w:val="0"/>
        <w:adjustRightInd w:val="0"/>
        <w:spacing w:before="0" w:line="276" w:lineRule="auto"/>
        <w:rPr>
          <w:b/>
        </w:rPr>
      </w:pPr>
      <w:r>
        <w:rPr>
          <w:b/>
          <w:bCs/>
        </w:rPr>
        <w:t>Сформировать у обучаемых такие знания как:</w:t>
      </w:r>
    </w:p>
    <w:p w:rsidR="00DD0BC4" w:rsidRDefault="00DD0BC4" w:rsidP="00055878">
      <w:pPr>
        <w:spacing w:before="0" w:line="276" w:lineRule="auto"/>
        <w:ind w:firstLine="709"/>
        <w:jc w:val="both"/>
      </w:pPr>
      <w:r>
        <w:t>Основные</w:t>
      </w:r>
      <w:r w:rsidRPr="00DD0BC4">
        <w:t xml:space="preserve"> философские категории и течения, диалектик</w:t>
      </w:r>
      <w:r>
        <w:t xml:space="preserve">а </w:t>
      </w:r>
      <w:r w:rsidRPr="00DD0BC4">
        <w:t xml:space="preserve">истины и заблуждения, знания и веры, рационального и иррационального в жизнедеятельности человека; </w:t>
      </w:r>
    </w:p>
    <w:p w:rsidR="00DD0BC4" w:rsidRDefault="00DD0BC4" w:rsidP="00055878">
      <w:pPr>
        <w:spacing w:before="0" w:line="276" w:lineRule="auto"/>
        <w:ind w:firstLine="709"/>
        <w:jc w:val="both"/>
        <w:rPr>
          <w:bCs/>
        </w:rPr>
      </w:pPr>
      <w:r>
        <w:rPr>
          <w:bCs/>
        </w:rPr>
        <w:t>С</w:t>
      </w:r>
      <w:r w:rsidRPr="00DD0BC4">
        <w:rPr>
          <w:bCs/>
        </w:rPr>
        <w:t xml:space="preserve">труктура, формы и методы </w:t>
      </w:r>
      <w:r>
        <w:rPr>
          <w:bCs/>
        </w:rPr>
        <w:t>научного познания, их эволюция;</w:t>
      </w:r>
    </w:p>
    <w:p w:rsidR="00DD0BC4" w:rsidRPr="00DD0BC4" w:rsidRDefault="00DD0BC4" w:rsidP="00055878">
      <w:pPr>
        <w:spacing w:before="0" w:line="276" w:lineRule="auto"/>
        <w:ind w:firstLine="709"/>
        <w:jc w:val="both"/>
        <w:rPr>
          <w:bCs/>
        </w:rPr>
      </w:pPr>
      <w:r>
        <w:rPr>
          <w:bCs/>
        </w:rPr>
        <w:t>У</w:t>
      </w:r>
      <w:r w:rsidRPr="00DD0BC4">
        <w:rPr>
          <w:bCs/>
        </w:rPr>
        <w:t>словия формирования личности, ее свободы и ответстве</w:t>
      </w:r>
      <w:r w:rsidR="005E4221">
        <w:rPr>
          <w:bCs/>
        </w:rPr>
        <w:t>нности;</w:t>
      </w:r>
    </w:p>
    <w:p w:rsidR="005E4221" w:rsidRPr="005E4221" w:rsidRDefault="005E4221" w:rsidP="00055878">
      <w:pPr>
        <w:spacing w:before="0" w:line="276" w:lineRule="auto"/>
        <w:ind w:firstLine="709"/>
        <w:jc w:val="both"/>
        <w:rPr>
          <w:bCs/>
        </w:rPr>
      </w:pPr>
      <w:r w:rsidRPr="005E4221">
        <w:rPr>
          <w:bCs/>
        </w:rPr>
        <w:t>Основные принципы сист</w:t>
      </w:r>
      <w:r>
        <w:rPr>
          <w:bCs/>
        </w:rPr>
        <w:t>емного диалектического мышления, критического отбора информации в процессе обучения.</w:t>
      </w:r>
    </w:p>
    <w:p w:rsidR="00822CE3" w:rsidRPr="003E387D" w:rsidRDefault="00F64448" w:rsidP="00055878">
      <w:pPr>
        <w:spacing w:before="0" w:line="276" w:lineRule="auto"/>
        <w:ind w:firstLine="709"/>
        <w:jc w:val="both"/>
        <w:rPr>
          <w:b/>
          <w:bCs/>
        </w:rPr>
      </w:pPr>
      <w:r>
        <w:rPr>
          <w:b/>
          <w:bCs/>
        </w:rPr>
        <w:t>Сформировать у обучаемых такие у</w:t>
      </w:r>
      <w:r w:rsidR="00822CE3" w:rsidRPr="003E387D">
        <w:rPr>
          <w:b/>
          <w:bCs/>
        </w:rPr>
        <w:t>мения</w:t>
      </w:r>
      <w:r>
        <w:rPr>
          <w:b/>
          <w:bCs/>
        </w:rPr>
        <w:t xml:space="preserve"> как</w:t>
      </w:r>
      <w:r w:rsidR="00822CE3" w:rsidRPr="003E387D">
        <w:rPr>
          <w:b/>
          <w:bCs/>
        </w:rPr>
        <w:t xml:space="preserve">: </w:t>
      </w:r>
    </w:p>
    <w:p w:rsidR="000F4345" w:rsidRDefault="000F4345" w:rsidP="00055878">
      <w:pPr>
        <w:spacing w:before="0" w:line="276" w:lineRule="auto"/>
        <w:ind w:firstLine="709"/>
        <w:jc w:val="both"/>
      </w:pPr>
      <w:r>
        <w:t>И</w:t>
      </w:r>
      <w:r w:rsidR="00DD0BC4" w:rsidRPr="00DD0BC4">
        <w:t>спользовать философские знания в различных сферах профессиональн</w:t>
      </w:r>
      <w:r>
        <w:t>ой и общественной деятельности;</w:t>
      </w:r>
    </w:p>
    <w:p w:rsidR="00DD0BC4" w:rsidRDefault="000F4345" w:rsidP="00055878">
      <w:pPr>
        <w:spacing w:before="0" w:line="276" w:lineRule="auto"/>
        <w:ind w:firstLine="709"/>
        <w:jc w:val="both"/>
      </w:pPr>
      <w:r>
        <w:t>Д</w:t>
      </w:r>
      <w:r w:rsidR="00DD0BC4" w:rsidRPr="00DD0BC4">
        <w:t>авать объективную оценку различным социальным явлениям и процессам, происходящим в обществе, логически обо</w:t>
      </w:r>
      <w:r w:rsidR="005E4221">
        <w:t>сновывать высказанное положение;</w:t>
      </w:r>
    </w:p>
    <w:p w:rsidR="005E4221" w:rsidRDefault="005E4221" w:rsidP="00055878">
      <w:pPr>
        <w:spacing w:before="0" w:line="276" w:lineRule="auto"/>
        <w:ind w:firstLine="709"/>
        <w:jc w:val="both"/>
      </w:pPr>
      <w:r>
        <w:t>Вести работу с научной литературой с логическим анализом материала;</w:t>
      </w:r>
    </w:p>
    <w:p w:rsidR="005E4221" w:rsidRDefault="005E4221" w:rsidP="00055878">
      <w:pPr>
        <w:spacing w:before="0" w:line="276" w:lineRule="auto"/>
        <w:ind w:firstLine="709"/>
        <w:jc w:val="both"/>
      </w:pPr>
      <w:r>
        <w:t>Критически осмысливать теоретические основы профессии в процессе обучения.</w:t>
      </w:r>
    </w:p>
    <w:p w:rsidR="00F64448" w:rsidRDefault="00F64448" w:rsidP="00055878">
      <w:pPr>
        <w:spacing w:before="0" w:line="276" w:lineRule="auto"/>
        <w:ind w:firstLine="709"/>
        <w:jc w:val="both"/>
        <w:rPr>
          <w:b/>
          <w:bCs/>
        </w:rPr>
      </w:pPr>
      <w:r>
        <w:rPr>
          <w:b/>
          <w:bCs/>
        </w:rPr>
        <w:t>Сформировать у обучаемых такие навыки как:</w:t>
      </w:r>
    </w:p>
    <w:p w:rsidR="000F4345" w:rsidRDefault="00822CE3" w:rsidP="00055878">
      <w:pPr>
        <w:spacing w:before="0" w:line="276" w:lineRule="auto"/>
        <w:ind w:firstLine="709"/>
        <w:jc w:val="both"/>
      </w:pPr>
      <w:r w:rsidRPr="003E387D">
        <w:t>Владе</w:t>
      </w:r>
      <w:r w:rsidR="00DE2405" w:rsidRPr="003E387D">
        <w:t xml:space="preserve">ть </w:t>
      </w:r>
      <w:r w:rsidRPr="003E387D">
        <w:t xml:space="preserve">навыками </w:t>
      </w:r>
      <w:r w:rsidR="000F4345" w:rsidRPr="000F4345">
        <w:t>использова</w:t>
      </w:r>
      <w:r w:rsidR="000F4345">
        <w:t>ния философского инструментария;</w:t>
      </w:r>
      <w:r w:rsidR="000F4345" w:rsidRPr="000F4345">
        <w:t xml:space="preserve"> </w:t>
      </w:r>
    </w:p>
    <w:p w:rsidR="000F4345" w:rsidRDefault="000F4345" w:rsidP="00055878">
      <w:pPr>
        <w:spacing w:before="0" w:line="276" w:lineRule="auto"/>
        <w:ind w:firstLine="709"/>
        <w:jc w:val="both"/>
      </w:pPr>
      <w:r w:rsidRPr="003E387D">
        <w:t xml:space="preserve">Владеть навыками </w:t>
      </w:r>
      <w:r w:rsidRPr="000F4345">
        <w:t>примен</w:t>
      </w:r>
      <w:r>
        <w:t>ения законов, категорий, общефилософских методов</w:t>
      </w:r>
      <w:r w:rsidRPr="000F4345">
        <w:t xml:space="preserve"> в решении частнонаучных проблем</w:t>
      </w:r>
      <w:r w:rsidR="005E4221">
        <w:t>;</w:t>
      </w:r>
    </w:p>
    <w:p w:rsidR="00C45BF4" w:rsidRDefault="005E4221" w:rsidP="00055878">
      <w:pPr>
        <w:spacing w:before="0" w:line="276" w:lineRule="auto"/>
        <w:ind w:firstLine="709"/>
        <w:jc w:val="both"/>
      </w:pPr>
      <w:r>
        <w:t>Владеть навыками систематизации научных теорий, концепций, подходов в процессе самостоятельной подготовки по темам осваиваемой специальности;</w:t>
      </w:r>
    </w:p>
    <w:p w:rsidR="00615448" w:rsidRDefault="005E4221" w:rsidP="00055878">
      <w:pPr>
        <w:spacing w:before="0" w:line="276" w:lineRule="auto"/>
        <w:ind w:firstLine="709"/>
        <w:jc w:val="both"/>
      </w:pPr>
      <w:r>
        <w:t xml:space="preserve">Владеть навыками обнаружения закономерностей в изучаемом </w:t>
      </w:r>
      <w:r w:rsidR="00615448">
        <w:t xml:space="preserve">материале в процессе обучения. </w:t>
      </w:r>
    </w:p>
    <w:p w:rsidR="009A2D0D" w:rsidRDefault="009A2D0D" w:rsidP="00055878">
      <w:pPr>
        <w:widowControl w:val="0"/>
        <w:autoSpaceDE w:val="0"/>
        <w:autoSpaceDN w:val="0"/>
        <w:adjustRightInd w:val="0"/>
        <w:spacing w:before="0" w:line="276" w:lineRule="auto"/>
        <w:jc w:val="center"/>
      </w:pPr>
    </w:p>
    <w:p w:rsidR="00615448" w:rsidRDefault="00615448" w:rsidP="00055878">
      <w:pPr>
        <w:widowControl w:val="0"/>
        <w:autoSpaceDE w:val="0"/>
        <w:autoSpaceDN w:val="0"/>
        <w:adjustRightInd w:val="0"/>
        <w:spacing w:before="0" w:line="276" w:lineRule="auto"/>
        <w:jc w:val="center"/>
      </w:pPr>
      <w:r w:rsidRPr="009E3908">
        <w:lastRenderedPageBreak/>
        <w:t xml:space="preserve">Таблица 1. </w:t>
      </w:r>
      <w:r w:rsidRPr="007D5F21">
        <w:t xml:space="preserve">Перечень планируемых результатов обучения по дисциплине </w:t>
      </w:r>
      <w:r w:rsidRPr="005260CC">
        <w:t>(модулю),</w:t>
      </w:r>
      <w:r w:rsidRPr="007D5F21">
        <w:t xml:space="preserve"> соотнесенных с индикаторами достижения компетенций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3115"/>
        <w:gridCol w:w="3517"/>
      </w:tblGrid>
      <w:tr w:rsidR="00615448" w:rsidRPr="00C91B6F" w:rsidTr="008645B5">
        <w:tc>
          <w:tcPr>
            <w:tcW w:w="2723" w:type="dxa"/>
            <w:shd w:val="clear" w:color="auto" w:fill="auto"/>
          </w:tcPr>
          <w:p w:rsidR="00615448" w:rsidRDefault="00615448" w:rsidP="0005587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eastAsia="Calibri"/>
                <w:b/>
              </w:rPr>
            </w:pPr>
            <w:r w:rsidRPr="00C91B6F">
              <w:rPr>
                <w:rFonts w:eastAsia="Calibri"/>
                <w:b/>
              </w:rPr>
              <w:t>Компетенция</w:t>
            </w:r>
          </w:p>
          <w:p w:rsidR="00615448" w:rsidRPr="00491B49" w:rsidRDefault="00615448" w:rsidP="0005587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(код и наименование)</w:t>
            </w:r>
          </w:p>
        </w:tc>
        <w:tc>
          <w:tcPr>
            <w:tcW w:w="3115" w:type="dxa"/>
            <w:shd w:val="clear" w:color="auto" w:fill="auto"/>
          </w:tcPr>
          <w:p w:rsidR="00615448" w:rsidRDefault="00615448" w:rsidP="0005587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eastAsia="Calibri"/>
                <w:b/>
              </w:rPr>
            </w:pPr>
            <w:r w:rsidRPr="00C91B6F">
              <w:rPr>
                <w:rFonts w:eastAsia="Calibri"/>
                <w:b/>
              </w:rPr>
              <w:t>Индикаторы компетенций</w:t>
            </w:r>
          </w:p>
          <w:p w:rsidR="00615448" w:rsidRPr="00491B49" w:rsidRDefault="00615448" w:rsidP="0005587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(код и наименование)</w:t>
            </w:r>
          </w:p>
        </w:tc>
        <w:tc>
          <w:tcPr>
            <w:tcW w:w="3517" w:type="dxa"/>
            <w:shd w:val="clear" w:color="auto" w:fill="auto"/>
          </w:tcPr>
          <w:p w:rsidR="00615448" w:rsidRPr="00C91B6F" w:rsidRDefault="00615448" w:rsidP="0005587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eastAsia="Calibri"/>
                <w:b/>
              </w:rPr>
            </w:pPr>
            <w:r w:rsidRPr="00C91B6F">
              <w:rPr>
                <w:rFonts w:eastAsia="Calibri"/>
                <w:b/>
              </w:rPr>
              <w:t>Результаты обучения</w:t>
            </w:r>
          </w:p>
        </w:tc>
      </w:tr>
      <w:tr w:rsidR="008645B5" w:rsidRPr="00C91B6F" w:rsidTr="008645B5">
        <w:tc>
          <w:tcPr>
            <w:tcW w:w="2723" w:type="dxa"/>
            <w:vMerge w:val="restart"/>
            <w:shd w:val="clear" w:color="auto" w:fill="auto"/>
          </w:tcPr>
          <w:p w:rsidR="008645B5" w:rsidRPr="00C91B6F" w:rsidRDefault="008645B5" w:rsidP="0005587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  <w:i/>
              </w:rPr>
            </w:pPr>
            <w:r w:rsidRPr="00C91B6F">
              <w:rPr>
                <w:rFonts w:eastAsia="Calibri"/>
                <w:i/>
              </w:rPr>
              <w:t>УК-</w:t>
            </w:r>
            <w:r>
              <w:rPr>
                <w:rFonts w:eastAsia="Calibri"/>
                <w:i/>
              </w:rPr>
              <w:t xml:space="preserve">5. </w:t>
            </w:r>
            <w:r w:rsidRPr="00DA7D29">
              <w:t>Способ</w:t>
            </w:r>
            <w:r>
              <w:t xml:space="preserve">ен </w:t>
            </w:r>
            <w:r w:rsidRPr="00DA7D29">
              <w:t>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3115" w:type="dxa"/>
            <w:shd w:val="clear" w:color="auto" w:fill="auto"/>
          </w:tcPr>
          <w:p w:rsidR="008645B5" w:rsidRPr="00C0520F" w:rsidRDefault="008645B5" w:rsidP="0005587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  <w:i/>
              </w:rPr>
            </w:pPr>
            <w:r w:rsidRPr="00C0520F">
              <w:rPr>
                <w:rFonts w:eastAsia="Calibri"/>
                <w:i/>
              </w:rPr>
              <w:t>УК-</w:t>
            </w:r>
            <w:r>
              <w:rPr>
                <w:rFonts w:eastAsia="Calibri"/>
                <w:i/>
              </w:rPr>
              <w:t>5</w:t>
            </w:r>
            <w:r w:rsidRPr="00C0520F">
              <w:rPr>
                <w:rFonts w:eastAsia="Calibri"/>
                <w:i/>
              </w:rPr>
              <w:t>.1</w:t>
            </w:r>
            <w:r>
              <w:rPr>
                <w:rFonts w:eastAsia="Calibri"/>
                <w:i/>
              </w:rPr>
              <w:t>. Знает</w:t>
            </w:r>
          </w:p>
        </w:tc>
        <w:tc>
          <w:tcPr>
            <w:tcW w:w="3517" w:type="dxa"/>
            <w:shd w:val="clear" w:color="auto" w:fill="auto"/>
          </w:tcPr>
          <w:p w:rsidR="008645B5" w:rsidRPr="00246C7C" w:rsidRDefault="00246C7C" w:rsidP="0005587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</w:rPr>
            </w:pPr>
            <w:r>
              <w:rPr>
                <w:rFonts w:eastAsia="Calibri"/>
              </w:rPr>
              <w:t>о</w:t>
            </w:r>
            <w:r w:rsidRPr="00246C7C">
              <w:rPr>
                <w:rFonts w:eastAsia="Calibri"/>
              </w:rPr>
              <w:t>сновные категории</w:t>
            </w:r>
            <w:r w:rsidR="0082763E">
              <w:rPr>
                <w:rFonts w:eastAsia="Calibri"/>
              </w:rPr>
              <w:t xml:space="preserve"> философии, законы исторического развития, основы межкультурной коммуникации</w:t>
            </w:r>
          </w:p>
        </w:tc>
      </w:tr>
      <w:tr w:rsidR="008645B5" w:rsidRPr="00C91B6F" w:rsidTr="008645B5">
        <w:tc>
          <w:tcPr>
            <w:tcW w:w="2723" w:type="dxa"/>
            <w:vMerge/>
            <w:shd w:val="clear" w:color="auto" w:fill="auto"/>
          </w:tcPr>
          <w:p w:rsidR="008645B5" w:rsidRPr="00C91B6F" w:rsidRDefault="008645B5" w:rsidP="0005587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eastAsia="Calibri"/>
              </w:rPr>
            </w:pPr>
          </w:p>
        </w:tc>
        <w:tc>
          <w:tcPr>
            <w:tcW w:w="3115" w:type="dxa"/>
            <w:shd w:val="clear" w:color="auto" w:fill="auto"/>
          </w:tcPr>
          <w:p w:rsidR="008645B5" w:rsidRPr="00C0520F" w:rsidRDefault="008645B5" w:rsidP="0005587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</w:rPr>
            </w:pPr>
            <w:r w:rsidRPr="00C0520F">
              <w:rPr>
                <w:rFonts w:eastAsia="Calibri"/>
                <w:i/>
              </w:rPr>
              <w:t>УК-</w:t>
            </w:r>
            <w:r>
              <w:rPr>
                <w:rFonts w:eastAsia="Calibri"/>
                <w:i/>
              </w:rPr>
              <w:t>5</w:t>
            </w:r>
            <w:r w:rsidRPr="00C0520F">
              <w:rPr>
                <w:rFonts w:eastAsia="Calibri"/>
                <w:i/>
              </w:rPr>
              <w:t>.2</w:t>
            </w:r>
            <w:r>
              <w:rPr>
                <w:rFonts w:eastAsia="Calibri"/>
                <w:i/>
              </w:rPr>
              <w:t>. Умеет</w:t>
            </w:r>
          </w:p>
        </w:tc>
        <w:tc>
          <w:tcPr>
            <w:tcW w:w="3517" w:type="dxa"/>
            <w:shd w:val="clear" w:color="auto" w:fill="auto"/>
          </w:tcPr>
          <w:p w:rsidR="008645B5" w:rsidRPr="008645B5" w:rsidRDefault="00050ACF" w:rsidP="00055878">
            <w:pPr>
              <w:spacing w:before="0" w:line="276" w:lineRule="auto"/>
              <w:jc w:val="both"/>
            </w:pPr>
            <w:r>
              <w:t>вести коммуникацию с представителями иных национальностей и конфессий с соблюдением этических и межкультурных норм</w:t>
            </w:r>
          </w:p>
        </w:tc>
      </w:tr>
      <w:tr w:rsidR="008645B5" w:rsidRPr="00C91B6F" w:rsidTr="008645B5">
        <w:tc>
          <w:tcPr>
            <w:tcW w:w="2723" w:type="dxa"/>
            <w:vMerge/>
            <w:shd w:val="clear" w:color="auto" w:fill="auto"/>
          </w:tcPr>
          <w:p w:rsidR="008645B5" w:rsidRPr="00C91B6F" w:rsidRDefault="008645B5" w:rsidP="0005587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center"/>
              <w:rPr>
                <w:rFonts w:eastAsia="Calibri"/>
              </w:rPr>
            </w:pPr>
          </w:p>
        </w:tc>
        <w:tc>
          <w:tcPr>
            <w:tcW w:w="3115" w:type="dxa"/>
            <w:shd w:val="clear" w:color="auto" w:fill="auto"/>
          </w:tcPr>
          <w:p w:rsidR="008645B5" w:rsidRPr="00C0520F" w:rsidRDefault="008645B5" w:rsidP="0005587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rPr>
                <w:rFonts w:eastAsia="Calibri"/>
                <w:i/>
              </w:rPr>
            </w:pPr>
            <w:r>
              <w:rPr>
                <w:rFonts w:eastAsia="Calibri"/>
                <w:i/>
              </w:rPr>
              <w:t xml:space="preserve">УК-5.3. Имеет </w:t>
            </w:r>
            <w:r w:rsidR="00050ACF">
              <w:rPr>
                <w:rFonts w:eastAsia="Calibri"/>
                <w:i/>
              </w:rPr>
              <w:t xml:space="preserve">практический </w:t>
            </w:r>
            <w:r>
              <w:rPr>
                <w:rFonts w:eastAsia="Calibri"/>
                <w:i/>
              </w:rPr>
              <w:t>опыт</w:t>
            </w:r>
          </w:p>
        </w:tc>
        <w:tc>
          <w:tcPr>
            <w:tcW w:w="3517" w:type="dxa"/>
            <w:shd w:val="clear" w:color="auto" w:fill="auto"/>
          </w:tcPr>
          <w:p w:rsidR="008645B5" w:rsidRPr="006A340C" w:rsidRDefault="00050ACF" w:rsidP="00055878">
            <w:pPr>
              <w:widowControl w:val="0"/>
              <w:autoSpaceDE w:val="0"/>
              <w:autoSpaceDN w:val="0"/>
              <w:adjustRightInd w:val="0"/>
              <w:spacing w:before="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анализа философских и исторических фактов, опыт оценки явлений культуры</w:t>
            </w:r>
          </w:p>
        </w:tc>
      </w:tr>
    </w:tbl>
    <w:p w:rsidR="00615448" w:rsidRDefault="00615448" w:rsidP="00055878">
      <w:pPr>
        <w:spacing w:before="0" w:line="276" w:lineRule="auto"/>
        <w:ind w:firstLine="539"/>
        <w:jc w:val="both"/>
        <w:rPr>
          <w:b/>
          <w:bCs/>
        </w:rPr>
      </w:pPr>
    </w:p>
    <w:p w:rsidR="00C45BF4" w:rsidRPr="003E387D" w:rsidRDefault="00581384" w:rsidP="00055878">
      <w:pPr>
        <w:spacing w:before="0" w:line="276" w:lineRule="auto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Pr="0081702A">
        <w:rPr>
          <w:b/>
          <w:bCs/>
        </w:rPr>
        <w:t>.</w:t>
      </w:r>
      <w:r>
        <w:rPr>
          <w:b/>
          <w:bCs/>
        </w:rPr>
        <w:t> </w:t>
      </w:r>
      <w:r w:rsidRPr="0081702A">
        <w:rPr>
          <w:b/>
          <w:bCs/>
        </w:rPr>
        <w:t>Объем дисциплины</w:t>
      </w:r>
      <w:r>
        <w:rPr>
          <w:b/>
          <w:bCs/>
        </w:rPr>
        <w:t xml:space="preserve"> (модуля)</w:t>
      </w:r>
      <w:r w:rsidRPr="0081702A">
        <w:rPr>
          <w:b/>
          <w:bCs/>
        </w:rPr>
        <w:t xml:space="preserve"> по видам учебной работы.</w:t>
      </w:r>
    </w:p>
    <w:p w:rsidR="00C45BF4" w:rsidRPr="003E387D" w:rsidRDefault="00C45BF4" w:rsidP="00055878">
      <w:pPr>
        <w:spacing w:before="0" w:line="276" w:lineRule="auto"/>
        <w:ind w:firstLine="180"/>
        <w:jc w:val="both"/>
        <w:rPr>
          <w:bCs/>
        </w:rPr>
      </w:pPr>
    </w:p>
    <w:p w:rsidR="00C45BF4" w:rsidRPr="003E387D" w:rsidRDefault="00C45BF4" w:rsidP="00055878">
      <w:pPr>
        <w:pStyle w:val="30"/>
        <w:spacing w:before="0" w:after="0" w:line="276" w:lineRule="auto"/>
        <w:ind w:firstLine="180"/>
        <w:jc w:val="left"/>
        <w:rPr>
          <w:b w:val="0"/>
        </w:rPr>
      </w:pPr>
      <w:r w:rsidRPr="003E387D">
        <w:rPr>
          <w:b w:val="0"/>
        </w:rPr>
        <w:t xml:space="preserve">Таблица </w:t>
      </w:r>
      <w:r w:rsidR="00581384">
        <w:rPr>
          <w:b w:val="0"/>
        </w:rPr>
        <w:t>2</w:t>
      </w:r>
      <w:r w:rsidRPr="003E387D">
        <w:rPr>
          <w:b w:val="0"/>
        </w:rPr>
        <w:t xml:space="preserve">. </w:t>
      </w:r>
      <w:r w:rsidR="002D4223" w:rsidRPr="002D4223">
        <w:rPr>
          <w:b w:val="0"/>
        </w:rPr>
        <w:t xml:space="preserve">Трудоемкость дисциплины </w:t>
      </w:r>
      <w:r w:rsidRPr="003E387D">
        <w:rPr>
          <w:b w:val="0"/>
        </w:rPr>
        <w:t xml:space="preserve">(модуля) общая трудоемкость: </w:t>
      </w:r>
      <w:r w:rsidR="005A575D">
        <w:rPr>
          <w:b w:val="0"/>
        </w:rPr>
        <w:t>3</w:t>
      </w:r>
      <w:r w:rsidR="00F321DF">
        <w:rPr>
          <w:b w:val="0"/>
        </w:rPr>
        <w:t xml:space="preserve"> </w:t>
      </w:r>
      <w:r w:rsidRPr="003E387D">
        <w:rPr>
          <w:b w:val="0"/>
        </w:rPr>
        <w:t>з.е.</w:t>
      </w:r>
      <w:r w:rsidR="00F321DF">
        <w:rPr>
          <w:b w:val="0"/>
        </w:rPr>
        <w:t xml:space="preserve"> / 108 ч.</w:t>
      </w:r>
      <w:r w:rsidRPr="003E387D">
        <w:rPr>
          <w:b w:val="0"/>
        </w:rPr>
        <w:t xml:space="preserve"> </w:t>
      </w:r>
    </w:p>
    <w:tbl>
      <w:tblPr>
        <w:tblW w:w="9488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94"/>
        <w:gridCol w:w="1276"/>
        <w:gridCol w:w="3118"/>
      </w:tblGrid>
      <w:tr w:rsidR="00B2380F" w:rsidRPr="003E387D" w:rsidTr="00F321DF">
        <w:trPr>
          <w:trHeight w:val="746"/>
        </w:trPr>
        <w:tc>
          <w:tcPr>
            <w:tcW w:w="5094" w:type="dxa"/>
            <w:vMerge w:val="restart"/>
          </w:tcPr>
          <w:p w:rsidR="00B2380F" w:rsidRPr="003E387D" w:rsidRDefault="00B2380F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  <w:p w:rsidR="00B2380F" w:rsidRPr="003E387D" w:rsidRDefault="00B2380F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Виды учебной работы</w:t>
            </w:r>
          </w:p>
        </w:tc>
        <w:tc>
          <w:tcPr>
            <w:tcW w:w="1276" w:type="dxa"/>
            <w:vMerge w:val="restart"/>
          </w:tcPr>
          <w:p w:rsidR="00B2380F" w:rsidRPr="003E387D" w:rsidRDefault="00B2380F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Всего</w:t>
            </w:r>
            <w:r w:rsidR="00F321DF">
              <w:t xml:space="preserve"> </w:t>
            </w:r>
            <w:r w:rsidRPr="003E387D">
              <w:t>часов</w:t>
            </w:r>
          </w:p>
        </w:tc>
        <w:tc>
          <w:tcPr>
            <w:tcW w:w="3118" w:type="dxa"/>
          </w:tcPr>
          <w:p w:rsidR="00B2380F" w:rsidRPr="003E387D" w:rsidRDefault="00B2380F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Распределение по семестрам в часах</w:t>
            </w:r>
          </w:p>
        </w:tc>
      </w:tr>
      <w:tr w:rsidR="00B2380F" w:rsidRPr="003E387D" w:rsidTr="00F321DF">
        <w:tc>
          <w:tcPr>
            <w:tcW w:w="5094" w:type="dxa"/>
            <w:vMerge/>
          </w:tcPr>
          <w:p w:rsidR="00B2380F" w:rsidRPr="003E387D" w:rsidRDefault="00B2380F" w:rsidP="00055878">
            <w:pPr>
              <w:autoSpaceDE w:val="0"/>
              <w:autoSpaceDN w:val="0"/>
              <w:adjustRightInd w:val="0"/>
              <w:spacing w:before="0" w:line="276" w:lineRule="auto"/>
            </w:pPr>
          </w:p>
        </w:tc>
        <w:tc>
          <w:tcPr>
            <w:tcW w:w="1276" w:type="dxa"/>
            <w:vMerge/>
          </w:tcPr>
          <w:p w:rsidR="00B2380F" w:rsidRPr="003E387D" w:rsidRDefault="00B2380F" w:rsidP="00055878">
            <w:pPr>
              <w:autoSpaceDE w:val="0"/>
              <w:autoSpaceDN w:val="0"/>
              <w:adjustRightInd w:val="0"/>
              <w:spacing w:before="0" w:line="276" w:lineRule="auto"/>
            </w:pPr>
          </w:p>
        </w:tc>
        <w:tc>
          <w:tcPr>
            <w:tcW w:w="3118" w:type="dxa"/>
          </w:tcPr>
          <w:p w:rsidR="00B2380F" w:rsidRPr="00173BCE" w:rsidRDefault="00173BCE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IV</w:t>
            </w:r>
          </w:p>
        </w:tc>
      </w:tr>
      <w:tr w:rsidR="00B2380F" w:rsidRPr="003E387D" w:rsidTr="00F321DF">
        <w:trPr>
          <w:trHeight w:val="352"/>
        </w:trPr>
        <w:tc>
          <w:tcPr>
            <w:tcW w:w="5094" w:type="dxa"/>
          </w:tcPr>
          <w:p w:rsidR="00B2380F" w:rsidRPr="003E387D" w:rsidRDefault="004C703B" w:rsidP="00055878">
            <w:pPr>
              <w:spacing w:before="0" w:line="276" w:lineRule="auto"/>
              <w:jc w:val="both"/>
            </w:pPr>
            <w:r>
              <w:rPr>
                <w:i/>
              </w:rPr>
              <w:t>Трудоемкость дисциплины</w:t>
            </w:r>
          </w:p>
        </w:tc>
        <w:tc>
          <w:tcPr>
            <w:tcW w:w="1276" w:type="dxa"/>
          </w:tcPr>
          <w:p w:rsidR="00B2380F" w:rsidRPr="003E387D" w:rsidRDefault="00F679E3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</w:t>
            </w:r>
            <w:r w:rsidR="005A575D">
              <w:t>08</w:t>
            </w:r>
          </w:p>
        </w:tc>
        <w:tc>
          <w:tcPr>
            <w:tcW w:w="3118" w:type="dxa"/>
          </w:tcPr>
          <w:p w:rsidR="00B2380F" w:rsidRPr="003E387D" w:rsidRDefault="00F679E3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</w:t>
            </w:r>
            <w:r w:rsidR="005A575D">
              <w:t>08</w:t>
            </w:r>
          </w:p>
        </w:tc>
      </w:tr>
      <w:tr w:rsidR="00B2380F" w:rsidRPr="003E387D" w:rsidTr="00F321DF">
        <w:trPr>
          <w:trHeight w:val="352"/>
        </w:trPr>
        <w:tc>
          <w:tcPr>
            <w:tcW w:w="5094" w:type="dxa"/>
          </w:tcPr>
          <w:p w:rsidR="00B2380F" w:rsidRPr="003E387D" w:rsidRDefault="00B2380F" w:rsidP="00055878">
            <w:pPr>
              <w:spacing w:before="0" w:line="276" w:lineRule="auto"/>
              <w:jc w:val="both"/>
            </w:pPr>
            <w:r w:rsidRPr="003E387D">
              <w:t xml:space="preserve">контактная работа: </w:t>
            </w:r>
          </w:p>
        </w:tc>
        <w:tc>
          <w:tcPr>
            <w:tcW w:w="1276" w:type="dxa"/>
          </w:tcPr>
          <w:p w:rsidR="00B2380F" w:rsidRPr="003E387D" w:rsidRDefault="00B2380F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highlight w:val="yellow"/>
              </w:rPr>
            </w:pPr>
          </w:p>
        </w:tc>
        <w:tc>
          <w:tcPr>
            <w:tcW w:w="3118" w:type="dxa"/>
          </w:tcPr>
          <w:p w:rsidR="00B2380F" w:rsidRPr="003E387D" w:rsidRDefault="00B2380F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highlight w:val="yellow"/>
              </w:rPr>
            </w:pPr>
          </w:p>
        </w:tc>
      </w:tr>
      <w:tr w:rsidR="00F321DF" w:rsidRPr="003E387D" w:rsidTr="00F321DF">
        <w:trPr>
          <w:trHeight w:val="352"/>
        </w:trPr>
        <w:tc>
          <w:tcPr>
            <w:tcW w:w="5094" w:type="dxa"/>
          </w:tcPr>
          <w:p w:rsidR="00F321DF" w:rsidRPr="003E387D" w:rsidRDefault="00F321DF" w:rsidP="00055878">
            <w:pPr>
              <w:spacing w:before="0" w:line="276" w:lineRule="auto"/>
              <w:ind w:firstLine="590"/>
              <w:jc w:val="both"/>
            </w:pPr>
            <w:r w:rsidRPr="003E387D">
              <w:t xml:space="preserve">занятия лекционного типа  </w:t>
            </w:r>
          </w:p>
        </w:tc>
        <w:tc>
          <w:tcPr>
            <w:tcW w:w="1276" w:type="dxa"/>
          </w:tcPr>
          <w:p w:rsidR="00F321DF" w:rsidRPr="003E387D" w:rsidRDefault="00C80406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16</w:t>
            </w:r>
          </w:p>
        </w:tc>
        <w:tc>
          <w:tcPr>
            <w:tcW w:w="3118" w:type="dxa"/>
          </w:tcPr>
          <w:p w:rsidR="00F321DF" w:rsidRPr="003E387D" w:rsidRDefault="00C80406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16</w:t>
            </w:r>
          </w:p>
        </w:tc>
      </w:tr>
      <w:tr w:rsidR="00F321DF" w:rsidRPr="003E387D" w:rsidTr="00C80406">
        <w:trPr>
          <w:trHeight w:val="420"/>
        </w:trPr>
        <w:tc>
          <w:tcPr>
            <w:tcW w:w="5094" w:type="dxa"/>
          </w:tcPr>
          <w:p w:rsidR="00F321DF" w:rsidRPr="003E387D" w:rsidRDefault="00F321DF" w:rsidP="00055878">
            <w:pPr>
              <w:spacing w:before="0" w:line="276" w:lineRule="auto"/>
              <w:ind w:firstLine="590"/>
              <w:jc w:val="both"/>
            </w:pPr>
            <w:r>
              <w:t>занятия семинарского типа (</w:t>
            </w:r>
            <w:r w:rsidRPr="003E387D">
              <w:rPr>
                <w:u w:val="single"/>
              </w:rPr>
              <w:t>семинары</w:t>
            </w:r>
            <w:r w:rsidRPr="003E387D">
              <w:t xml:space="preserve">)  </w:t>
            </w:r>
          </w:p>
        </w:tc>
        <w:tc>
          <w:tcPr>
            <w:tcW w:w="1276" w:type="dxa"/>
          </w:tcPr>
          <w:p w:rsidR="00F321DF" w:rsidRPr="003E387D" w:rsidRDefault="00C80406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16</w:t>
            </w:r>
          </w:p>
        </w:tc>
        <w:tc>
          <w:tcPr>
            <w:tcW w:w="3118" w:type="dxa"/>
          </w:tcPr>
          <w:p w:rsidR="00F321DF" w:rsidRPr="003E387D" w:rsidRDefault="00C80406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16</w:t>
            </w:r>
          </w:p>
        </w:tc>
      </w:tr>
      <w:tr w:rsidR="00F321DF" w:rsidRPr="003E387D" w:rsidTr="00F321DF">
        <w:trPr>
          <w:trHeight w:val="352"/>
        </w:trPr>
        <w:tc>
          <w:tcPr>
            <w:tcW w:w="5094" w:type="dxa"/>
          </w:tcPr>
          <w:p w:rsidR="00F321DF" w:rsidRPr="003E387D" w:rsidRDefault="00F321DF" w:rsidP="00055878">
            <w:pPr>
              <w:spacing w:before="0" w:line="276" w:lineRule="auto"/>
              <w:ind w:firstLine="590"/>
              <w:jc w:val="both"/>
            </w:pPr>
            <w:r w:rsidRPr="003E387D">
              <w:t xml:space="preserve">иная контактная работа </w:t>
            </w:r>
          </w:p>
        </w:tc>
        <w:tc>
          <w:tcPr>
            <w:tcW w:w="1276" w:type="dxa"/>
          </w:tcPr>
          <w:p w:rsidR="00F321DF" w:rsidRPr="003E387D" w:rsidRDefault="00C80406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0,25</w:t>
            </w:r>
          </w:p>
        </w:tc>
        <w:tc>
          <w:tcPr>
            <w:tcW w:w="3118" w:type="dxa"/>
          </w:tcPr>
          <w:p w:rsidR="00F321DF" w:rsidRPr="003E387D" w:rsidRDefault="00C80406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0,25</w:t>
            </w:r>
          </w:p>
        </w:tc>
      </w:tr>
      <w:tr w:rsidR="00F321DF" w:rsidRPr="003E387D" w:rsidTr="00F321DF">
        <w:trPr>
          <w:trHeight w:val="352"/>
        </w:trPr>
        <w:tc>
          <w:tcPr>
            <w:tcW w:w="5094" w:type="dxa"/>
          </w:tcPr>
          <w:p w:rsidR="00F321DF" w:rsidRPr="003E387D" w:rsidRDefault="00F321DF" w:rsidP="00055878">
            <w:pPr>
              <w:spacing w:before="0" w:line="276" w:lineRule="auto"/>
              <w:ind w:firstLine="590"/>
              <w:jc w:val="both"/>
            </w:pPr>
            <w:r w:rsidRPr="003E387D">
              <w:t xml:space="preserve">контроль </w:t>
            </w:r>
            <w:r w:rsidR="00565557">
              <w:t>/кср</w:t>
            </w:r>
          </w:p>
        </w:tc>
        <w:tc>
          <w:tcPr>
            <w:tcW w:w="1276" w:type="dxa"/>
          </w:tcPr>
          <w:p w:rsidR="00F321DF" w:rsidRPr="003E387D" w:rsidRDefault="00565557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3</w:t>
            </w:r>
          </w:p>
        </w:tc>
        <w:tc>
          <w:tcPr>
            <w:tcW w:w="3118" w:type="dxa"/>
          </w:tcPr>
          <w:p w:rsidR="00F321DF" w:rsidRPr="003E387D" w:rsidRDefault="00565557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3</w:t>
            </w:r>
          </w:p>
        </w:tc>
      </w:tr>
      <w:tr w:rsidR="00F321DF" w:rsidRPr="003E387D" w:rsidTr="00F321DF">
        <w:trPr>
          <w:trHeight w:val="352"/>
        </w:trPr>
        <w:tc>
          <w:tcPr>
            <w:tcW w:w="5094" w:type="dxa"/>
          </w:tcPr>
          <w:p w:rsidR="00F321DF" w:rsidRPr="003E387D" w:rsidRDefault="00F321DF" w:rsidP="00055878">
            <w:pPr>
              <w:spacing w:before="0" w:line="276" w:lineRule="auto"/>
              <w:jc w:val="both"/>
            </w:pPr>
            <w:r w:rsidRPr="003E387D">
              <w:t xml:space="preserve">самостоятельная работа (СР) </w:t>
            </w:r>
          </w:p>
        </w:tc>
        <w:tc>
          <w:tcPr>
            <w:tcW w:w="1276" w:type="dxa"/>
          </w:tcPr>
          <w:p w:rsidR="00F321DF" w:rsidRPr="003E387D" w:rsidRDefault="00C80406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72,75</w:t>
            </w:r>
          </w:p>
        </w:tc>
        <w:tc>
          <w:tcPr>
            <w:tcW w:w="3118" w:type="dxa"/>
          </w:tcPr>
          <w:p w:rsidR="00F321DF" w:rsidRPr="003E387D" w:rsidRDefault="002D0080" w:rsidP="00C80406">
            <w:pPr>
              <w:autoSpaceDE w:val="0"/>
              <w:autoSpaceDN w:val="0"/>
              <w:adjustRightInd w:val="0"/>
              <w:spacing w:before="0" w:line="276" w:lineRule="auto"/>
            </w:pPr>
            <w:r>
              <w:t xml:space="preserve">                      72,75</w:t>
            </w:r>
          </w:p>
        </w:tc>
      </w:tr>
      <w:tr w:rsidR="00F321DF" w:rsidRPr="003E387D" w:rsidTr="00F321DF">
        <w:trPr>
          <w:trHeight w:val="352"/>
        </w:trPr>
        <w:tc>
          <w:tcPr>
            <w:tcW w:w="5094" w:type="dxa"/>
          </w:tcPr>
          <w:p w:rsidR="00F321DF" w:rsidRPr="003E387D" w:rsidRDefault="00F321DF" w:rsidP="00055878">
            <w:pPr>
              <w:spacing w:before="0" w:line="276" w:lineRule="auto"/>
              <w:jc w:val="both"/>
            </w:pPr>
            <w:r w:rsidRPr="00DC209E">
              <w:t xml:space="preserve">Вид </w:t>
            </w:r>
            <w:r>
              <w:t>промежуточного</w:t>
            </w:r>
            <w:r w:rsidRPr="00DC209E">
              <w:t xml:space="preserve"> контроля</w:t>
            </w:r>
          </w:p>
        </w:tc>
        <w:tc>
          <w:tcPr>
            <w:tcW w:w="1276" w:type="dxa"/>
          </w:tcPr>
          <w:p w:rsidR="00F321DF" w:rsidRDefault="002D008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зачет</w:t>
            </w:r>
          </w:p>
        </w:tc>
        <w:tc>
          <w:tcPr>
            <w:tcW w:w="3118" w:type="dxa"/>
          </w:tcPr>
          <w:p w:rsidR="00F321DF" w:rsidRDefault="002D008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зачет</w:t>
            </w:r>
          </w:p>
        </w:tc>
      </w:tr>
    </w:tbl>
    <w:p w:rsidR="00C45BF4" w:rsidRPr="003E387D" w:rsidRDefault="00C45BF4" w:rsidP="00055878">
      <w:pPr>
        <w:spacing w:before="0" w:line="276" w:lineRule="auto"/>
        <w:ind w:firstLine="539"/>
        <w:jc w:val="both"/>
        <w:rPr>
          <w:b/>
          <w:bCs/>
        </w:rPr>
      </w:pPr>
    </w:p>
    <w:p w:rsidR="00C45BF4" w:rsidRPr="003E387D" w:rsidRDefault="00C45BF4" w:rsidP="00055878">
      <w:pPr>
        <w:spacing w:before="0" w:line="276" w:lineRule="auto"/>
        <w:ind w:firstLine="539"/>
        <w:jc w:val="both"/>
        <w:rPr>
          <w:b/>
          <w:bCs/>
        </w:rPr>
      </w:pPr>
      <w:r w:rsidRPr="003E387D">
        <w:rPr>
          <w:b/>
          <w:bCs/>
        </w:rPr>
        <w:t>3. Содержание дисциплины (модуля).</w:t>
      </w:r>
    </w:p>
    <w:p w:rsidR="00C45BF4" w:rsidRDefault="00C45BF4" w:rsidP="00055878">
      <w:pPr>
        <w:pStyle w:val="30"/>
        <w:spacing w:before="0" w:after="0" w:line="276" w:lineRule="auto"/>
        <w:ind w:firstLine="180"/>
        <w:jc w:val="left"/>
        <w:rPr>
          <w:b w:val="0"/>
          <w:bCs w:val="0"/>
        </w:rPr>
      </w:pPr>
      <w:r w:rsidRPr="003E387D">
        <w:rPr>
          <w:b w:val="0"/>
          <w:bCs w:val="0"/>
        </w:rPr>
        <w:t xml:space="preserve">Таблица </w:t>
      </w:r>
      <w:r w:rsidR="008212EC">
        <w:rPr>
          <w:b w:val="0"/>
          <w:bCs w:val="0"/>
        </w:rPr>
        <w:t>3</w:t>
      </w:r>
      <w:r w:rsidRPr="003E387D">
        <w:rPr>
          <w:b w:val="0"/>
          <w:bCs w:val="0"/>
        </w:rPr>
        <w:t>. Распределение часов по темам и видам учебной работы</w:t>
      </w:r>
    </w:p>
    <w:p w:rsidR="008212EC" w:rsidRPr="009E3908" w:rsidRDefault="008212EC" w:rsidP="00055878">
      <w:pPr>
        <w:spacing w:before="0" w:line="276" w:lineRule="auto"/>
        <w:jc w:val="center"/>
        <w:rPr>
          <w:i/>
        </w:rPr>
      </w:pPr>
      <w:r>
        <w:t>Форма обучения - очная</w:t>
      </w:r>
    </w:p>
    <w:p w:rsidR="008212EC" w:rsidRPr="008212EC" w:rsidRDefault="008212EC" w:rsidP="00055878">
      <w:pPr>
        <w:spacing w:before="0" w:line="276" w:lineRule="auto"/>
        <w:jc w:val="center"/>
      </w:pPr>
      <w:r>
        <w:t>Семестр -</w:t>
      </w:r>
      <w:r w:rsidR="00565557">
        <w:t xml:space="preserve"> </w:t>
      </w:r>
      <w:r>
        <w:t xml:space="preserve"> </w:t>
      </w:r>
      <w:r w:rsidR="00565557">
        <w:rPr>
          <w:lang w:val="en-US"/>
        </w:rPr>
        <w:t>IV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47"/>
        <w:gridCol w:w="3451"/>
        <w:gridCol w:w="1066"/>
        <w:gridCol w:w="75"/>
        <w:gridCol w:w="1213"/>
        <w:gridCol w:w="1214"/>
        <w:gridCol w:w="1335"/>
      </w:tblGrid>
      <w:tr w:rsidR="00C45BF4" w:rsidRPr="003E387D" w:rsidTr="00C769E2">
        <w:trPr>
          <w:jc w:val="center"/>
        </w:trPr>
        <w:tc>
          <w:tcPr>
            <w:tcW w:w="1247" w:type="dxa"/>
            <w:vMerge w:val="restart"/>
          </w:tcPr>
          <w:p w:rsidR="00C45BF4" w:rsidRPr="003E387D" w:rsidRDefault="00C45BF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Номер</w:t>
            </w:r>
          </w:p>
          <w:p w:rsidR="00C45BF4" w:rsidRPr="003E387D" w:rsidRDefault="00C45BF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раздела</w:t>
            </w:r>
          </w:p>
          <w:p w:rsidR="00C45BF4" w:rsidRPr="003E387D" w:rsidRDefault="00C45BF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lang w:val="en-US"/>
              </w:rPr>
            </w:pPr>
          </w:p>
        </w:tc>
        <w:tc>
          <w:tcPr>
            <w:tcW w:w="3451" w:type="dxa"/>
            <w:vMerge w:val="restart"/>
          </w:tcPr>
          <w:p w:rsidR="00C45BF4" w:rsidRPr="003E387D" w:rsidRDefault="00C45BF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Наименование разделов</w:t>
            </w:r>
          </w:p>
          <w:p w:rsidR="00C45BF4" w:rsidRPr="003E387D" w:rsidRDefault="00C45BF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 xml:space="preserve"> и тем дисциплины (модуля)</w:t>
            </w:r>
          </w:p>
        </w:tc>
        <w:tc>
          <w:tcPr>
            <w:tcW w:w="4903" w:type="dxa"/>
            <w:gridSpan w:val="5"/>
          </w:tcPr>
          <w:p w:rsidR="00C45BF4" w:rsidRPr="003E387D" w:rsidRDefault="00C45BF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Объем в часах</w:t>
            </w:r>
          </w:p>
        </w:tc>
      </w:tr>
      <w:tr w:rsidR="00094362" w:rsidRPr="003E387D" w:rsidTr="00C769E2">
        <w:trPr>
          <w:trHeight w:val="535"/>
          <w:jc w:val="center"/>
        </w:trPr>
        <w:tc>
          <w:tcPr>
            <w:tcW w:w="1247" w:type="dxa"/>
            <w:vMerge/>
          </w:tcPr>
          <w:p w:rsidR="00094362" w:rsidRPr="003E387D" w:rsidRDefault="00094362" w:rsidP="00055878">
            <w:pPr>
              <w:autoSpaceDE w:val="0"/>
              <w:autoSpaceDN w:val="0"/>
              <w:adjustRightInd w:val="0"/>
              <w:spacing w:before="0" w:line="276" w:lineRule="auto"/>
            </w:pPr>
          </w:p>
        </w:tc>
        <w:tc>
          <w:tcPr>
            <w:tcW w:w="3451" w:type="dxa"/>
            <w:vMerge/>
          </w:tcPr>
          <w:p w:rsidR="00094362" w:rsidRPr="003E387D" w:rsidRDefault="00094362" w:rsidP="00055878">
            <w:pPr>
              <w:autoSpaceDE w:val="0"/>
              <w:autoSpaceDN w:val="0"/>
              <w:adjustRightInd w:val="0"/>
              <w:spacing w:before="0" w:line="276" w:lineRule="auto"/>
            </w:pPr>
          </w:p>
        </w:tc>
        <w:tc>
          <w:tcPr>
            <w:tcW w:w="1066" w:type="dxa"/>
          </w:tcPr>
          <w:p w:rsidR="00094362" w:rsidRPr="003E387D" w:rsidRDefault="00094362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Всего</w:t>
            </w:r>
          </w:p>
        </w:tc>
        <w:tc>
          <w:tcPr>
            <w:tcW w:w="1288" w:type="dxa"/>
            <w:gridSpan w:val="2"/>
          </w:tcPr>
          <w:p w:rsidR="00094362" w:rsidRPr="003E387D" w:rsidRDefault="00094362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Л</w:t>
            </w:r>
          </w:p>
        </w:tc>
        <w:tc>
          <w:tcPr>
            <w:tcW w:w="1214" w:type="dxa"/>
          </w:tcPr>
          <w:p w:rsidR="00094362" w:rsidRPr="003E387D" w:rsidRDefault="00094362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С</w:t>
            </w:r>
          </w:p>
        </w:tc>
        <w:tc>
          <w:tcPr>
            <w:tcW w:w="1335" w:type="dxa"/>
          </w:tcPr>
          <w:p w:rsidR="00094362" w:rsidRPr="003E387D" w:rsidRDefault="00094362" w:rsidP="00055878">
            <w:pPr>
              <w:autoSpaceDE w:val="0"/>
              <w:autoSpaceDN w:val="0"/>
              <w:adjustRightInd w:val="0"/>
              <w:spacing w:before="0" w:line="276" w:lineRule="auto"/>
            </w:pPr>
            <w:r w:rsidRPr="003E387D">
              <w:t>СР</w:t>
            </w:r>
            <w:r w:rsidR="002918AF" w:rsidRPr="003E387D">
              <w:t xml:space="preserve"> и иная работа</w:t>
            </w:r>
          </w:p>
        </w:tc>
      </w:tr>
      <w:tr w:rsidR="00094362" w:rsidRPr="003E387D" w:rsidTr="00C769E2">
        <w:trPr>
          <w:jc w:val="center"/>
        </w:trPr>
        <w:tc>
          <w:tcPr>
            <w:tcW w:w="9601" w:type="dxa"/>
            <w:gridSpan w:val="7"/>
          </w:tcPr>
          <w:p w:rsidR="00094362" w:rsidRPr="003E387D" w:rsidRDefault="00094362" w:rsidP="00055878">
            <w:pPr>
              <w:autoSpaceDE w:val="0"/>
              <w:autoSpaceDN w:val="0"/>
              <w:adjustRightInd w:val="0"/>
              <w:spacing w:before="0" w:line="276" w:lineRule="auto"/>
            </w:pPr>
            <w:r w:rsidRPr="003E387D">
              <w:rPr>
                <w:b/>
                <w:i/>
              </w:rPr>
              <w:t xml:space="preserve">Модуль 1. </w:t>
            </w:r>
            <w:r w:rsidR="00894A8A">
              <w:rPr>
                <w:b/>
                <w:i/>
              </w:rPr>
              <w:t>Философская теория</w:t>
            </w:r>
          </w:p>
        </w:tc>
      </w:tr>
      <w:tr w:rsidR="00894A8A" w:rsidRPr="003E387D" w:rsidTr="00C769E2">
        <w:trPr>
          <w:jc w:val="center"/>
        </w:trPr>
        <w:tc>
          <w:tcPr>
            <w:tcW w:w="1247" w:type="dxa"/>
          </w:tcPr>
          <w:p w:rsidR="00894A8A" w:rsidRPr="003E387D" w:rsidRDefault="00894A8A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lastRenderedPageBreak/>
              <w:t>1</w:t>
            </w:r>
            <w:r w:rsidR="00B022A7">
              <w:t>.1.</w:t>
            </w:r>
          </w:p>
        </w:tc>
        <w:tc>
          <w:tcPr>
            <w:tcW w:w="3451" w:type="dxa"/>
          </w:tcPr>
          <w:p w:rsidR="00894A8A" w:rsidRPr="0086293F" w:rsidRDefault="00894A8A" w:rsidP="00055878">
            <w:pPr>
              <w:spacing w:before="0" w:line="276" w:lineRule="auto"/>
              <w:jc w:val="both"/>
              <w:rPr>
                <w:i/>
              </w:rPr>
            </w:pPr>
            <w:r w:rsidRPr="0086293F">
              <w:rPr>
                <w:bCs/>
              </w:rPr>
              <w:t>Тема 1. Философия, ее специфика и роль в жизни человека и общества.</w:t>
            </w:r>
          </w:p>
        </w:tc>
        <w:tc>
          <w:tcPr>
            <w:tcW w:w="1141" w:type="dxa"/>
            <w:gridSpan w:val="2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8</w:t>
            </w:r>
          </w:p>
        </w:tc>
        <w:tc>
          <w:tcPr>
            <w:tcW w:w="1213" w:type="dxa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214" w:type="dxa"/>
            <w:vAlign w:val="center"/>
          </w:tcPr>
          <w:p w:rsidR="00894A8A" w:rsidRPr="003E387D" w:rsidRDefault="00894A8A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</w:tc>
        <w:tc>
          <w:tcPr>
            <w:tcW w:w="1335" w:type="dxa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6</w:t>
            </w:r>
          </w:p>
        </w:tc>
      </w:tr>
      <w:tr w:rsidR="00894A8A" w:rsidRPr="003E387D" w:rsidTr="00C769E2">
        <w:trPr>
          <w:jc w:val="center"/>
        </w:trPr>
        <w:tc>
          <w:tcPr>
            <w:tcW w:w="1247" w:type="dxa"/>
          </w:tcPr>
          <w:p w:rsidR="00894A8A" w:rsidRPr="003E387D" w:rsidRDefault="00B022A7" w:rsidP="00055878">
            <w:pPr>
              <w:spacing w:before="0" w:line="276" w:lineRule="auto"/>
              <w:jc w:val="center"/>
            </w:pPr>
            <w:r>
              <w:t>1.2.</w:t>
            </w:r>
          </w:p>
        </w:tc>
        <w:tc>
          <w:tcPr>
            <w:tcW w:w="3451" w:type="dxa"/>
          </w:tcPr>
          <w:p w:rsidR="00894A8A" w:rsidRPr="0086293F" w:rsidRDefault="00894A8A" w:rsidP="00055878">
            <w:pPr>
              <w:shd w:val="clear" w:color="auto" w:fill="FFFFFF"/>
              <w:spacing w:before="0" w:line="276" w:lineRule="auto"/>
              <w:jc w:val="both"/>
              <w:rPr>
                <w:color w:val="000000"/>
              </w:rPr>
            </w:pPr>
            <w:r w:rsidRPr="0086293F">
              <w:rPr>
                <w:bCs/>
              </w:rPr>
              <w:t>Тема 2. Философская онтология.</w:t>
            </w:r>
          </w:p>
        </w:tc>
        <w:tc>
          <w:tcPr>
            <w:tcW w:w="1141" w:type="dxa"/>
            <w:gridSpan w:val="2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8</w:t>
            </w:r>
          </w:p>
        </w:tc>
        <w:tc>
          <w:tcPr>
            <w:tcW w:w="1213" w:type="dxa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214" w:type="dxa"/>
            <w:vAlign w:val="center"/>
          </w:tcPr>
          <w:p w:rsidR="00894A8A" w:rsidRPr="003E387D" w:rsidRDefault="00894A8A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</w:tc>
        <w:tc>
          <w:tcPr>
            <w:tcW w:w="1335" w:type="dxa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6</w:t>
            </w:r>
          </w:p>
        </w:tc>
      </w:tr>
      <w:tr w:rsidR="00894A8A" w:rsidRPr="003E387D" w:rsidTr="00C769E2">
        <w:trPr>
          <w:jc w:val="center"/>
        </w:trPr>
        <w:tc>
          <w:tcPr>
            <w:tcW w:w="1247" w:type="dxa"/>
          </w:tcPr>
          <w:p w:rsidR="00894A8A" w:rsidRPr="003E387D" w:rsidRDefault="00B022A7" w:rsidP="00055878">
            <w:pPr>
              <w:spacing w:before="0" w:line="276" w:lineRule="auto"/>
              <w:jc w:val="center"/>
            </w:pPr>
            <w:r>
              <w:t>1.3.</w:t>
            </w:r>
          </w:p>
        </w:tc>
        <w:tc>
          <w:tcPr>
            <w:tcW w:w="3451" w:type="dxa"/>
          </w:tcPr>
          <w:p w:rsidR="00894A8A" w:rsidRPr="0086293F" w:rsidRDefault="00894A8A" w:rsidP="00055878">
            <w:pPr>
              <w:spacing w:before="0" w:line="276" w:lineRule="auto"/>
              <w:jc w:val="both"/>
              <w:rPr>
                <w:bCs/>
              </w:rPr>
            </w:pPr>
            <w:r w:rsidRPr="0086293F">
              <w:t>Тема 3. Философская теория развития.</w:t>
            </w:r>
          </w:p>
        </w:tc>
        <w:tc>
          <w:tcPr>
            <w:tcW w:w="1141" w:type="dxa"/>
            <w:gridSpan w:val="2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8</w:t>
            </w:r>
          </w:p>
        </w:tc>
        <w:tc>
          <w:tcPr>
            <w:tcW w:w="1213" w:type="dxa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214" w:type="dxa"/>
            <w:vAlign w:val="center"/>
          </w:tcPr>
          <w:p w:rsidR="00894A8A" w:rsidRPr="003E387D" w:rsidRDefault="00894A8A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</w:tc>
        <w:tc>
          <w:tcPr>
            <w:tcW w:w="1335" w:type="dxa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6</w:t>
            </w:r>
          </w:p>
        </w:tc>
      </w:tr>
      <w:tr w:rsidR="00894A8A" w:rsidRPr="003E387D" w:rsidTr="00C769E2">
        <w:trPr>
          <w:jc w:val="center"/>
        </w:trPr>
        <w:tc>
          <w:tcPr>
            <w:tcW w:w="1247" w:type="dxa"/>
          </w:tcPr>
          <w:p w:rsidR="00894A8A" w:rsidRPr="003E387D" w:rsidRDefault="00894A8A" w:rsidP="00055878">
            <w:pPr>
              <w:spacing w:before="0" w:line="276" w:lineRule="auto"/>
              <w:jc w:val="center"/>
            </w:pPr>
            <w:r w:rsidRPr="003E387D">
              <w:t>1</w:t>
            </w:r>
            <w:r w:rsidR="00B022A7">
              <w:t>.4.</w:t>
            </w:r>
          </w:p>
        </w:tc>
        <w:tc>
          <w:tcPr>
            <w:tcW w:w="3451" w:type="dxa"/>
          </w:tcPr>
          <w:p w:rsidR="00894A8A" w:rsidRPr="0086293F" w:rsidRDefault="00894A8A" w:rsidP="00055878">
            <w:pPr>
              <w:spacing w:before="0" w:line="276" w:lineRule="auto"/>
              <w:jc w:val="both"/>
              <w:rPr>
                <w:color w:val="000000"/>
              </w:rPr>
            </w:pPr>
            <w:r w:rsidRPr="0086293F">
              <w:rPr>
                <w:bCs/>
              </w:rPr>
              <w:t>Тема 4. Теория познания.</w:t>
            </w:r>
          </w:p>
        </w:tc>
        <w:tc>
          <w:tcPr>
            <w:tcW w:w="1141" w:type="dxa"/>
            <w:gridSpan w:val="2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8</w:t>
            </w:r>
          </w:p>
        </w:tc>
        <w:tc>
          <w:tcPr>
            <w:tcW w:w="1213" w:type="dxa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214" w:type="dxa"/>
            <w:vAlign w:val="center"/>
          </w:tcPr>
          <w:p w:rsidR="00894A8A" w:rsidRPr="003E387D" w:rsidRDefault="00894A8A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</w:tc>
        <w:tc>
          <w:tcPr>
            <w:tcW w:w="1335" w:type="dxa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6</w:t>
            </w:r>
          </w:p>
        </w:tc>
      </w:tr>
      <w:tr w:rsidR="00894A8A" w:rsidRPr="003E387D" w:rsidTr="00C769E2">
        <w:trPr>
          <w:jc w:val="center"/>
        </w:trPr>
        <w:tc>
          <w:tcPr>
            <w:tcW w:w="1247" w:type="dxa"/>
          </w:tcPr>
          <w:p w:rsidR="00894A8A" w:rsidRPr="003E387D" w:rsidRDefault="00894A8A" w:rsidP="00055878">
            <w:pPr>
              <w:spacing w:before="0" w:line="276" w:lineRule="auto"/>
              <w:jc w:val="center"/>
            </w:pPr>
            <w:r w:rsidRPr="003E387D">
              <w:t>1</w:t>
            </w:r>
            <w:r w:rsidR="00B022A7">
              <w:t>.5.</w:t>
            </w:r>
          </w:p>
        </w:tc>
        <w:tc>
          <w:tcPr>
            <w:tcW w:w="3451" w:type="dxa"/>
          </w:tcPr>
          <w:p w:rsidR="00894A8A" w:rsidRPr="0086293F" w:rsidRDefault="00894A8A" w:rsidP="00055878">
            <w:pPr>
              <w:spacing w:before="0" w:line="276" w:lineRule="auto"/>
              <w:jc w:val="both"/>
            </w:pPr>
            <w:r w:rsidRPr="0086293F">
              <w:rPr>
                <w:bCs/>
              </w:rPr>
              <w:t xml:space="preserve">Тема </w:t>
            </w:r>
            <w:r w:rsidR="00B76404">
              <w:rPr>
                <w:bCs/>
              </w:rPr>
              <w:t>5</w:t>
            </w:r>
            <w:r w:rsidRPr="0086293F">
              <w:rPr>
                <w:bCs/>
              </w:rPr>
              <w:t>. Социальная философия и философия истории.</w:t>
            </w:r>
          </w:p>
        </w:tc>
        <w:tc>
          <w:tcPr>
            <w:tcW w:w="1141" w:type="dxa"/>
            <w:gridSpan w:val="2"/>
            <w:vAlign w:val="center"/>
          </w:tcPr>
          <w:p w:rsidR="00894A8A" w:rsidRPr="003E387D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1213" w:type="dxa"/>
            <w:vAlign w:val="center"/>
          </w:tcPr>
          <w:p w:rsidR="00894A8A" w:rsidRPr="003E387D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4</w:t>
            </w:r>
          </w:p>
        </w:tc>
        <w:tc>
          <w:tcPr>
            <w:tcW w:w="1214" w:type="dxa"/>
            <w:vAlign w:val="center"/>
          </w:tcPr>
          <w:p w:rsidR="00894A8A" w:rsidRPr="003E387D" w:rsidRDefault="00894A8A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</w:tc>
        <w:tc>
          <w:tcPr>
            <w:tcW w:w="1335" w:type="dxa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6</w:t>
            </w:r>
          </w:p>
        </w:tc>
      </w:tr>
      <w:tr w:rsidR="00894A8A" w:rsidRPr="003E387D" w:rsidTr="00C769E2">
        <w:trPr>
          <w:jc w:val="center"/>
        </w:trPr>
        <w:tc>
          <w:tcPr>
            <w:tcW w:w="1247" w:type="dxa"/>
          </w:tcPr>
          <w:p w:rsidR="00894A8A" w:rsidRPr="003E387D" w:rsidRDefault="00894A8A" w:rsidP="00055878">
            <w:pPr>
              <w:spacing w:before="0" w:line="276" w:lineRule="auto"/>
              <w:jc w:val="center"/>
            </w:pPr>
            <w:r w:rsidRPr="003E387D">
              <w:t>1</w:t>
            </w:r>
            <w:r w:rsidR="00B022A7">
              <w:t>.6.</w:t>
            </w:r>
          </w:p>
        </w:tc>
        <w:tc>
          <w:tcPr>
            <w:tcW w:w="3451" w:type="dxa"/>
          </w:tcPr>
          <w:p w:rsidR="00894A8A" w:rsidRPr="0086293F" w:rsidRDefault="00894A8A" w:rsidP="00055878">
            <w:pPr>
              <w:spacing w:before="0" w:line="276" w:lineRule="auto"/>
              <w:jc w:val="both"/>
              <w:rPr>
                <w:bCs/>
              </w:rPr>
            </w:pPr>
            <w:r w:rsidRPr="0086293F">
              <w:rPr>
                <w:bCs/>
              </w:rPr>
              <w:t xml:space="preserve">Тема </w:t>
            </w:r>
            <w:r w:rsidR="00B76404">
              <w:rPr>
                <w:bCs/>
              </w:rPr>
              <w:t>6</w:t>
            </w:r>
            <w:r w:rsidRPr="0086293F">
              <w:rPr>
                <w:bCs/>
              </w:rPr>
              <w:t>.  Философская антропология.</w:t>
            </w:r>
          </w:p>
        </w:tc>
        <w:tc>
          <w:tcPr>
            <w:tcW w:w="1141" w:type="dxa"/>
            <w:gridSpan w:val="2"/>
            <w:vAlign w:val="center"/>
          </w:tcPr>
          <w:p w:rsidR="00894A8A" w:rsidRPr="003E387D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12</w:t>
            </w:r>
          </w:p>
        </w:tc>
        <w:tc>
          <w:tcPr>
            <w:tcW w:w="1213" w:type="dxa"/>
            <w:vAlign w:val="center"/>
          </w:tcPr>
          <w:p w:rsidR="00894A8A" w:rsidRPr="003E387D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4</w:t>
            </w:r>
          </w:p>
        </w:tc>
        <w:tc>
          <w:tcPr>
            <w:tcW w:w="1214" w:type="dxa"/>
            <w:vAlign w:val="center"/>
          </w:tcPr>
          <w:p w:rsidR="00894A8A" w:rsidRPr="003E387D" w:rsidRDefault="00894A8A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</w:tc>
        <w:tc>
          <w:tcPr>
            <w:tcW w:w="1335" w:type="dxa"/>
            <w:vAlign w:val="center"/>
          </w:tcPr>
          <w:p w:rsidR="00894A8A" w:rsidRPr="003E387D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8</w:t>
            </w:r>
          </w:p>
        </w:tc>
      </w:tr>
      <w:tr w:rsidR="008212EC" w:rsidRPr="003E387D" w:rsidTr="00C769E2">
        <w:trPr>
          <w:jc w:val="center"/>
        </w:trPr>
        <w:tc>
          <w:tcPr>
            <w:tcW w:w="1247" w:type="dxa"/>
          </w:tcPr>
          <w:p w:rsidR="008212EC" w:rsidRPr="008212EC" w:rsidRDefault="008212EC" w:rsidP="00055878">
            <w:pPr>
              <w:spacing w:before="0" w:line="276" w:lineRule="auto"/>
              <w:jc w:val="center"/>
              <w:rPr>
                <w:b/>
              </w:rPr>
            </w:pPr>
            <w:r w:rsidRPr="008212EC">
              <w:rPr>
                <w:b/>
              </w:rPr>
              <w:t>Итого</w:t>
            </w:r>
          </w:p>
        </w:tc>
        <w:tc>
          <w:tcPr>
            <w:tcW w:w="3451" w:type="dxa"/>
          </w:tcPr>
          <w:p w:rsidR="008212EC" w:rsidRPr="008212EC" w:rsidRDefault="008212EC" w:rsidP="00055878">
            <w:pPr>
              <w:spacing w:before="0" w:line="276" w:lineRule="auto"/>
              <w:jc w:val="both"/>
              <w:rPr>
                <w:b/>
                <w:bCs/>
              </w:rPr>
            </w:pPr>
            <w:r w:rsidRPr="008212EC">
              <w:rPr>
                <w:b/>
                <w:bCs/>
              </w:rPr>
              <w:t>Итого по модулю 1</w:t>
            </w:r>
          </w:p>
        </w:tc>
        <w:tc>
          <w:tcPr>
            <w:tcW w:w="1141" w:type="dxa"/>
            <w:gridSpan w:val="2"/>
            <w:vAlign w:val="center"/>
          </w:tcPr>
          <w:p w:rsidR="008212EC" w:rsidRPr="008212EC" w:rsidRDefault="00057C0B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7F2E00">
              <w:rPr>
                <w:b/>
              </w:rPr>
              <w:t>4</w:t>
            </w:r>
          </w:p>
        </w:tc>
        <w:tc>
          <w:tcPr>
            <w:tcW w:w="1213" w:type="dxa"/>
            <w:vAlign w:val="center"/>
          </w:tcPr>
          <w:p w:rsidR="008212EC" w:rsidRPr="008212EC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214" w:type="dxa"/>
            <w:vAlign w:val="center"/>
          </w:tcPr>
          <w:p w:rsidR="008212EC" w:rsidRPr="008212EC" w:rsidRDefault="008212EC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</w:rPr>
            </w:pPr>
          </w:p>
        </w:tc>
        <w:tc>
          <w:tcPr>
            <w:tcW w:w="1335" w:type="dxa"/>
            <w:vAlign w:val="center"/>
          </w:tcPr>
          <w:p w:rsidR="008212EC" w:rsidRPr="008212EC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</w:tr>
      <w:tr w:rsidR="00094362" w:rsidRPr="003E387D" w:rsidTr="00C769E2">
        <w:trPr>
          <w:jc w:val="center"/>
        </w:trPr>
        <w:tc>
          <w:tcPr>
            <w:tcW w:w="9601" w:type="dxa"/>
            <w:gridSpan w:val="7"/>
          </w:tcPr>
          <w:p w:rsidR="00094362" w:rsidRPr="003E387D" w:rsidRDefault="00094362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rPr>
                <w:b/>
                <w:bCs/>
                <w:i/>
              </w:rPr>
              <w:t xml:space="preserve">Модуль 2. </w:t>
            </w:r>
            <w:r w:rsidR="00894A8A">
              <w:rPr>
                <w:b/>
                <w:bCs/>
                <w:i/>
              </w:rPr>
              <w:t>История философской мысли</w:t>
            </w:r>
          </w:p>
        </w:tc>
      </w:tr>
      <w:tr w:rsidR="00894A8A" w:rsidRPr="003E387D" w:rsidTr="00C769E2">
        <w:trPr>
          <w:jc w:val="center"/>
        </w:trPr>
        <w:tc>
          <w:tcPr>
            <w:tcW w:w="1247" w:type="dxa"/>
          </w:tcPr>
          <w:p w:rsidR="00894A8A" w:rsidRPr="003E387D" w:rsidRDefault="00894A8A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2</w:t>
            </w:r>
            <w:r w:rsidR="00B022A7">
              <w:t>.1.</w:t>
            </w:r>
          </w:p>
        </w:tc>
        <w:tc>
          <w:tcPr>
            <w:tcW w:w="3451" w:type="dxa"/>
          </w:tcPr>
          <w:p w:rsidR="00894A8A" w:rsidRPr="00D11455" w:rsidRDefault="00894A8A" w:rsidP="00055878">
            <w:pPr>
              <w:spacing w:before="0" w:line="276" w:lineRule="auto"/>
              <w:jc w:val="both"/>
            </w:pPr>
            <w:r w:rsidRPr="00D11455">
              <w:t>Тема 1. Философия древнего мира.</w:t>
            </w:r>
          </w:p>
        </w:tc>
        <w:tc>
          <w:tcPr>
            <w:tcW w:w="1141" w:type="dxa"/>
            <w:gridSpan w:val="2"/>
          </w:tcPr>
          <w:p w:rsidR="00894A8A" w:rsidRPr="003E387D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8</w:t>
            </w:r>
          </w:p>
        </w:tc>
        <w:tc>
          <w:tcPr>
            <w:tcW w:w="1213" w:type="dxa"/>
          </w:tcPr>
          <w:p w:rsidR="00894A8A" w:rsidRPr="003E387D" w:rsidRDefault="00894A8A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</w:tc>
        <w:tc>
          <w:tcPr>
            <w:tcW w:w="1214" w:type="dxa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vAlign w:val="center"/>
          </w:tcPr>
          <w:p w:rsidR="00894A8A" w:rsidRPr="003E387D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6</w:t>
            </w:r>
          </w:p>
        </w:tc>
      </w:tr>
      <w:tr w:rsidR="00894A8A" w:rsidRPr="003E387D" w:rsidTr="00C769E2">
        <w:trPr>
          <w:jc w:val="center"/>
        </w:trPr>
        <w:tc>
          <w:tcPr>
            <w:tcW w:w="1247" w:type="dxa"/>
          </w:tcPr>
          <w:p w:rsidR="00894A8A" w:rsidRPr="003E387D" w:rsidRDefault="00894A8A" w:rsidP="00055878">
            <w:pPr>
              <w:spacing w:before="0" w:line="276" w:lineRule="auto"/>
              <w:jc w:val="center"/>
            </w:pPr>
            <w:r w:rsidRPr="003E387D">
              <w:t>2</w:t>
            </w:r>
            <w:r w:rsidR="00B022A7">
              <w:t>.2.</w:t>
            </w:r>
          </w:p>
        </w:tc>
        <w:tc>
          <w:tcPr>
            <w:tcW w:w="3451" w:type="dxa"/>
          </w:tcPr>
          <w:p w:rsidR="00894A8A" w:rsidRPr="00D11455" w:rsidRDefault="00894A8A" w:rsidP="00055878">
            <w:pPr>
              <w:autoSpaceDE w:val="0"/>
              <w:autoSpaceDN w:val="0"/>
              <w:adjustRightInd w:val="0"/>
              <w:spacing w:before="0" w:line="276" w:lineRule="auto"/>
              <w:jc w:val="both"/>
            </w:pPr>
            <w:r w:rsidRPr="00D11455">
              <w:rPr>
                <w:bCs/>
              </w:rPr>
              <w:t>Тема</w:t>
            </w:r>
            <w:r w:rsidRPr="00D11455">
              <w:rPr>
                <w:rFonts w:eastAsia="Times-Roman"/>
              </w:rPr>
              <w:t xml:space="preserve"> 2. Античная философия.</w:t>
            </w:r>
          </w:p>
        </w:tc>
        <w:tc>
          <w:tcPr>
            <w:tcW w:w="1141" w:type="dxa"/>
            <w:gridSpan w:val="2"/>
          </w:tcPr>
          <w:p w:rsidR="00894A8A" w:rsidRPr="003E387D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8</w:t>
            </w:r>
          </w:p>
        </w:tc>
        <w:tc>
          <w:tcPr>
            <w:tcW w:w="1213" w:type="dxa"/>
          </w:tcPr>
          <w:p w:rsidR="00894A8A" w:rsidRPr="003E387D" w:rsidRDefault="00894A8A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</w:tc>
        <w:tc>
          <w:tcPr>
            <w:tcW w:w="1214" w:type="dxa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vAlign w:val="center"/>
          </w:tcPr>
          <w:p w:rsidR="00894A8A" w:rsidRPr="003E387D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6</w:t>
            </w:r>
          </w:p>
        </w:tc>
      </w:tr>
      <w:tr w:rsidR="00894A8A" w:rsidRPr="003E387D" w:rsidTr="00C769E2">
        <w:trPr>
          <w:jc w:val="center"/>
        </w:trPr>
        <w:tc>
          <w:tcPr>
            <w:tcW w:w="1247" w:type="dxa"/>
          </w:tcPr>
          <w:p w:rsidR="00894A8A" w:rsidRPr="003E387D" w:rsidRDefault="00894A8A" w:rsidP="00055878">
            <w:pPr>
              <w:spacing w:before="0" w:line="276" w:lineRule="auto"/>
              <w:jc w:val="center"/>
            </w:pPr>
            <w:r w:rsidRPr="003E387D">
              <w:t>2</w:t>
            </w:r>
            <w:r w:rsidR="00B022A7">
              <w:t>.3.</w:t>
            </w:r>
          </w:p>
        </w:tc>
        <w:tc>
          <w:tcPr>
            <w:tcW w:w="3451" w:type="dxa"/>
          </w:tcPr>
          <w:p w:rsidR="00894A8A" w:rsidRPr="00D11455" w:rsidRDefault="00894A8A" w:rsidP="00055878">
            <w:pPr>
              <w:spacing w:before="0" w:line="276" w:lineRule="auto"/>
              <w:jc w:val="both"/>
            </w:pPr>
            <w:r w:rsidRPr="00D11455">
              <w:rPr>
                <w:bCs/>
              </w:rPr>
              <w:t>Тема</w:t>
            </w:r>
            <w:r w:rsidRPr="00D11455">
              <w:t xml:space="preserve"> 3. Философия Средневековья и Возрождения.</w:t>
            </w:r>
          </w:p>
        </w:tc>
        <w:tc>
          <w:tcPr>
            <w:tcW w:w="1141" w:type="dxa"/>
            <w:gridSpan w:val="2"/>
          </w:tcPr>
          <w:p w:rsidR="00894A8A" w:rsidRPr="003E387D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8</w:t>
            </w:r>
          </w:p>
        </w:tc>
        <w:tc>
          <w:tcPr>
            <w:tcW w:w="1213" w:type="dxa"/>
          </w:tcPr>
          <w:p w:rsidR="00894A8A" w:rsidRPr="003E387D" w:rsidRDefault="00894A8A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</w:tc>
        <w:tc>
          <w:tcPr>
            <w:tcW w:w="1214" w:type="dxa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vAlign w:val="center"/>
          </w:tcPr>
          <w:p w:rsidR="00894A8A" w:rsidRPr="003E387D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6</w:t>
            </w:r>
          </w:p>
        </w:tc>
      </w:tr>
      <w:tr w:rsidR="00894A8A" w:rsidRPr="003E387D" w:rsidTr="00C769E2">
        <w:trPr>
          <w:jc w:val="center"/>
        </w:trPr>
        <w:tc>
          <w:tcPr>
            <w:tcW w:w="1247" w:type="dxa"/>
          </w:tcPr>
          <w:p w:rsidR="00894A8A" w:rsidRPr="003E387D" w:rsidRDefault="00894A8A" w:rsidP="00055878">
            <w:pPr>
              <w:spacing w:before="0" w:line="276" w:lineRule="auto"/>
              <w:jc w:val="center"/>
            </w:pPr>
            <w:r w:rsidRPr="003E387D">
              <w:t>2</w:t>
            </w:r>
            <w:r w:rsidR="00B022A7">
              <w:t>.4.</w:t>
            </w:r>
          </w:p>
        </w:tc>
        <w:tc>
          <w:tcPr>
            <w:tcW w:w="3451" w:type="dxa"/>
          </w:tcPr>
          <w:p w:rsidR="00894A8A" w:rsidRPr="00D11455" w:rsidRDefault="00894A8A" w:rsidP="00055878">
            <w:pPr>
              <w:spacing w:before="0" w:line="276" w:lineRule="auto"/>
              <w:jc w:val="both"/>
            </w:pPr>
            <w:r w:rsidRPr="00D11455">
              <w:rPr>
                <w:bCs/>
              </w:rPr>
              <w:t>Тема</w:t>
            </w:r>
            <w:r w:rsidRPr="00D11455">
              <w:t xml:space="preserve"> 4. Западноевропейская философия XVII-XVIII вв.</w:t>
            </w:r>
          </w:p>
        </w:tc>
        <w:tc>
          <w:tcPr>
            <w:tcW w:w="1141" w:type="dxa"/>
            <w:gridSpan w:val="2"/>
          </w:tcPr>
          <w:p w:rsidR="00894A8A" w:rsidRPr="003E387D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8</w:t>
            </w:r>
          </w:p>
        </w:tc>
        <w:tc>
          <w:tcPr>
            <w:tcW w:w="1213" w:type="dxa"/>
          </w:tcPr>
          <w:p w:rsidR="00894A8A" w:rsidRPr="003E387D" w:rsidRDefault="00894A8A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</w:tc>
        <w:tc>
          <w:tcPr>
            <w:tcW w:w="1214" w:type="dxa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1335" w:type="dxa"/>
            <w:vAlign w:val="center"/>
          </w:tcPr>
          <w:p w:rsidR="00894A8A" w:rsidRPr="003E387D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6</w:t>
            </w:r>
          </w:p>
        </w:tc>
      </w:tr>
      <w:tr w:rsidR="00894A8A" w:rsidRPr="003E387D" w:rsidTr="00C769E2">
        <w:trPr>
          <w:jc w:val="center"/>
        </w:trPr>
        <w:tc>
          <w:tcPr>
            <w:tcW w:w="1247" w:type="dxa"/>
          </w:tcPr>
          <w:p w:rsidR="00894A8A" w:rsidRPr="003E387D" w:rsidRDefault="00894A8A" w:rsidP="00055878">
            <w:pPr>
              <w:spacing w:before="0" w:line="276" w:lineRule="auto"/>
              <w:jc w:val="center"/>
            </w:pPr>
            <w:r w:rsidRPr="003E387D">
              <w:t>2</w:t>
            </w:r>
            <w:r w:rsidR="00B022A7">
              <w:t>.5.</w:t>
            </w:r>
          </w:p>
        </w:tc>
        <w:tc>
          <w:tcPr>
            <w:tcW w:w="3451" w:type="dxa"/>
          </w:tcPr>
          <w:p w:rsidR="00894A8A" w:rsidRPr="00D11455" w:rsidRDefault="00894A8A" w:rsidP="00055878">
            <w:pPr>
              <w:spacing w:before="0" w:line="276" w:lineRule="auto"/>
              <w:jc w:val="both"/>
            </w:pPr>
            <w:r w:rsidRPr="00D11455">
              <w:rPr>
                <w:bCs/>
              </w:rPr>
              <w:t>Тема</w:t>
            </w:r>
            <w:r w:rsidRPr="00D11455">
              <w:t xml:space="preserve"> 5. Западноевропейская философия XIX вв.</w:t>
            </w:r>
          </w:p>
        </w:tc>
        <w:tc>
          <w:tcPr>
            <w:tcW w:w="1141" w:type="dxa"/>
            <w:gridSpan w:val="2"/>
          </w:tcPr>
          <w:p w:rsidR="00894A8A" w:rsidRPr="003E387D" w:rsidRDefault="00057C0B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1213" w:type="dxa"/>
          </w:tcPr>
          <w:p w:rsidR="00894A8A" w:rsidRPr="003E387D" w:rsidRDefault="00894A8A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</w:tc>
        <w:tc>
          <w:tcPr>
            <w:tcW w:w="1214" w:type="dxa"/>
            <w:vAlign w:val="center"/>
          </w:tcPr>
          <w:p w:rsidR="00894A8A" w:rsidRPr="003E387D" w:rsidRDefault="00057C0B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4</w:t>
            </w:r>
          </w:p>
        </w:tc>
        <w:tc>
          <w:tcPr>
            <w:tcW w:w="1335" w:type="dxa"/>
            <w:vAlign w:val="center"/>
          </w:tcPr>
          <w:p w:rsidR="00894A8A" w:rsidRPr="003E387D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6</w:t>
            </w:r>
          </w:p>
        </w:tc>
      </w:tr>
      <w:tr w:rsidR="00894A8A" w:rsidRPr="003E387D" w:rsidTr="00C769E2">
        <w:trPr>
          <w:jc w:val="center"/>
        </w:trPr>
        <w:tc>
          <w:tcPr>
            <w:tcW w:w="1247" w:type="dxa"/>
          </w:tcPr>
          <w:p w:rsidR="00894A8A" w:rsidRPr="003E387D" w:rsidRDefault="00894A8A" w:rsidP="00055878">
            <w:pPr>
              <w:spacing w:before="0" w:line="276" w:lineRule="auto"/>
              <w:jc w:val="center"/>
            </w:pPr>
            <w:r w:rsidRPr="003E387D">
              <w:t>2</w:t>
            </w:r>
            <w:r w:rsidR="00B022A7">
              <w:t>.6.</w:t>
            </w:r>
          </w:p>
        </w:tc>
        <w:tc>
          <w:tcPr>
            <w:tcW w:w="3451" w:type="dxa"/>
          </w:tcPr>
          <w:p w:rsidR="00894A8A" w:rsidRPr="00D11455" w:rsidRDefault="00894A8A" w:rsidP="00055878">
            <w:pPr>
              <w:spacing w:before="0" w:line="276" w:lineRule="auto"/>
              <w:jc w:val="both"/>
            </w:pPr>
            <w:r w:rsidRPr="00D11455">
              <w:rPr>
                <w:bCs/>
              </w:rPr>
              <w:t>Тема</w:t>
            </w:r>
            <w:r w:rsidRPr="00D11455">
              <w:t xml:space="preserve"> 6. Основные философские направления XX-XXI вв.</w:t>
            </w:r>
          </w:p>
        </w:tc>
        <w:tc>
          <w:tcPr>
            <w:tcW w:w="1141" w:type="dxa"/>
            <w:gridSpan w:val="2"/>
          </w:tcPr>
          <w:p w:rsidR="00894A8A" w:rsidRPr="003E387D" w:rsidRDefault="00057C0B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12</w:t>
            </w:r>
          </w:p>
        </w:tc>
        <w:tc>
          <w:tcPr>
            <w:tcW w:w="1213" w:type="dxa"/>
          </w:tcPr>
          <w:p w:rsidR="00894A8A" w:rsidRPr="003E387D" w:rsidRDefault="00894A8A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</w:p>
        </w:tc>
        <w:tc>
          <w:tcPr>
            <w:tcW w:w="1214" w:type="dxa"/>
            <w:vAlign w:val="center"/>
          </w:tcPr>
          <w:p w:rsidR="00894A8A" w:rsidRPr="003E387D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4</w:t>
            </w:r>
          </w:p>
        </w:tc>
        <w:tc>
          <w:tcPr>
            <w:tcW w:w="1335" w:type="dxa"/>
            <w:vAlign w:val="center"/>
          </w:tcPr>
          <w:p w:rsidR="00894A8A" w:rsidRPr="003E387D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8</w:t>
            </w:r>
          </w:p>
        </w:tc>
      </w:tr>
      <w:tr w:rsidR="008212EC" w:rsidRPr="003E387D" w:rsidTr="008212EC">
        <w:trPr>
          <w:jc w:val="center"/>
        </w:trPr>
        <w:tc>
          <w:tcPr>
            <w:tcW w:w="1247" w:type="dxa"/>
            <w:vMerge w:val="restart"/>
            <w:vAlign w:val="center"/>
          </w:tcPr>
          <w:p w:rsidR="008212EC" w:rsidRPr="008212EC" w:rsidRDefault="008212EC" w:rsidP="00055878">
            <w:pPr>
              <w:spacing w:before="0" w:line="276" w:lineRule="auto"/>
              <w:jc w:val="center"/>
              <w:rPr>
                <w:b/>
              </w:rPr>
            </w:pPr>
            <w:r w:rsidRPr="008212EC">
              <w:rPr>
                <w:b/>
              </w:rPr>
              <w:t>Итого</w:t>
            </w:r>
          </w:p>
        </w:tc>
        <w:tc>
          <w:tcPr>
            <w:tcW w:w="3451" w:type="dxa"/>
          </w:tcPr>
          <w:p w:rsidR="008212EC" w:rsidRPr="008212EC" w:rsidRDefault="008212EC" w:rsidP="00055878">
            <w:pPr>
              <w:spacing w:before="0" w:line="276" w:lineRule="auto"/>
              <w:jc w:val="both"/>
              <w:rPr>
                <w:b/>
                <w:bCs/>
              </w:rPr>
            </w:pPr>
            <w:r w:rsidRPr="008212EC">
              <w:rPr>
                <w:b/>
                <w:bCs/>
              </w:rPr>
              <w:t>Итого по модулю 2</w:t>
            </w:r>
          </w:p>
        </w:tc>
        <w:tc>
          <w:tcPr>
            <w:tcW w:w="1141" w:type="dxa"/>
            <w:gridSpan w:val="2"/>
          </w:tcPr>
          <w:p w:rsidR="008212EC" w:rsidRPr="008212EC" w:rsidRDefault="00057C0B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213" w:type="dxa"/>
          </w:tcPr>
          <w:p w:rsidR="008212EC" w:rsidRPr="008212EC" w:rsidRDefault="008212EC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</w:rPr>
            </w:pPr>
          </w:p>
        </w:tc>
        <w:tc>
          <w:tcPr>
            <w:tcW w:w="1214" w:type="dxa"/>
            <w:vAlign w:val="center"/>
          </w:tcPr>
          <w:p w:rsidR="008212EC" w:rsidRPr="008212EC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35" w:type="dxa"/>
            <w:vAlign w:val="center"/>
          </w:tcPr>
          <w:p w:rsidR="008212EC" w:rsidRPr="008212EC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B76404">
              <w:rPr>
                <w:b/>
              </w:rPr>
              <w:t>8</w:t>
            </w:r>
          </w:p>
        </w:tc>
      </w:tr>
      <w:tr w:rsidR="008212EC" w:rsidRPr="003E387D" w:rsidTr="00C769E2">
        <w:trPr>
          <w:jc w:val="center"/>
        </w:trPr>
        <w:tc>
          <w:tcPr>
            <w:tcW w:w="1247" w:type="dxa"/>
            <w:vMerge/>
          </w:tcPr>
          <w:p w:rsidR="008212EC" w:rsidRPr="008212EC" w:rsidRDefault="008212EC" w:rsidP="00055878">
            <w:pPr>
              <w:spacing w:before="0" w:line="276" w:lineRule="auto"/>
              <w:jc w:val="center"/>
              <w:rPr>
                <w:b/>
              </w:rPr>
            </w:pPr>
          </w:p>
        </w:tc>
        <w:tc>
          <w:tcPr>
            <w:tcW w:w="3451" w:type="dxa"/>
          </w:tcPr>
          <w:p w:rsidR="008212EC" w:rsidRPr="00B76404" w:rsidRDefault="008212EC" w:rsidP="00055878">
            <w:pPr>
              <w:spacing w:before="0" w:line="276" w:lineRule="auto"/>
              <w:jc w:val="both"/>
              <w:rPr>
                <w:b/>
                <w:bCs/>
                <w:i/>
              </w:rPr>
            </w:pPr>
            <w:r w:rsidRPr="00B76404">
              <w:rPr>
                <w:b/>
                <w:bCs/>
                <w:i/>
              </w:rPr>
              <w:t>Итого по курсу</w:t>
            </w:r>
          </w:p>
        </w:tc>
        <w:tc>
          <w:tcPr>
            <w:tcW w:w="1141" w:type="dxa"/>
            <w:gridSpan w:val="2"/>
          </w:tcPr>
          <w:p w:rsidR="008212EC" w:rsidRPr="00B76404" w:rsidRDefault="00B7640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  <w:i/>
              </w:rPr>
            </w:pPr>
            <w:r w:rsidRPr="00B76404">
              <w:rPr>
                <w:b/>
                <w:i/>
              </w:rPr>
              <w:t>108</w:t>
            </w:r>
          </w:p>
        </w:tc>
        <w:tc>
          <w:tcPr>
            <w:tcW w:w="1213" w:type="dxa"/>
          </w:tcPr>
          <w:p w:rsidR="008212EC" w:rsidRPr="00B76404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1214" w:type="dxa"/>
            <w:vAlign w:val="center"/>
          </w:tcPr>
          <w:p w:rsidR="008212EC" w:rsidRPr="00B76404" w:rsidRDefault="007F2E00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16</w:t>
            </w:r>
          </w:p>
        </w:tc>
        <w:tc>
          <w:tcPr>
            <w:tcW w:w="1335" w:type="dxa"/>
            <w:vAlign w:val="center"/>
          </w:tcPr>
          <w:p w:rsidR="008212EC" w:rsidRPr="00B76404" w:rsidRDefault="00057C0B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76</w:t>
            </w:r>
          </w:p>
        </w:tc>
      </w:tr>
    </w:tbl>
    <w:p w:rsidR="00C45BF4" w:rsidRPr="003E387D" w:rsidRDefault="00C45BF4" w:rsidP="00055878">
      <w:pPr>
        <w:spacing w:before="0" w:line="276" w:lineRule="auto"/>
        <w:ind w:firstLine="539"/>
        <w:jc w:val="both"/>
        <w:rPr>
          <w:b/>
          <w:bCs/>
        </w:rPr>
      </w:pPr>
    </w:p>
    <w:p w:rsidR="00C45BF4" w:rsidRDefault="00C45BF4" w:rsidP="00055878">
      <w:pPr>
        <w:spacing w:before="0" w:line="276" w:lineRule="auto"/>
        <w:ind w:firstLine="539"/>
        <w:jc w:val="center"/>
        <w:rPr>
          <w:b/>
          <w:bCs/>
        </w:rPr>
      </w:pPr>
      <w:r w:rsidRPr="003E387D">
        <w:rPr>
          <w:b/>
          <w:bCs/>
        </w:rPr>
        <w:t>4. Самостоятельная работа обучающихся.</w:t>
      </w:r>
    </w:p>
    <w:p w:rsidR="006F4780" w:rsidRDefault="006F4780" w:rsidP="00055878">
      <w:pPr>
        <w:spacing w:before="0" w:line="276" w:lineRule="auto"/>
        <w:ind w:firstLine="708"/>
        <w:jc w:val="both"/>
      </w:pPr>
      <w:r w:rsidRPr="00473504">
        <w:t>Цели самостоятельной работы –</w:t>
      </w:r>
      <w:r>
        <w:t xml:space="preserve"> освоить те разделы дисциплины, которые не были затронуты в процессе </w:t>
      </w:r>
      <w:r w:rsidRPr="00AE7275">
        <w:t>аудиторных занятий</w:t>
      </w:r>
      <w:r>
        <w:t xml:space="preserve">, но предусмотрены рабочей программой, а также расширить границы получаемых знаний, умений и навыков (владений) в процессе дополнительного изучения отдельных тем, решении практических задач, исследования отдельных вопросов дисциплины с помощью учебно-методической литературы; подготовиться к занятиям </w:t>
      </w:r>
      <w:r w:rsidRPr="007B716B">
        <w:t>лекционного и семинарского типа.</w:t>
      </w:r>
    </w:p>
    <w:p w:rsidR="006F4780" w:rsidRPr="00A22F84" w:rsidRDefault="006F4780" w:rsidP="00055878">
      <w:pPr>
        <w:spacing w:before="0" w:line="276" w:lineRule="auto"/>
        <w:ind w:firstLine="709"/>
        <w:rPr>
          <w:i/>
          <w:iCs/>
        </w:rPr>
      </w:pPr>
      <w:r w:rsidRPr="00A22F84">
        <w:rPr>
          <w:i/>
          <w:iCs/>
        </w:rPr>
        <w:t>Виды самостоятельной работы:</w:t>
      </w:r>
    </w:p>
    <w:p w:rsidR="006F4780" w:rsidRDefault="006F4780" w:rsidP="00055878">
      <w:pPr>
        <w:spacing w:before="0" w:line="276" w:lineRule="auto"/>
        <w:ind w:firstLine="709"/>
      </w:pPr>
      <w:r w:rsidRPr="006F4780">
        <w:t>- выполнение домашних заданий;</w:t>
      </w:r>
    </w:p>
    <w:p w:rsidR="006F4780" w:rsidRDefault="006F4780" w:rsidP="00055878">
      <w:pPr>
        <w:spacing w:before="0" w:line="276" w:lineRule="auto"/>
        <w:ind w:firstLine="709"/>
      </w:pPr>
      <w:r>
        <w:t>- подготовка рефератов;</w:t>
      </w:r>
    </w:p>
    <w:p w:rsidR="006F4780" w:rsidRDefault="006F4780" w:rsidP="00055878">
      <w:pPr>
        <w:spacing w:before="0" w:line="276" w:lineRule="auto"/>
        <w:ind w:firstLine="709"/>
      </w:pPr>
      <w:r>
        <w:t>- изучение отдельных тем, вопросов, их конспектирование;</w:t>
      </w:r>
    </w:p>
    <w:p w:rsidR="006F4780" w:rsidRDefault="006F4780" w:rsidP="00055878">
      <w:pPr>
        <w:spacing w:before="0" w:line="276" w:lineRule="auto"/>
        <w:ind w:firstLine="709"/>
      </w:pPr>
      <w:r>
        <w:t>- подготовка докладов по отдельным вопросам тем;</w:t>
      </w:r>
    </w:p>
    <w:p w:rsidR="006F4780" w:rsidRDefault="006F4780" w:rsidP="00055878">
      <w:pPr>
        <w:spacing w:before="0" w:line="276" w:lineRule="auto"/>
        <w:ind w:firstLine="709"/>
      </w:pPr>
      <w:r>
        <w:t>- подготовка презентаций по отдельным вопросам тем;</w:t>
      </w:r>
    </w:p>
    <w:p w:rsidR="006F4780" w:rsidRDefault="006F4780" w:rsidP="00055878">
      <w:pPr>
        <w:spacing w:before="0" w:line="276" w:lineRule="auto"/>
        <w:ind w:firstLine="709"/>
      </w:pPr>
      <w:r>
        <w:t>- выполнение домашних контрольных заданий;</w:t>
      </w:r>
    </w:p>
    <w:p w:rsidR="006F4780" w:rsidRDefault="006F4780" w:rsidP="00055878">
      <w:pPr>
        <w:spacing w:before="0" w:line="276" w:lineRule="auto"/>
        <w:ind w:firstLine="709"/>
      </w:pPr>
      <w:r>
        <w:t>- подготовка к</w:t>
      </w:r>
      <w:r w:rsidRPr="001F4F8A">
        <w:t xml:space="preserve"> </w:t>
      </w:r>
      <w:r>
        <w:t>занятиям лекционного и семинарского типа;</w:t>
      </w:r>
    </w:p>
    <w:p w:rsidR="006F4780" w:rsidRPr="00854F53" w:rsidRDefault="006F4780" w:rsidP="00055878">
      <w:pPr>
        <w:spacing w:before="0" w:line="276" w:lineRule="auto"/>
        <w:ind w:firstLine="709"/>
      </w:pPr>
      <w:r w:rsidRPr="00854F53">
        <w:t>- подготовка к текущим контрольным мероприятиям;</w:t>
      </w:r>
    </w:p>
    <w:p w:rsidR="006F4780" w:rsidRDefault="006F4780" w:rsidP="00055878">
      <w:pPr>
        <w:spacing w:before="0" w:line="276" w:lineRule="auto"/>
        <w:ind w:firstLine="709"/>
      </w:pPr>
      <w:r w:rsidRPr="00854F53">
        <w:t>- другие виды самостоятельной работы студентов.</w:t>
      </w:r>
    </w:p>
    <w:p w:rsidR="006F4780" w:rsidRPr="003E387D" w:rsidRDefault="006F4780" w:rsidP="00055878">
      <w:pPr>
        <w:spacing w:before="0" w:line="276" w:lineRule="auto"/>
        <w:ind w:firstLine="539"/>
        <w:rPr>
          <w:b/>
          <w:bCs/>
        </w:rPr>
      </w:pPr>
    </w:p>
    <w:p w:rsidR="00C45BF4" w:rsidRDefault="00C45BF4" w:rsidP="00055878">
      <w:pPr>
        <w:pStyle w:val="30"/>
        <w:spacing w:before="0" w:after="0" w:line="276" w:lineRule="auto"/>
        <w:ind w:firstLine="180"/>
        <w:rPr>
          <w:b w:val="0"/>
          <w:bCs w:val="0"/>
        </w:rPr>
      </w:pPr>
      <w:r w:rsidRPr="003E387D">
        <w:rPr>
          <w:b w:val="0"/>
          <w:bCs w:val="0"/>
        </w:rPr>
        <w:lastRenderedPageBreak/>
        <w:t xml:space="preserve">Таблица </w:t>
      </w:r>
      <w:r w:rsidR="006F4780">
        <w:rPr>
          <w:b w:val="0"/>
          <w:bCs w:val="0"/>
        </w:rPr>
        <w:t>4</w:t>
      </w:r>
      <w:r w:rsidRPr="003E387D">
        <w:rPr>
          <w:b w:val="0"/>
          <w:bCs w:val="0"/>
        </w:rPr>
        <w:t>. Содержание самостоятельной работы обучающихся</w:t>
      </w:r>
    </w:p>
    <w:tbl>
      <w:tblPr>
        <w:tblW w:w="89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5"/>
        <w:gridCol w:w="3168"/>
        <w:gridCol w:w="3402"/>
        <w:gridCol w:w="1715"/>
      </w:tblGrid>
      <w:tr w:rsidR="006F4780" w:rsidRPr="00B67068" w:rsidTr="008E314A">
        <w:trPr>
          <w:jc w:val="center"/>
        </w:trPr>
        <w:tc>
          <w:tcPr>
            <w:tcW w:w="655" w:type="dxa"/>
          </w:tcPr>
          <w:p w:rsidR="006F4780" w:rsidRDefault="006F4780" w:rsidP="00055878">
            <w:pPr>
              <w:spacing w:before="0" w:line="276" w:lineRule="auto"/>
              <w:jc w:val="center"/>
            </w:pPr>
            <w:r w:rsidRPr="00473504">
              <w:t>№</w:t>
            </w:r>
            <w:r>
              <w:t>,</w:t>
            </w:r>
          </w:p>
          <w:p w:rsidR="006F4780" w:rsidRPr="00473504" w:rsidRDefault="006F4780" w:rsidP="00055878">
            <w:pPr>
              <w:spacing w:before="0" w:line="276" w:lineRule="auto"/>
              <w:jc w:val="center"/>
            </w:pPr>
            <w:r w:rsidRPr="00473504">
              <w:t>п/п</w:t>
            </w:r>
          </w:p>
          <w:p w:rsidR="006F4780" w:rsidRPr="00473504" w:rsidRDefault="006F4780" w:rsidP="00055878">
            <w:pPr>
              <w:spacing w:before="0" w:line="276" w:lineRule="auto"/>
              <w:jc w:val="center"/>
            </w:pPr>
          </w:p>
        </w:tc>
        <w:tc>
          <w:tcPr>
            <w:tcW w:w="3168" w:type="dxa"/>
          </w:tcPr>
          <w:p w:rsidR="006F4780" w:rsidRPr="00473504" w:rsidRDefault="006F4780" w:rsidP="00055878">
            <w:pPr>
              <w:spacing w:before="0" w:line="276" w:lineRule="auto"/>
              <w:jc w:val="center"/>
            </w:pPr>
            <w:r w:rsidRPr="00473504">
              <w:t>Вид</w:t>
            </w:r>
          </w:p>
          <w:p w:rsidR="006F4780" w:rsidRPr="00473504" w:rsidRDefault="006F4780" w:rsidP="00055878">
            <w:pPr>
              <w:spacing w:before="0" w:line="276" w:lineRule="auto"/>
              <w:jc w:val="center"/>
            </w:pPr>
            <w:r w:rsidRPr="00473504">
              <w:t>самостоятельной</w:t>
            </w:r>
          </w:p>
          <w:p w:rsidR="006F4780" w:rsidRPr="00473504" w:rsidRDefault="006F4780" w:rsidP="00055878">
            <w:pPr>
              <w:spacing w:before="0" w:line="276" w:lineRule="auto"/>
              <w:jc w:val="center"/>
            </w:pPr>
            <w:r w:rsidRPr="00473504">
              <w:t>работы</w:t>
            </w:r>
          </w:p>
        </w:tc>
        <w:tc>
          <w:tcPr>
            <w:tcW w:w="3402" w:type="dxa"/>
          </w:tcPr>
          <w:p w:rsidR="006F4780" w:rsidRPr="00473504" w:rsidRDefault="006F4780" w:rsidP="00055878">
            <w:pPr>
              <w:spacing w:before="0" w:line="276" w:lineRule="auto"/>
              <w:jc w:val="center"/>
            </w:pPr>
            <w:r w:rsidRPr="00473504">
              <w:t>Разделы рабочей программы</w:t>
            </w:r>
          </w:p>
        </w:tc>
        <w:tc>
          <w:tcPr>
            <w:tcW w:w="1715" w:type="dxa"/>
          </w:tcPr>
          <w:p w:rsidR="006F4780" w:rsidRPr="00473504" w:rsidRDefault="006F4780" w:rsidP="00055878">
            <w:pPr>
              <w:spacing w:before="0" w:line="276" w:lineRule="auto"/>
              <w:jc w:val="center"/>
            </w:pPr>
            <w:r w:rsidRPr="00473504">
              <w:t>Форма отчетности</w:t>
            </w:r>
          </w:p>
        </w:tc>
      </w:tr>
      <w:tr w:rsidR="006F4780" w:rsidRPr="00153DFC" w:rsidTr="008E314A">
        <w:trPr>
          <w:jc w:val="center"/>
        </w:trPr>
        <w:tc>
          <w:tcPr>
            <w:tcW w:w="655" w:type="dxa"/>
          </w:tcPr>
          <w:p w:rsidR="006F4780" w:rsidRPr="00473504" w:rsidRDefault="006F4780" w:rsidP="00055878">
            <w:pPr>
              <w:pStyle w:val="aa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  <w:r w:rsidRPr="00473504">
              <w:rPr>
                <w:rFonts w:ascii="Times New Roman" w:hAnsi="Times New Roman" w:cs="Times New Roman"/>
              </w:rPr>
              <w:t>1</w:t>
            </w:r>
          </w:p>
          <w:p w:rsidR="006F4780" w:rsidRPr="00473504" w:rsidRDefault="006F4780" w:rsidP="00055878">
            <w:pPr>
              <w:pStyle w:val="aa"/>
              <w:spacing w:before="0" w:after="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8" w:type="dxa"/>
          </w:tcPr>
          <w:p w:rsidR="006F4780" w:rsidRPr="00473504" w:rsidRDefault="006F4780" w:rsidP="00055878">
            <w:pPr>
              <w:spacing w:before="0" w:line="276" w:lineRule="auto"/>
              <w:jc w:val="both"/>
              <w:rPr>
                <w:u w:val="single"/>
              </w:rPr>
            </w:pPr>
            <w:r w:rsidRPr="00473504">
              <w:rPr>
                <w:u w:val="single"/>
              </w:rPr>
              <w:t>Внеаудиторная:</w:t>
            </w:r>
          </w:p>
          <w:p w:rsidR="006F4780" w:rsidRPr="007B716B" w:rsidRDefault="006F4780" w:rsidP="00055878">
            <w:pPr>
              <w:spacing w:before="0" w:line="276" w:lineRule="auto"/>
              <w:ind w:left="163" w:hanging="220"/>
              <w:jc w:val="both"/>
            </w:pPr>
            <w:r w:rsidRPr="00473504">
              <w:noBreakHyphen/>
              <w:t> </w:t>
            </w:r>
            <w:r w:rsidRPr="007B716B">
              <w:t>изучение теоретического материала по конспектам лекций; конспектирование вопросов, оговоренных на лекции, по учебной литературе;</w:t>
            </w:r>
          </w:p>
          <w:p w:rsidR="006F4780" w:rsidRPr="00473504" w:rsidRDefault="006F4780" w:rsidP="00055878">
            <w:pPr>
              <w:spacing w:before="0" w:line="276" w:lineRule="auto"/>
              <w:ind w:left="163" w:hanging="220"/>
              <w:jc w:val="both"/>
            </w:pPr>
            <w:r w:rsidRPr="007B716B">
              <w:noBreakHyphen/>
              <w:t xml:space="preserve"> выполнение домашних заданий и подготовка к </w:t>
            </w:r>
            <w:r w:rsidR="006C5BD4">
              <w:t>семинарским</w:t>
            </w:r>
            <w:r w:rsidRPr="007B716B">
              <w:t xml:space="preserve"> занятиям;</w:t>
            </w:r>
          </w:p>
          <w:p w:rsidR="006F4780" w:rsidRPr="00473504" w:rsidRDefault="006F4780" w:rsidP="00055878">
            <w:pPr>
              <w:spacing w:before="0" w:line="276" w:lineRule="auto"/>
              <w:ind w:left="163" w:hanging="220"/>
              <w:jc w:val="both"/>
            </w:pPr>
            <w:r w:rsidRPr="00473504">
              <w:noBreakHyphen/>
              <w:t xml:space="preserve"> подготовка сообщений, выступлений, конспектов </w:t>
            </w:r>
            <w:r>
              <w:t>и др.</w:t>
            </w:r>
          </w:p>
        </w:tc>
        <w:tc>
          <w:tcPr>
            <w:tcW w:w="3402" w:type="dxa"/>
          </w:tcPr>
          <w:p w:rsidR="008E314A" w:rsidRDefault="008E314A" w:rsidP="00055878">
            <w:pPr>
              <w:spacing w:before="0" w:line="276" w:lineRule="auto"/>
              <w:jc w:val="center"/>
            </w:pPr>
            <w:r>
              <w:t>1.1. Философия, ее специфика и роль в жизни человека и общества.</w:t>
            </w:r>
          </w:p>
          <w:p w:rsidR="008E314A" w:rsidRDefault="008E314A" w:rsidP="00055878">
            <w:pPr>
              <w:spacing w:before="0" w:line="276" w:lineRule="auto"/>
              <w:jc w:val="center"/>
            </w:pPr>
            <w:r>
              <w:t>1.2. Философская онтология.</w:t>
            </w:r>
          </w:p>
          <w:p w:rsidR="008E314A" w:rsidRDefault="008E314A" w:rsidP="00055878">
            <w:pPr>
              <w:spacing w:before="0" w:line="276" w:lineRule="auto"/>
              <w:jc w:val="center"/>
            </w:pPr>
            <w:r>
              <w:t>1.3. Философская теория развития.</w:t>
            </w:r>
          </w:p>
          <w:p w:rsidR="008E314A" w:rsidRDefault="008E314A" w:rsidP="00055878">
            <w:pPr>
              <w:spacing w:before="0" w:line="276" w:lineRule="auto"/>
              <w:jc w:val="center"/>
            </w:pPr>
            <w:r>
              <w:t>1.4. Теория познания.</w:t>
            </w:r>
          </w:p>
          <w:p w:rsidR="008E314A" w:rsidRDefault="008E314A" w:rsidP="00055878">
            <w:pPr>
              <w:spacing w:before="0" w:line="276" w:lineRule="auto"/>
              <w:jc w:val="center"/>
            </w:pPr>
            <w:r>
              <w:t>1.5. Социальная философия и философия истории.</w:t>
            </w:r>
          </w:p>
          <w:p w:rsidR="008E314A" w:rsidRDefault="008E314A" w:rsidP="00055878">
            <w:pPr>
              <w:spacing w:before="0" w:line="276" w:lineRule="auto"/>
              <w:jc w:val="center"/>
            </w:pPr>
            <w:r>
              <w:t>1.6. Философская антропология.</w:t>
            </w:r>
          </w:p>
          <w:p w:rsidR="008E314A" w:rsidRDefault="006F4780" w:rsidP="00055878">
            <w:pPr>
              <w:spacing w:before="0" w:line="276" w:lineRule="auto"/>
              <w:jc w:val="center"/>
            </w:pPr>
            <w:r>
              <w:t>2</w:t>
            </w:r>
            <w:r w:rsidR="008E314A">
              <w:t>.1. Философия древнего мира.</w:t>
            </w:r>
          </w:p>
          <w:p w:rsidR="008E314A" w:rsidRDefault="008E314A" w:rsidP="00055878">
            <w:pPr>
              <w:spacing w:before="0" w:line="276" w:lineRule="auto"/>
              <w:jc w:val="center"/>
            </w:pPr>
            <w:r>
              <w:t>2.2. Античная философия.</w:t>
            </w:r>
          </w:p>
          <w:p w:rsidR="008E314A" w:rsidRDefault="008E314A" w:rsidP="00055878">
            <w:pPr>
              <w:spacing w:before="0" w:line="276" w:lineRule="auto"/>
              <w:jc w:val="center"/>
            </w:pPr>
            <w:r>
              <w:t>2.3. Философия Средневековья и Возрождения.</w:t>
            </w:r>
          </w:p>
          <w:p w:rsidR="008E314A" w:rsidRDefault="008E314A" w:rsidP="00055878">
            <w:pPr>
              <w:spacing w:before="0" w:line="276" w:lineRule="auto"/>
              <w:jc w:val="center"/>
            </w:pPr>
            <w:r>
              <w:t>2.4. Западноевропейская философия XVII-XVIII вв.</w:t>
            </w:r>
          </w:p>
          <w:p w:rsidR="008E314A" w:rsidRDefault="008E314A" w:rsidP="00055878">
            <w:pPr>
              <w:spacing w:before="0" w:line="276" w:lineRule="auto"/>
              <w:jc w:val="center"/>
            </w:pPr>
            <w:r>
              <w:t>2.5. Западноевропейская философия XIX вв.</w:t>
            </w:r>
          </w:p>
          <w:p w:rsidR="006F4780" w:rsidRPr="00473504" w:rsidRDefault="008E314A" w:rsidP="00055878">
            <w:pPr>
              <w:spacing w:before="0" w:line="276" w:lineRule="auto"/>
              <w:jc w:val="center"/>
            </w:pPr>
            <w:r>
              <w:t>2.6. Основные философские направления XX-XXI вв.</w:t>
            </w:r>
          </w:p>
        </w:tc>
        <w:tc>
          <w:tcPr>
            <w:tcW w:w="1715" w:type="dxa"/>
          </w:tcPr>
          <w:p w:rsidR="006F4780" w:rsidRPr="008E314A" w:rsidRDefault="006F4780" w:rsidP="00055878">
            <w:pPr>
              <w:spacing w:before="0" w:line="276" w:lineRule="auto"/>
              <w:jc w:val="both"/>
              <w:rPr>
                <w:b/>
              </w:rPr>
            </w:pPr>
            <w:r w:rsidRPr="008E314A">
              <w:rPr>
                <w:b/>
              </w:rPr>
              <w:t>Модуль 1</w:t>
            </w:r>
          </w:p>
          <w:p w:rsidR="006C5BD4" w:rsidRDefault="006C5BD4" w:rsidP="00055878">
            <w:pPr>
              <w:spacing w:before="0" w:line="276" w:lineRule="auto"/>
              <w:jc w:val="both"/>
            </w:pPr>
            <w:r w:rsidRPr="00767948">
              <w:rPr>
                <w:lang w:eastAsia="ar-SA"/>
              </w:rPr>
              <w:t>Опорный конспект</w:t>
            </w:r>
          </w:p>
          <w:p w:rsidR="008E314A" w:rsidRDefault="008E314A" w:rsidP="00055878">
            <w:pPr>
              <w:spacing w:before="0" w:line="276" w:lineRule="auto"/>
              <w:jc w:val="both"/>
              <w:rPr>
                <w:b/>
              </w:rPr>
            </w:pPr>
          </w:p>
          <w:p w:rsidR="008E314A" w:rsidRDefault="008E314A" w:rsidP="00055878">
            <w:pPr>
              <w:spacing w:before="0" w:line="276" w:lineRule="auto"/>
              <w:jc w:val="both"/>
              <w:rPr>
                <w:b/>
              </w:rPr>
            </w:pPr>
          </w:p>
          <w:p w:rsidR="008E314A" w:rsidRDefault="008E314A" w:rsidP="00055878">
            <w:pPr>
              <w:spacing w:before="0" w:line="276" w:lineRule="auto"/>
              <w:jc w:val="both"/>
              <w:rPr>
                <w:b/>
              </w:rPr>
            </w:pPr>
          </w:p>
          <w:p w:rsidR="008E314A" w:rsidRDefault="008E314A" w:rsidP="00055878">
            <w:pPr>
              <w:spacing w:before="0" w:line="276" w:lineRule="auto"/>
              <w:jc w:val="both"/>
              <w:rPr>
                <w:b/>
              </w:rPr>
            </w:pPr>
          </w:p>
          <w:p w:rsidR="008E314A" w:rsidRDefault="008E314A" w:rsidP="00055878">
            <w:pPr>
              <w:spacing w:before="0" w:line="276" w:lineRule="auto"/>
              <w:jc w:val="both"/>
              <w:rPr>
                <w:b/>
              </w:rPr>
            </w:pPr>
          </w:p>
          <w:p w:rsidR="008E314A" w:rsidRDefault="008E314A" w:rsidP="00055878">
            <w:pPr>
              <w:spacing w:before="0" w:line="276" w:lineRule="auto"/>
              <w:jc w:val="both"/>
              <w:rPr>
                <w:b/>
              </w:rPr>
            </w:pPr>
          </w:p>
          <w:p w:rsidR="008E314A" w:rsidRDefault="008E314A" w:rsidP="00055878">
            <w:pPr>
              <w:spacing w:before="0" w:line="276" w:lineRule="auto"/>
              <w:jc w:val="both"/>
              <w:rPr>
                <w:b/>
              </w:rPr>
            </w:pPr>
          </w:p>
          <w:p w:rsidR="008E314A" w:rsidRDefault="008E314A" w:rsidP="00055878">
            <w:pPr>
              <w:spacing w:before="0" w:line="276" w:lineRule="auto"/>
              <w:jc w:val="both"/>
              <w:rPr>
                <w:b/>
              </w:rPr>
            </w:pPr>
          </w:p>
          <w:p w:rsidR="006F4780" w:rsidRPr="008E314A" w:rsidRDefault="006F4780" w:rsidP="00055878">
            <w:pPr>
              <w:spacing w:before="0" w:line="276" w:lineRule="auto"/>
              <w:jc w:val="both"/>
              <w:rPr>
                <w:b/>
              </w:rPr>
            </w:pPr>
            <w:r w:rsidRPr="008E314A">
              <w:rPr>
                <w:b/>
              </w:rPr>
              <w:t>Модуль 2</w:t>
            </w:r>
          </w:p>
          <w:p w:rsidR="008E314A" w:rsidRDefault="00E95814" w:rsidP="00055878">
            <w:pPr>
              <w:snapToGrid w:val="0"/>
              <w:spacing w:before="0" w:line="276" w:lineRule="auto"/>
              <w:rPr>
                <w:lang w:eastAsia="ar-SA"/>
              </w:rPr>
            </w:pPr>
            <w:r>
              <w:rPr>
                <w:lang w:eastAsia="ar-SA"/>
              </w:rPr>
              <w:t>доклад в форме реферата</w:t>
            </w:r>
            <w:r w:rsidR="008E314A">
              <w:rPr>
                <w:lang w:eastAsia="ar-SA"/>
              </w:rPr>
              <w:t xml:space="preserve">, тест, </w:t>
            </w:r>
            <w:r>
              <w:rPr>
                <w:lang w:eastAsia="ar-SA"/>
              </w:rPr>
              <w:t>презентация</w:t>
            </w:r>
          </w:p>
          <w:p w:rsidR="006F4780" w:rsidRDefault="006F4780" w:rsidP="00055878">
            <w:pPr>
              <w:spacing w:before="0" w:line="276" w:lineRule="auto"/>
              <w:jc w:val="both"/>
              <w:rPr>
                <w:sz w:val="10"/>
                <w:szCs w:val="10"/>
              </w:rPr>
            </w:pPr>
          </w:p>
          <w:p w:rsidR="006F4780" w:rsidRPr="00473504" w:rsidRDefault="006F4780" w:rsidP="00055878">
            <w:pPr>
              <w:spacing w:before="0" w:line="276" w:lineRule="auto"/>
              <w:jc w:val="both"/>
            </w:pPr>
          </w:p>
        </w:tc>
      </w:tr>
    </w:tbl>
    <w:p w:rsidR="006F4780" w:rsidRDefault="006F4780" w:rsidP="00055878">
      <w:pPr>
        <w:spacing w:before="0" w:line="276" w:lineRule="auto"/>
      </w:pPr>
    </w:p>
    <w:p w:rsidR="00E95814" w:rsidRPr="00114786" w:rsidRDefault="00E95814" w:rsidP="00055878">
      <w:pPr>
        <w:autoSpaceDE w:val="0"/>
        <w:autoSpaceDN w:val="0"/>
        <w:adjustRightInd w:val="0"/>
        <w:spacing w:before="0" w:line="276" w:lineRule="auto"/>
        <w:ind w:firstLine="540"/>
        <w:jc w:val="both"/>
        <w:rPr>
          <w:bCs/>
        </w:rPr>
      </w:pPr>
      <w:r w:rsidRPr="00114786">
        <w:rPr>
          <w:bCs/>
        </w:rPr>
        <w:t>4.1. Типы семестровых заданий:</w:t>
      </w:r>
    </w:p>
    <w:p w:rsidR="008E314A" w:rsidRDefault="00E95814" w:rsidP="00055878">
      <w:pPr>
        <w:pStyle w:val="af6"/>
        <w:numPr>
          <w:ilvl w:val="0"/>
          <w:numId w:val="16"/>
        </w:numPr>
        <w:spacing w:before="0" w:line="276" w:lineRule="auto"/>
      </w:pPr>
      <w:r>
        <w:t>Подготовка опорного конспекта по теме лекции.</w:t>
      </w:r>
    </w:p>
    <w:p w:rsidR="00E95814" w:rsidRDefault="00E95814" w:rsidP="00055878">
      <w:pPr>
        <w:pStyle w:val="af6"/>
        <w:numPr>
          <w:ilvl w:val="0"/>
          <w:numId w:val="16"/>
        </w:numPr>
        <w:spacing w:before="0" w:line="276" w:lineRule="auto"/>
      </w:pPr>
      <w:r w:rsidRPr="00E95814">
        <w:t>Подготовка отдельных докладов по темам занятий.</w:t>
      </w:r>
    </w:p>
    <w:p w:rsidR="00E95814" w:rsidRDefault="00E95814" w:rsidP="00055878">
      <w:pPr>
        <w:pStyle w:val="af6"/>
        <w:numPr>
          <w:ilvl w:val="0"/>
          <w:numId w:val="16"/>
        </w:numPr>
        <w:spacing w:before="0" w:line="276" w:lineRule="auto"/>
      </w:pPr>
      <w:r w:rsidRPr="00E95814">
        <w:t>Подготовка мультимедийной презентации.</w:t>
      </w:r>
    </w:p>
    <w:p w:rsidR="00E95814" w:rsidRDefault="00E95814" w:rsidP="00055878">
      <w:pPr>
        <w:pStyle w:val="af6"/>
        <w:numPr>
          <w:ilvl w:val="0"/>
          <w:numId w:val="16"/>
        </w:numPr>
        <w:spacing w:before="0" w:line="276" w:lineRule="auto"/>
      </w:pPr>
      <w:r>
        <w:t>Выполнение тестовых заданий.</w:t>
      </w:r>
    </w:p>
    <w:p w:rsidR="008E314A" w:rsidRDefault="008E314A" w:rsidP="00055878">
      <w:pPr>
        <w:spacing w:before="0" w:line="276" w:lineRule="auto"/>
      </w:pPr>
    </w:p>
    <w:p w:rsidR="00C45BF4" w:rsidRPr="003E387D" w:rsidRDefault="00C45BF4" w:rsidP="00055878">
      <w:pPr>
        <w:spacing w:before="0" w:line="276" w:lineRule="auto"/>
        <w:ind w:firstLine="539"/>
        <w:jc w:val="both"/>
      </w:pPr>
    </w:p>
    <w:p w:rsidR="00C45BF4" w:rsidRPr="003E387D" w:rsidRDefault="00C45BF4" w:rsidP="00055878">
      <w:pPr>
        <w:spacing w:before="0" w:line="276" w:lineRule="auto"/>
        <w:ind w:firstLine="540"/>
        <w:jc w:val="both"/>
        <w:rPr>
          <w:b/>
          <w:bCs/>
        </w:rPr>
      </w:pPr>
      <w:r w:rsidRPr="003E387D">
        <w:rPr>
          <w:b/>
          <w:bCs/>
        </w:rPr>
        <w:t>5. Учебно-методическое обеспечение дисциплины (модуля).</w:t>
      </w:r>
    </w:p>
    <w:p w:rsidR="009A2D0D" w:rsidRDefault="009A2D0D" w:rsidP="00055878">
      <w:pPr>
        <w:pStyle w:val="30"/>
        <w:spacing w:before="0" w:after="0" w:line="276" w:lineRule="auto"/>
        <w:ind w:firstLine="180"/>
        <w:jc w:val="left"/>
        <w:rPr>
          <w:b w:val="0"/>
          <w:bCs w:val="0"/>
        </w:rPr>
      </w:pPr>
    </w:p>
    <w:p w:rsidR="00C45BF4" w:rsidRPr="003E387D" w:rsidRDefault="00C45BF4" w:rsidP="00055878">
      <w:pPr>
        <w:pStyle w:val="30"/>
        <w:spacing w:before="0" w:after="0" w:line="276" w:lineRule="auto"/>
        <w:ind w:firstLine="180"/>
        <w:jc w:val="left"/>
        <w:rPr>
          <w:b w:val="0"/>
          <w:bCs w:val="0"/>
        </w:rPr>
      </w:pPr>
      <w:r w:rsidRPr="003E387D">
        <w:rPr>
          <w:b w:val="0"/>
          <w:bCs w:val="0"/>
        </w:rPr>
        <w:t xml:space="preserve">Таблица </w:t>
      </w:r>
      <w:r w:rsidR="00E95814">
        <w:rPr>
          <w:b w:val="0"/>
          <w:bCs w:val="0"/>
        </w:rPr>
        <w:t>5.1</w:t>
      </w:r>
      <w:r w:rsidRPr="003E387D">
        <w:rPr>
          <w:b w:val="0"/>
          <w:bCs w:val="0"/>
        </w:rPr>
        <w:t>. Основная литература</w:t>
      </w:r>
    </w:p>
    <w:tbl>
      <w:tblPr>
        <w:tblW w:w="951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768"/>
      </w:tblGrid>
      <w:tr w:rsidR="00C45BF4" w:rsidRPr="003E387D" w:rsidTr="00802516">
        <w:trPr>
          <w:trHeight w:val="775"/>
        </w:trPr>
        <w:tc>
          <w:tcPr>
            <w:tcW w:w="748" w:type="dxa"/>
          </w:tcPr>
          <w:p w:rsidR="00C45BF4" w:rsidRPr="003E387D" w:rsidRDefault="00C45BF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№</w:t>
            </w:r>
          </w:p>
          <w:p w:rsidR="00C45BF4" w:rsidRPr="003E387D" w:rsidRDefault="00C45BF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п/п</w:t>
            </w:r>
          </w:p>
        </w:tc>
        <w:tc>
          <w:tcPr>
            <w:tcW w:w="8768" w:type="dxa"/>
          </w:tcPr>
          <w:p w:rsidR="00C45BF4" w:rsidRPr="003E387D" w:rsidRDefault="00C45BF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Наименование, библиографическое описание</w:t>
            </w:r>
          </w:p>
        </w:tc>
      </w:tr>
      <w:tr w:rsidR="000459DE" w:rsidRPr="00377B0C" w:rsidTr="00802516">
        <w:trPr>
          <w:trHeight w:val="775"/>
        </w:trPr>
        <w:tc>
          <w:tcPr>
            <w:tcW w:w="748" w:type="dxa"/>
          </w:tcPr>
          <w:p w:rsidR="000459DE" w:rsidRPr="003E387D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1</w:t>
            </w:r>
          </w:p>
        </w:tc>
        <w:tc>
          <w:tcPr>
            <w:tcW w:w="8768" w:type="dxa"/>
          </w:tcPr>
          <w:p w:rsidR="000459DE" w:rsidRPr="00377B0C" w:rsidRDefault="00DB5E9B" w:rsidP="00DB5E9B">
            <w:pPr>
              <w:spacing w:before="0"/>
              <w:jc w:val="both"/>
            </w:pPr>
            <w:r w:rsidRPr="00377B0C">
              <w:rPr>
                <w:color w:val="000000"/>
              </w:rPr>
              <w:t>Балашов, Л.Е. Философия: учебник / Л.Е. Балашов. – 4-е изд., испр. и доп. – Москва: Дашков и К°, 2018. – 612 с.: ил. – Режим доступа: по подписке. – URL: http: //biblioclub.ru/index.php?page=book&amp;id=573117 (дата обращения: 03.05.2020).</w:t>
            </w:r>
          </w:p>
          <w:p w:rsidR="00DB5E9B" w:rsidRPr="00377B0C" w:rsidRDefault="00DB5E9B" w:rsidP="00DB5E9B">
            <w:pPr>
              <w:spacing w:before="0"/>
              <w:jc w:val="both"/>
            </w:pPr>
          </w:p>
        </w:tc>
      </w:tr>
      <w:tr w:rsidR="000459DE" w:rsidRPr="00377B0C" w:rsidTr="00802516">
        <w:trPr>
          <w:trHeight w:val="775"/>
        </w:trPr>
        <w:tc>
          <w:tcPr>
            <w:tcW w:w="748" w:type="dxa"/>
          </w:tcPr>
          <w:p w:rsidR="000459DE" w:rsidRPr="003E387D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2</w:t>
            </w:r>
          </w:p>
        </w:tc>
        <w:tc>
          <w:tcPr>
            <w:tcW w:w="8768" w:type="dxa"/>
          </w:tcPr>
          <w:p w:rsidR="00DB5E9B" w:rsidRPr="00377B0C" w:rsidRDefault="00DB5E9B" w:rsidP="00377B0C">
            <w:pPr>
              <w:spacing w:before="0"/>
              <w:jc w:val="both"/>
            </w:pPr>
            <w:r w:rsidRPr="00377B0C">
              <w:rPr>
                <w:color w:val="000000"/>
              </w:rPr>
              <w:t>Батурин, В.К. Философия: учебник для бакалавров / В.К. Батурин. – Москва: Юнити, 2016. – 343 с. – Режим доступа: по подписке. – URL: http: //biblioclub.ru/index.php?page=book&amp;id=426490 (дата обращения: 03.05.2020).</w:t>
            </w:r>
          </w:p>
          <w:p w:rsidR="000459DE" w:rsidRPr="00377B0C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both"/>
            </w:pPr>
          </w:p>
        </w:tc>
      </w:tr>
      <w:tr w:rsidR="000459DE" w:rsidRPr="00377B0C" w:rsidTr="00802516">
        <w:trPr>
          <w:trHeight w:val="775"/>
        </w:trPr>
        <w:tc>
          <w:tcPr>
            <w:tcW w:w="748" w:type="dxa"/>
          </w:tcPr>
          <w:p w:rsidR="000459DE" w:rsidRPr="003E387D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lastRenderedPageBreak/>
              <w:t>3</w:t>
            </w:r>
          </w:p>
        </w:tc>
        <w:tc>
          <w:tcPr>
            <w:tcW w:w="8768" w:type="dxa"/>
          </w:tcPr>
          <w:p w:rsidR="00DB5E9B" w:rsidRPr="00377B0C" w:rsidRDefault="00DB5E9B" w:rsidP="00DB5E9B">
            <w:pPr>
              <w:spacing w:before="0"/>
            </w:pPr>
            <w:r w:rsidRPr="00377B0C">
              <w:t>Понуждаев, Э.А. Философия: учебное пособие (курс лекций, практикум, консультационный курс, тесты) / Э.А. Понуждаев, В.Н. Иванов, Л.Н. Мирошниченко. – Москва; Берлин: Директ-Медиа, 2019. – 429 с.: табл., ил. – Режим доступа: по подписке. – URL: http:</w:t>
            </w:r>
          </w:p>
          <w:p w:rsidR="000459DE" w:rsidRPr="00377B0C" w:rsidRDefault="00DB5E9B" w:rsidP="00DB5E9B">
            <w:pPr>
              <w:spacing w:before="0"/>
            </w:pPr>
            <w:r w:rsidRPr="00377B0C">
              <w:t>//</w:t>
            </w:r>
            <w:r w:rsidRPr="00377B0C">
              <w:rPr>
                <w:lang w:val="en-US"/>
              </w:rPr>
              <w:t>biblioclub</w:t>
            </w:r>
            <w:r w:rsidRPr="00377B0C">
              <w:t>.</w:t>
            </w:r>
            <w:r w:rsidRPr="00377B0C">
              <w:rPr>
                <w:lang w:val="en-US"/>
              </w:rPr>
              <w:t>ru</w:t>
            </w:r>
            <w:r w:rsidRPr="00377B0C">
              <w:t>/</w:t>
            </w:r>
            <w:r w:rsidRPr="00377B0C">
              <w:rPr>
                <w:lang w:val="en-US"/>
              </w:rPr>
              <w:t>index</w:t>
            </w:r>
            <w:r w:rsidRPr="00377B0C">
              <w:t>.</w:t>
            </w:r>
            <w:r w:rsidRPr="00377B0C">
              <w:rPr>
                <w:lang w:val="en-US"/>
              </w:rPr>
              <w:t>php</w:t>
            </w:r>
            <w:r w:rsidRPr="00377B0C">
              <w:t>?</w:t>
            </w:r>
            <w:r w:rsidRPr="00377B0C">
              <w:rPr>
                <w:lang w:val="en-US"/>
              </w:rPr>
              <w:t>page</w:t>
            </w:r>
            <w:r w:rsidRPr="00377B0C">
              <w:t>=</w:t>
            </w:r>
            <w:r w:rsidRPr="00377B0C">
              <w:rPr>
                <w:lang w:val="en-US"/>
              </w:rPr>
              <w:t>book</w:t>
            </w:r>
            <w:r w:rsidRPr="00377B0C">
              <w:t>&amp;</w:t>
            </w:r>
            <w:r w:rsidRPr="00377B0C">
              <w:rPr>
                <w:lang w:val="en-US"/>
              </w:rPr>
              <w:t>amp</w:t>
            </w:r>
            <w:r w:rsidRPr="00377B0C">
              <w:t>;</w:t>
            </w:r>
            <w:r w:rsidRPr="00377B0C">
              <w:rPr>
                <w:lang w:val="en-US"/>
              </w:rPr>
              <w:t>id</w:t>
            </w:r>
            <w:r w:rsidRPr="00377B0C">
              <w:t>=560699 (дата обращения: 03.05.2020).</w:t>
            </w:r>
          </w:p>
        </w:tc>
      </w:tr>
      <w:tr w:rsidR="000459DE" w:rsidRPr="003E387D" w:rsidTr="00802516">
        <w:tc>
          <w:tcPr>
            <w:tcW w:w="748" w:type="dxa"/>
          </w:tcPr>
          <w:p w:rsidR="000459DE" w:rsidRPr="003E387D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4</w:t>
            </w:r>
          </w:p>
        </w:tc>
        <w:tc>
          <w:tcPr>
            <w:tcW w:w="8768" w:type="dxa"/>
          </w:tcPr>
          <w:p w:rsidR="000459DE" w:rsidRPr="00F93F15" w:rsidRDefault="000459DE" w:rsidP="00055878">
            <w:pPr>
              <w:spacing w:before="0" w:line="276" w:lineRule="auto"/>
              <w:jc w:val="both"/>
            </w:pPr>
            <w:r w:rsidRPr="00F33160">
              <w:t>1. Философия: учебник для бакалавров / Н.Ф. Бучило, Л.А. Демина, О.В. Малюкова, Н.И. Фокина; Министерство образования и науки Российской Федерации, Московский государственный юридический университет имени</w:t>
            </w:r>
            <w:bookmarkStart w:id="0" w:name="_GoBack"/>
            <w:bookmarkEnd w:id="0"/>
            <w:r w:rsidRPr="00F33160">
              <w:t xml:space="preserve"> О. Е. Кутафина (МГЮА); отв. ред. Л.А. Демина. - М.: Проспект, 2014. - 358 с. - Библиогр. в кн. - ISBN 978-5-392-16775-3; То же [Электронный ресурс]. - URL: </w:t>
            </w:r>
            <w:hyperlink r:id="rId8" w:history="1">
              <w:r w:rsidRPr="00F33160">
                <w:rPr>
                  <w:rStyle w:val="af5"/>
                </w:rPr>
                <w:t>http://biblioclub.ru/index.php?page=book&amp;id=251997</w:t>
              </w:r>
            </w:hyperlink>
            <w:r w:rsidRPr="00F33160">
              <w:t xml:space="preserve"> .</w:t>
            </w:r>
          </w:p>
        </w:tc>
      </w:tr>
      <w:tr w:rsidR="000459DE" w:rsidRPr="003E387D" w:rsidTr="00802516">
        <w:tc>
          <w:tcPr>
            <w:tcW w:w="748" w:type="dxa"/>
          </w:tcPr>
          <w:p w:rsidR="000459DE" w:rsidRPr="003E387D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5</w:t>
            </w:r>
          </w:p>
        </w:tc>
        <w:tc>
          <w:tcPr>
            <w:tcW w:w="8768" w:type="dxa"/>
          </w:tcPr>
          <w:p w:rsidR="000459DE" w:rsidRPr="00F93F15" w:rsidRDefault="000459DE" w:rsidP="00055878">
            <w:pPr>
              <w:spacing w:before="0" w:line="276" w:lineRule="auto"/>
              <w:jc w:val="both"/>
            </w:pPr>
            <w:r w:rsidRPr="00F33160">
              <w:t xml:space="preserve">Философия: учебник / под ред. В.П. Ратников. - 2-е изд., перераб. и доп. - М.: Юнити-Дана, 2012. - 678 с. - ISBN 5-238-00308-0; То же [Электронный ресурс]. - URL: </w:t>
            </w:r>
            <w:hyperlink r:id="rId9" w:history="1">
              <w:r w:rsidRPr="00F33160">
                <w:rPr>
                  <w:rStyle w:val="af5"/>
                </w:rPr>
                <w:t>http://biblioclub.ru/index.php?page=book&amp;id=118626</w:t>
              </w:r>
            </w:hyperlink>
            <w:r w:rsidRPr="00F33160">
              <w:t xml:space="preserve"> .</w:t>
            </w:r>
          </w:p>
        </w:tc>
      </w:tr>
      <w:tr w:rsidR="000459DE" w:rsidRPr="003E387D" w:rsidTr="00802516">
        <w:tc>
          <w:tcPr>
            <w:tcW w:w="748" w:type="dxa"/>
          </w:tcPr>
          <w:p w:rsidR="000459DE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6</w:t>
            </w:r>
          </w:p>
        </w:tc>
        <w:tc>
          <w:tcPr>
            <w:tcW w:w="8768" w:type="dxa"/>
          </w:tcPr>
          <w:p w:rsidR="000459DE" w:rsidRPr="0052603E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both"/>
              <w:rPr>
                <w:i/>
                <w:iCs/>
              </w:rPr>
            </w:pPr>
            <w:r w:rsidRPr="00F33160">
              <w:t xml:space="preserve">Золкин, А.Л. Философия: учебник / А.Л. Золкин. - М.: Юнити-Дана, 2012. - 607 с. - (Cogito ergo sum). - ISBN 5-238-00848-1; То же [Электронный ресурс]. - URL: </w:t>
            </w:r>
            <w:hyperlink r:id="rId10" w:history="1">
              <w:r w:rsidRPr="00F33160">
                <w:rPr>
                  <w:rStyle w:val="af5"/>
                </w:rPr>
                <w:t>http://biblioclub.ru/index.php?page=book&amp;id=119032</w:t>
              </w:r>
            </w:hyperlink>
          </w:p>
        </w:tc>
      </w:tr>
      <w:tr w:rsidR="000459DE" w:rsidRPr="003E387D" w:rsidTr="00802516">
        <w:tc>
          <w:tcPr>
            <w:tcW w:w="748" w:type="dxa"/>
          </w:tcPr>
          <w:p w:rsidR="000459DE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7</w:t>
            </w:r>
          </w:p>
        </w:tc>
        <w:tc>
          <w:tcPr>
            <w:tcW w:w="8768" w:type="dxa"/>
          </w:tcPr>
          <w:p w:rsidR="000459DE" w:rsidRPr="00F93F15" w:rsidRDefault="000459DE" w:rsidP="00055878">
            <w:pPr>
              <w:spacing w:before="0" w:line="276" w:lineRule="auto"/>
              <w:jc w:val="both"/>
            </w:pPr>
            <w:r w:rsidRPr="00F33160">
              <w:t xml:space="preserve">Философия: учебник / В.Н. Лавриненко, В.Ф. Голубь, В.Ю. Дорошенко и др.; под ред. В.П. Ратников. - 4-е изд., перераб. и доп. - М.: Юнити-Дана, 2012. - 736 с. - (Золотой фонд российских учебников). - ISBN 978-5-238-01378-7; То же [Электронный ресурс]. - URL: </w:t>
            </w:r>
            <w:hyperlink r:id="rId11" w:history="1">
              <w:r w:rsidRPr="00F33160">
                <w:rPr>
                  <w:rStyle w:val="af5"/>
                </w:rPr>
                <w:t>http://biblioclub.ru/index.php?page=book&amp;id=117909</w:t>
              </w:r>
            </w:hyperlink>
            <w:r w:rsidRPr="00F33160">
              <w:t xml:space="preserve"> .</w:t>
            </w:r>
          </w:p>
        </w:tc>
      </w:tr>
      <w:tr w:rsidR="000459DE" w:rsidRPr="003E387D" w:rsidTr="00802516">
        <w:tc>
          <w:tcPr>
            <w:tcW w:w="748" w:type="dxa"/>
          </w:tcPr>
          <w:p w:rsidR="000459DE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8</w:t>
            </w:r>
          </w:p>
        </w:tc>
        <w:tc>
          <w:tcPr>
            <w:tcW w:w="8768" w:type="dxa"/>
          </w:tcPr>
          <w:p w:rsidR="000459DE" w:rsidRPr="0052603E" w:rsidRDefault="000459DE" w:rsidP="00055878">
            <w:pPr>
              <w:spacing w:before="0" w:line="276" w:lineRule="auto"/>
              <w:rPr>
                <w:i/>
                <w:iCs/>
              </w:rPr>
            </w:pPr>
            <w:r w:rsidRPr="00F33160">
              <w:t>Философия. Учебник для вузов / под ред. В.В. Миронов. - М.</w:t>
            </w:r>
            <w:r>
              <w:t>:</w:t>
            </w:r>
            <w:r w:rsidRPr="00F33160">
              <w:t xml:space="preserve"> Академический проект, 2011. - 650 с. - (Gaudeamus). - ISBN 978-5-8291-1</w:t>
            </w:r>
            <w:r>
              <w:t>;</w:t>
            </w:r>
            <w:r w:rsidRPr="00F33160">
              <w:t xml:space="preserve"> То же [Электронный ресурс]. - URL: </w:t>
            </w:r>
            <w:hyperlink r:id="rId12" w:history="1">
              <w:r w:rsidRPr="00F33160">
                <w:rPr>
                  <w:rStyle w:val="af5"/>
                </w:rPr>
                <w:t>http://biblioclub.ru/index.php?page=book&amp;id=236512</w:t>
              </w:r>
            </w:hyperlink>
            <w:r w:rsidRPr="00F33160">
              <w:t>.</w:t>
            </w:r>
          </w:p>
        </w:tc>
      </w:tr>
      <w:tr w:rsidR="000459DE" w:rsidRPr="003E387D" w:rsidTr="00802516">
        <w:tc>
          <w:tcPr>
            <w:tcW w:w="748" w:type="dxa"/>
          </w:tcPr>
          <w:p w:rsidR="000459DE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9</w:t>
            </w:r>
          </w:p>
        </w:tc>
        <w:tc>
          <w:tcPr>
            <w:tcW w:w="8768" w:type="dxa"/>
          </w:tcPr>
          <w:p w:rsidR="000459DE" w:rsidRPr="00F93F15" w:rsidRDefault="000459DE" w:rsidP="00055878">
            <w:pPr>
              <w:spacing w:before="0" w:line="276" w:lineRule="auto"/>
            </w:pPr>
            <w:r w:rsidRPr="00F33160">
              <w:t>Грядовой, Д.И. Философия. Структурированный учебник (для вузов) / Д.И. Грядовой. - 2-е изд., перераб. и доп. - М.</w:t>
            </w:r>
            <w:r>
              <w:t>:</w:t>
            </w:r>
            <w:r w:rsidRPr="00F33160">
              <w:t xml:space="preserve"> Юнити-Дана, 2012. - 385 с. - ISBN 5-238-00371-4</w:t>
            </w:r>
            <w:r>
              <w:t>;</w:t>
            </w:r>
            <w:r w:rsidRPr="00F33160">
              <w:t xml:space="preserve"> То же [Электронный ресурс]. - URL: </w:t>
            </w:r>
            <w:hyperlink r:id="rId13" w:history="1">
              <w:r w:rsidRPr="00F33160">
                <w:rPr>
                  <w:rStyle w:val="af5"/>
                </w:rPr>
                <w:t>http://biblioclub.ru/index.php?page=book&amp;id=118575</w:t>
              </w:r>
            </w:hyperlink>
            <w:r w:rsidRPr="00F33160">
              <w:t xml:space="preserve"> .</w:t>
            </w:r>
          </w:p>
        </w:tc>
      </w:tr>
      <w:tr w:rsidR="000459DE" w:rsidRPr="003E387D" w:rsidTr="00802516">
        <w:tc>
          <w:tcPr>
            <w:tcW w:w="748" w:type="dxa"/>
          </w:tcPr>
          <w:p w:rsidR="000459DE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10</w:t>
            </w:r>
          </w:p>
        </w:tc>
        <w:tc>
          <w:tcPr>
            <w:tcW w:w="8768" w:type="dxa"/>
          </w:tcPr>
          <w:p w:rsidR="000459DE" w:rsidRPr="00F93F15" w:rsidRDefault="000459DE" w:rsidP="00055878">
            <w:pPr>
              <w:spacing w:before="0" w:line="276" w:lineRule="auto"/>
              <w:ind w:left="-108"/>
            </w:pPr>
            <w:r>
              <w:rPr>
                <w:b/>
                <w:bCs/>
              </w:rPr>
              <w:t xml:space="preserve">Спиркин А.Г. </w:t>
            </w:r>
            <w:r>
              <w:t>Философия: учеб. для вузов. - 2-е изд. - М.: Гардарики, 2010. - 736 с.; 60х90/16. - Ввод. слово; Имен. указ. - ISBN 978-5-8297-0098-0: 356-00.</w:t>
            </w:r>
          </w:p>
        </w:tc>
      </w:tr>
      <w:tr w:rsidR="000459DE" w:rsidRPr="003E387D" w:rsidTr="00802516">
        <w:tc>
          <w:tcPr>
            <w:tcW w:w="748" w:type="dxa"/>
          </w:tcPr>
          <w:p w:rsidR="000459DE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11</w:t>
            </w:r>
          </w:p>
        </w:tc>
        <w:tc>
          <w:tcPr>
            <w:tcW w:w="8768" w:type="dxa"/>
          </w:tcPr>
          <w:p w:rsidR="000459DE" w:rsidRPr="00F93F15" w:rsidRDefault="000459DE" w:rsidP="00055878">
            <w:pPr>
              <w:spacing w:before="0" w:line="276" w:lineRule="auto"/>
              <w:ind w:left="-108"/>
            </w:pPr>
            <w:r>
              <w:rPr>
                <w:b/>
                <w:bCs/>
              </w:rPr>
              <w:t xml:space="preserve">Липский Б.И. </w:t>
            </w:r>
            <w:r>
              <w:t>Философия: учеб. для студентов вузов. - М.: Юрайт, 2011. - 495 с.; 84х108/32. - (Основы наук). - ISBN 978-5-9916-0935-7: 287-00.</w:t>
            </w:r>
          </w:p>
        </w:tc>
      </w:tr>
    </w:tbl>
    <w:p w:rsidR="00C45BF4" w:rsidRPr="003E387D" w:rsidRDefault="00C45BF4" w:rsidP="00055878">
      <w:pPr>
        <w:spacing w:before="0" w:line="276" w:lineRule="auto"/>
        <w:ind w:firstLine="540"/>
        <w:jc w:val="both"/>
      </w:pPr>
    </w:p>
    <w:p w:rsidR="00C45BF4" w:rsidRPr="003E387D" w:rsidRDefault="00C45BF4" w:rsidP="00055878">
      <w:pPr>
        <w:pStyle w:val="30"/>
        <w:spacing w:before="0" w:after="0" w:line="276" w:lineRule="auto"/>
        <w:ind w:firstLine="180"/>
        <w:jc w:val="left"/>
        <w:rPr>
          <w:b w:val="0"/>
          <w:bCs w:val="0"/>
        </w:rPr>
      </w:pPr>
      <w:r w:rsidRPr="003E387D">
        <w:rPr>
          <w:b w:val="0"/>
          <w:bCs w:val="0"/>
        </w:rPr>
        <w:t>Таблица 5.</w:t>
      </w:r>
      <w:r w:rsidR="000459DE">
        <w:rPr>
          <w:b w:val="0"/>
          <w:bCs w:val="0"/>
        </w:rPr>
        <w:t>2.</w:t>
      </w:r>
      <w:r w:rsidRPr="003E387D">
        <w:rPr>
          <w:b w:val="0"/>
          <w:bCs w:val="0"/>
        </w:rPr>
        <w:t xml:space="preserve"> Дополнительная литература</w:t>
      </w:r>
    </w:p>
    <w:tbl>
      <w:tblPr>
        <w:tblW w:w="951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768"/>
      </w:tblGrid>
      <w:tr w:rsidR="00C45BF4" w:rsidRPr="003E387D" w:rsidTr="00802516">
        <w:trPr>
          <w:trHeight w:val="775"/>
        </w:trPr>
        <w:tc>
          <w:tcPr>
            <w:tcW w:w="748" w:type="dxa"/>
          </w:tcPr>
          <w:p w:rsidR="00C45BF4" w:rsidRPr="003E387D" w:rsidRDefault="00C45BF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№</w:t>
            </w:r>
          </w:p>
          <w:p w:rsidR="00C45BF4" w:rsidRPr="003E387D" w:rsidRDefault="00C45BF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п/п</w:t>
            </w:r>
          </w:p>
        </w:tc>
        <w:tc>
          <w:tcPr>
            <w:tcW w:w="8768" w:type="dxa"/>
          </w:tcPr>
          <w:p w:rsidR="00C45BF4" w:rsidRPr="003E387D" w:rsidRDefault="00C45BF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Наименование, библиографическое описание</w:t>
            </w:r>
          </w:p>
        </w:tc>
      </w:tr>
      <w:tr w:rsidR="00F93F15" w:rsidRPr="003E387D" w:rsidTr="00802516">
        <w:tc>
          <w:tcPr>
            <w:tcW w:w="748" w:type="dxa"/>
          </w:tcPr>
          <w:p w:rsidR="00F93F15" w:rsidRPr="003E387D" w:rsidRDefault="00F93F15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1</w:t>
            </w:r>
          </w:p>
        </w:tc>
        <w:tc>
          <w:tcPr>
            <w:tcW w:w="8768" w:type="dxa"/>
          </w:tcPr>
          <w:p w:rsidR="00F93F15" w:rsidRPr="0052603E" w:rsidRDefault="00F93F15" w:rsidP="00055878">
            <w:pPr>
              <w:autoSpaceDE w:val="0"/>
              <w:autoSpaceDN w:val="0"/>
              <w:adjustRightInd w:val="0"/>
              <w:spacing w:before="0" w:line="276" w:lineRule="auto"/>
              <w:rPr>
                <w:i/>
                <w:iCs/>
              </w:rPr>
            </w:pPr>
            <w:r w:rsidRPr="00F33160">
              <w:t>Философия</w:t>
            </w:r>
            <w:r w:rsidR="00154878">
              <w:t>:</w:t>
            </w:r>
            <w:r w:rsidRPr="00F33160">
              <w:t xml:space="preserve"> хрестоматия /  - М.</w:t>
            </w:r>
            <w:r w:rsidR="00154878">
              <w:t>:</w:t>
            </w:r>
            <w:r w:rsidRPr="00F33160">
              <w:t xml:space="preserve"> Директ-Медиа, 2013. - 539 с. - ISBN 978-5-4458-3197-6; То же [Электронный ресурс]. - URL: </w:t>
            </w:r>
            <w:hyperlink r:id="rId14" w:history="1">
              <w:r w:rsidRPr="00F33160">
                <w:rPr>
                  <w:rStyle w:val="af5"/>
                </w:rPr>
                <w:t>http://biblioclub.ru/index.php?page=book&amp;id=210458</w:t>
              </w:r>
            </w:hyperlink>
          </w:p>
        </w:tc>
      </w:tr>
      <w:tr w:rsidR="00F93F15" w:rsidRPr="003E387D" w:rsidTr="00802516">
        <w:tc>
          <w:tcPr>
            <w:tcW w:w="748" w:type="dxa"/>
          </w:tcPr>
          <w:p w:rsidR="00F93F15" w:rsidRPr="003E387D" w:rsidRDefault="00F93F15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2</w:t>
            </w:r>
          </w:p>
        </w:tc>
        <w:tc>
          <w:tcPr>
            <w:tcW w:w="8768" w:type="dxa"/>
          </w:tcPr>
          <w:p w:rsidR="00F93F15" w:rsidRPr="0052603E" w:rsidRDefault="00F93F15" w:rsidP="00055878">
            <w:pPr>
              <w:autoSpaceDE w:val="0"/>
              <w:autoSpaceDN w:val="0"/>
              <w:adjustRightInd w:val="0"/>
              <w:spacing w:before="0" w:line="276" w:lineRule="auto"/>
              <w:rPr>
                <w:i/>
                <w:iCs/>
              </w:rPr>
            </w:pPr>
            <w:r>
              <w:rPr>
                <w:b/>
                <w:bCs/>
              </w:rPr>
              <w:t xml:space="preserve">Горелов А.А. </w:t>
            </w:r>
            <w:r>
              <w:t>Философия</w:t>
            </w:r>
            <w:r w:rsidR="00154878">
              <w:t>:</w:t>
            </w:r>
            <w:r>
              <w:t xml:space="preserve"> конспект лекций: учеб. пособие. - М.</w:t>
            </w:r>
            <w:r w:rsidR="00154878">
              <w:t>:</w:t>
            </w:r>
            <w:r>
              <w:t xml:space="preserve"> КноРус, 2013. - 176 с.; 60х90/16. - (Конспект лекций). - Предисл. - ISBN 978-5-406-02734-9</w:t>
            </w:r>
          </w:p>
        </w:tc>
      </w:tr>
      <w:tr w:rsidR="000459DE" w:rsidRPr="003E387D" w:rsidTr="00802516">
        <w:tc>
          <w:tcPr>
            <w:tcW w:w="748" w:type="dxa"/>
          </w:tcPr>
          <w:p w:rsidR="000459DE" w:rsidRPr="003E387D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3</w:t>
            </w:r>
          </w:p>
        </w:tc>
        <w:tc>
          <w:tcPr>
            <w:tcW w:w="8768" w:type="dxa"/>
          </w:tcPr>
          <w:p w:rsidR="000459DE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rPr>
                <w:b/>
                <w:bCs/>
              </w:rPr>
            </w:pPr>
            <w:r w:rsidRPr="00F33160">
              <w:t>Лавриненко, В.Н. Философия. В вопросах и ответах</w:t>
            </w:r>
            <w:r>
              <w:t>:</w:t>
            </w:r>
            <w:r w:rsidRPr="00F33160">
              <w:t xml:space="preserve"> учебное пособие / В.Н. Лавриненко, В.П. Ратников, В.В. Юдин. - М.</w:t>
            </w:r>
            <w:r>
              <w:t>:</w:t>
            </w:r>
            <w:r w:rsidRPr="00F33160">
              <w:t xml:space="preserve"> Юнити-Дана, 2012. - 466 с. - </w:t>
            </w:r>
            <w:r w:rsidRPr="00F33160">
              <w:lastRenderedPageBreak/>
              <w:t>(Cogito ergo sum). - ISBN 5-238-00589-Х</w:t>
            </w:r>
            <w:r>
              <w:t>;</w:t>
            </w:r>
            <w:r w:rsidRPr="00F33160">
              <w:t xml:space="preserve"> То же [Электронный ресурс]. - URL: </w:t>
            </w:r>
            <w:hyperlink r:id="rId15" w:history="1">
              <w:r w:rsidRPr="00F33160">
                <w:rPr>
                  <w:rStyle w:val="af5"/>
                </w:rPr>
                <w:t>http://biblioclub.ru/index.php?page=book&amp;id=117916</w:t>
              </w:r>
            </w:hyperlink>
            <w:r w:rsidRPr="00F33160">
              <w:t xml:space="preserve"> .</w:t>
            </w:r>
          </w:p>
        </w:tc>
      </w:tr>
      <w:tr w:rsidR="000459DE" w:rsidRPr="003E387D" w:rsidTr="00802516">
        <w:tc>
          <w:tcPr>
            <w:tcW w:w="748" w:type="dxa"/>
          </w:tcPr>
          <w:p w:rsidR="000459DE" w:rsidRPr="003E387D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lastRenderedPageBreak/>
              <w:t>4</w:t>
            </w:r>
          </w:p>
        </w:tc>
        <w:tc>
          <w:tcPr>
            <w:tcW w:w="8768" w:type="dxa"/>
          </w:tcPr>
          <w:p w:rsidR="000459DE" w:rsidRPr="00F93F15" w:rsidRDefault="000459DE" w:rsidP="00055878">
            <w:pPr>
              <w:spacing w:before="0" w:line="276" w:lineRule="auto"/>
            </w:pPr>
            <w:r w:rsidRPr="00F33160">
              <w:t>Лаврикова, И.Н. Философия. Учимся размышлять: учебное пособие / И.Н. Лаврикова. - М.</w:t>
            </w:r>
            <w:r>
              <w:t>:</w:t>
            </w:r>
            <w:r w:rsidRPr="00F33160">
              <w:t xml:space="preserve"> Юнити-Дана, 2012. - 168 с. - (Рейтинг успеха). - ISBN 978-5-238-02130-0</w:t>
            </w:r>
            <w:r>
              <w:t>;</w:t>
            </w:r>
            <w:r w:rsidRPr="00F33160">
              <w:t xml:space="preserve"> То же [Электронный ресурс]. - URL: </w:t>
            </w:r>
            <w:hyperlink r:id="rId16" w:history="1">
              <w:r w:rsidRPr="00F33160">
                <w:rPr>
                  <w:rStyle w:val="af5"/>
                </w:rPr>
                <w:t>http://biblioclub.ru/index.php?page=book&amp;id=117930</w:t>
              </w:r>
            </w:hyperlink>
            <w:r w:rsidRPr="00F33160">
              <w:t>.</w:t>
            </w:r>
          </w:p>
        </w:tc>
      </w:tr>
      <w:tr w:rsidR="000459DE" w:rsidRPr="003E387D" w:rsidTr="00802516">
        <w:tc>
          <w:tcPr>
            <w:tcW w:w="748" w:type="dxa"/>
          </w:tcPr>
          <w:p w:rsidR="000459DE" w:rsidRPr="003E387D" w:rsidRDefault="000459DE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5</w:t>
            </w:r>
          </w:p>
        </w:tc>
        <w:tc>
          <w:tcPr>
            <w:tcW w:w="8768" w:type="dxa"/>
          </w:tcPr>
          <w:p w:rsidR="000459DE" w:rsidRPr="00F33160" w:rsidRDefault="000459DE" w:rsidP="00055878">
            <w:pPr>
              <w:spacing w:before="0" w:line="276" w:lineRule="auto"/>
            </w:pPr>
            <w:r>
              <w:rPr>
                <w:b/>
                <w:bCs/>
              </w:rPr>
              <w:t>Философия</w:t>
            </w:r>
            <w:r>
              <w:t>: учеб. пособие для вузов / отв. ред. В.П. Кохановский. - 20-е изд. - Ростов н/д: Феникс, 2010. - 568, [1] с.; 84х108/16. - (Высшее образование). - ISBN 978-5-222-17319-0</w:t>
            </w:r>
          </w:p>
        </w:tc>
      </w:tr>
    </w:tbl>
    <w:p w:rsidR="009A2D0D" w:rsidRDefault="009A2D0D" w:rsidP="00055878">
      <w:pPr>
        <w:pStyle w:val="30"/>
        <w:spacing w:before="0" w:after="0" w:line="276" w:lineRule="auto"/>
        <w:ind w:firstLine="180"/>
        <w:jc w:val="left"/>
        <w:rPr>
          <w:b w:val="0"/>
          <w:bCs w:val="0"/>
        </w:rPr>
      </w:pPr>
    </w:p>
    <w:p w:rsidR="00C45BF4" w:rsidRPr="003E387D" w:rsidRDefault="00C45BF4" w:rsidP="00055878">
      <w:pPr>
        <w:pStyle w:val="30"/>
        <w:spacing w:before="0" w:after="0" w:line="276" w:lineRule="auto"/>
        <w:ind w:firstLine="180"/>
        <w:jc w:val="left"/>
        <w:rPr>
          <w:b w:val="0"/>
          <w:bCs w:val="0"/>
        </w:rPr>
      </w:pPr>
      <w:r w:rsidRPr="003E387D">
        <w:rPr>
          <w:b w:val="0"/>
          <w:bCs w:val="0"/>
        </w:rPr>
        <w:t xml:space="preserve">Таблица </w:t>
      </w:r>
      <w:r w:rsidR="000459DE">
        <w:rPr>
          <w:b w:val="0"/>
          <w:bCs w:val="0"/>
        </w:rPr>
        <w:t>5.3</w:t>
      </w:r>
      <w:r w:rsidRPr="003E387D">
        <w:rPr>
          <w:b w:val="0"/>
          <w:bCs w:val="0"/>
        </w:rPr>
        <w:t>. Ресурсы информационно-телекоммуникационной сети «Интернет»</w:t>
      </w:r>
    </w:p>
    <w:tbl>
      <w:tblPr>
        <w:tblW w:w="9629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8881"/>
      </w:tblGrid>
      <w:tr w:rsidR="00C45BF4" w:rsidRPr="003E387D" w:rsidTr="00AB378A">
        <w:trPr>
          <w:trHeight w:val="707"/>
        </w:trPr>
        <w:tc>
          <w:tcPr>
            <w:tcW w:w="748" w:type="dxa"/>
          </w:tcPr>
          <w:p w:rsidR="00C45BF4" w:rsidRPr="003E387D" w:rsidRDefault="00C45BF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№</w:t>
            </w:r>
          </w:p>
          <w:p w:rsidR="00C45BF4" w:rsidRPr="003E387D" w:rsidRDefault="00C45BF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п/п</w:t>
            </w:r>
          </w:p>
        </w:tc>
        <w:tc>
          <w:tcPr>
            <w:tcW w:w="8881" w:type="dxa"/>
          </w:tcPr>
          <w:p w:rsidR="00C45BF4" w:rsidRPr="003E387D" w:rsidRDefault="00C45BF4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Название (адрес) ресурса</w:t>
            </w:r>
          </w:p>
        </w:tc>
      </w:tr>
      <w:tr w:rsidR="00C45BF4" w:rsidRPr="003E387D" w:rsidTr="00AB378A">
        <w:tc>
          <w:tcPr>
            <w:tcW w:w="748" w:type="dxa"/>
          </w:tcPr>
          <w:p w:rsidR="00C45BF4" w:rsidRPr="003E387D" w:rsidRDefault="00B32D43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 w:rsidRPr="003E387D">
              <w:t>1</w:t>
            </w:r>
          </w:p>
        </w:tc>
        <w:tc>
          <w:tcPr>
            <w:tcW w:w="8881" w:type="dxa"/>
          </w:tcPr>
          <w:p w:rsidR="00C45BF4" w:rsidRPr="003E387D" w:rsidRDefault="00F93F15" w:rsidP="00055878">
            <w:pPr>
              <w:spacing w:before="0" w:line="276" w:lineRule="auto"/>
              <w:ind w:left="-15"/>
              <w:jc w:val="both"/>
            </w:pPr>
            <w:r w:rsidRPr="00F93F15">
              <w:t>Электронная библиотечная система «Университетская библиотека onlain - режим доступа: Agulib adygnet. ru»</w:t>
            </w:r>
          </w:p>
        </w:tc>
      </w:tr>
      <w:tr w:rsidR="000459DE" w:rsidRPr="003E387D" w:rsidTr="00AB378A">
        <w:tc>
          <w:tcPr>
            <w:tcW w:w="748" w:type="dxa"/>
          </w:tcPr>
          <w:p w:rsidR="000459DE" w:rsidRPr="003E387D" w:rsidRDefault="0069358B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2</w:t>
            </w:r>
          </w:p>
        </w:tc>
        <w:tc>
          <w:tcPr>
            <w:tcW w:w="8881" w:type="dxa"/>
          </w:tcPr>
          <w:p w:rsidR="000459DE" w:rsidRPr="00F93F15" w:rsidRDefault="000459DE" w:rsidP="00055878">
            <w:pPr>
              <w:spacing w:before="0" w:line="276" w:lineRule="auto"/>
              <w:ind w:left="-15"/>
              <w:jc w:val="both"/>
            </w:pPr>
            <w:r w:rsidRPr="002C636D">
              <w:t>Научная электронная библиотека «Киберленинка»</w:t>
            </w:r>
            <w:r>
              <w:t xml:space="preserve">: </w:t>
            </w:r>
            <w:r w:rsidRPr="002C636D">
              <w:t>https://cyberleninka.ru/</w:t>
            </w:r>
          </w:p>
        </w:tc>
      </w:tr>
      <w:tr w:rsidR="000459DE" w:rsidRPr="003E387D" w:rsidTr="00AB378A">
        <w:tc>
          <w:tcPr>
            <w:tcW w:w="748" w:type="dxa"/>
          </w:tcPr>
          <w:p w:rsidR="000459DE" w:rsidRPr="003E387D" w:rsidRDefault="0069358B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3</w:t>
            </w:r>
          </w:p>
        </w:tc>
        <w:tc>
          <w:tcPr>
            <w:tcW w:w="8881" w:type="dxa"/>
          </w:tcPr>
          <w:p w:rsidR="000459DE" w:rsidRPr="00F93F15" w:rsidRDefault="0069358B" w:rsidP="00055878">
            <w:pPr>
              <w:spacing w:before="0" w:line="276" w:lineRule="auto"/>
              <w:ind w:left="-15"/>
              <w:jc w:val="both"/>
            </w:pPr>
            <w:r w:rsidRPr="0069358B">
              <w:t>Научная электронная библиотека eLIBRARY.RU</w:t>
            </w:r>
            <w:r>
              <w:t xml:space="preserve">: </w:t>
            </w:r>
            <w:r w:rsidRPr="0069358B">
              <w:t>https://www.elibrary.ru/</w:t>
            </w:r>
          </w:p>
        </w:tc>
      </w:tr>
      <w:tr w:rsidR="000459DE" w:rsidRPr="003E387D" w:rsidTr="00AB378A">
        <w:tc>
          <w:tcPr>
            <w:tcW w:w="748" w:type="dxa"/>
          </w:tcPr>
          <w:p w:rsidR="000459DE" w:rsidRPr="003E387D" w:rsidRDefault="0069358B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4</w:t>
            </w:r>
          </w:p>
        </w:tc>
        <w:tc>
          <w:tcPr>
            <w:tcW w:w="8881" w:type="dxa"/>
          </w:tcPr>
          <w:p w:rsidR="000459DE" w:rsidRPr="00F93F15" w:rsidRDefault="0069358B" w:rsidP="00055878">
            <w:pPr>
              <w:spacing w:before="0" w:line="276" w:lineRule="auto"/>
              <w:ind w:left="-15"/>
              <w:jc w:val="both"/>
            </w:pPr>
            <w:r w:rsidRPr="0069358B">
              <w:t>Портал видео-лекций по философии "Philoso F.A.Q.": http://philosofaq.ru</w:t>
            </w:r>
          </w:p>
        </w:tc>
      </w:tr>
    </w:tbl>
    <w:p w:rsidR="00F93F15" w:rsidRDefault="00F93F15" w:rsidP="00055878">
      <w:pPr>
        <w:autoSpaceDE w:val="0"/>
        <w:autoSpaceDN w:val="0"/>
        <w:adjustRightInd w:val="0"/>
        <w:spacing w:before="0" w:line="276" w:lineRule="auto"/>
        <w:ind w:firstLine="540"/>
        <w:jc w:val="both"/>
        <w:rPr>
          <w:rFonts w:eastAsia="TimesNewRomanPSMT"/>
          <w:b/>
          <w:bCs/>
        </w:rPr>
      </w:pPr>
    </w:p>
    <w:p w:rsidR="0069358B" w:rsidRDefault="0069358B" w:rsidP="00055878">
      <w:pPr>
        <w:spacing w:before="0" w:line="276" w:lineRule="auto"/>
        <w:ind w:left="360"/>
        <w:rPr>
          <w:bCs/>
        </w:rPr>
      </w:pPr>
      <w:r w:rsidRPr="00FA3BDC">
        <w:rPr>
          <w:bCs/>
        </w:rPr>
        <w:t>Таблица 5.4. Периодические издания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69358B" w:rsidRPr="00B12D66" w:rsidTr="005D73A3">
        <w:trPr>
          <w:trHeight w:val="707"/>
        </w:trPr>
        <w:tc>
          <w:tcPr>
            <w:tcW w:w="748" w:type="dxa"/>
          </w:tcPr>
          <w:p w:rsidR="0069358B" w:rsidRDefault="0069358B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№</w:t>
            </w:r>
          </w:p>
          <w:p w:rsidR="0069358B" w:rsidRPr="00DC209E" w:rsidRDefault="0069358B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п/п</w:t>
            </w:r>
          </w:p>
        </w:tc>
        <w:tc>
          <w:tcPr>
            <w:tcW w:w="9000" w:type="dxa"/>
          </w:tcPr>
          <w:p w:rsidR="0069358B" w:rsidRPr="00DC209E" w:rsidRDefault="0069358B" w:rsidP="00055878">
            <w:pPr>
              <w:autoSpaceDE w:val="0"/>
              <w:autoSpaceDN w:val="0"/>
              <w:adjustRightInd w:val="0"/>
              <w:spacing w:before="0" w:line="276" w:lineRule="auto"/>
              <w:jc w:val="center"/>
            </w:pPr>
            <w:r>
              <w:t>Наименование</w:t>
            </w:r>
          </w:p>
        </w:tc>
      </w:tr>
      <w:tr w:rsidR="0069358B" w:rsidRPr="00B12D66" w:rsidTr="005D73A3">
        <w:tc>
          <w:tcPr>
            <w:tcW w:w="748" w:type="dxa"/>
          </w:tcPr>
          <w:p w:rsidR="0069358B" w:rsidRPr="009A1EFD" w:rsidRDefault="0069358B" w:rsidP="000558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line="276" w:lineRule="auto"/>
              <w:ind w:left="357" w:hanging="357"/>
              <w:jc w:val="center"/>
            </w:pPr>
          </w:p>
        </w:tc>
        <w:tc>
          <w:tcPr>
            <w:tcW w:w="9000" w:type="dxa"/>
          </w:tcPr>
          <w:p w:rsidR="0069358B" w:rsidRPr="0069358B" w:rsidRDefault="0069358B" w:rsidP="00055878">
            <w:pPr>
              <w:spacing w:before="0" w:line="276" w:lineRule="auto"/>
              <w:jc w:val="both"/>
            </w:pPr>
            <w:r>
              <w:t>А</w:t>
            </w:r>
            <w:r w:rsidRPr="0069358B">
              <w:t>кадемическое научное издание</w:t>
            </w:r>
            <w:r>
              <w:t xml:space="preserve"> «Вопросы философии»: </w:t>
            </w:r>
            <w:r w:rsidRPr="0069358B">
              <w:t>http://vphil.ru/</w:t>
            </w:r>
          </w:p>
        </w:tc>
      </w:tr>
      <w:tr w:rsidR="0069358B" w:rsidRPr="00B12D66" w:rsidTr="005D73A3">
        <w:tc>
          <w:tcPr>
            <w:tcW w:w="748" w:type="dxa"/>
          </w:tcPr>
          <w:p w:rsidR="0069358B" w:rsidRPr="009A1EFD" w:rsidRDefault="0069358B" w:rsidP="000558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line="276" w:lineRule="auto"/>
              <w:ind w:left="357" w:hanging="357"/>
              <w:jc w:val="center"/>
            </w:pPr>
          </w:p>
        </w:tc>
        <w:tc>
          <w:tcPr>
            <w:tcW w:w="9000" w:type="dxa"/>
          </w:tcPr>
          <w:p w:rsidR="0069358B" w:rsidRPr="00F75EF8" w:rsidRDefault="0069358B" w:rsidP="00055878">
            <w:pPr>
              <w:spacing w:before="0" w:line="276" w:lineRule="auto"/>
            </w:pPr>
            <w:r w:rsidRPr="00F75EF8">
              <w:t xml:space="preserve">Научное издание </w:t>
            </w:r>
            <w:r w:rsidR="006054A9">
              <w:t>«</w:t>
            </w:r>
            <w:r w:rsidRPr="00F75EF8">
              <w:t>Философская мысль</w:t>
            </w:r>
            <w:r w:rsidR="006054A9">
              <w:t>»</w:t>
            </w:r>
            <w:r w:rsidRPr="00F75EF8">
              <w:t>: http://e-notabene.ru/</w:t>
            </w:r>
          </w:p>
        </w:tc>
      </w:tr>
      <w:tr w:rsidR="0069358B" w:rsidRPr="00B12D66" w:rsidTr="005D73A3">
        <w:tc>
          <w:tcPr>
            <w:tcW w:w="748" w:type="dxa"/>
          </w:tcPr>
          <w:p w:rsidR="0069358B" w:rsidRPr="009A1EFD" w:rsidRDefault="0069358B" w:rsidP="000558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line="276" w:lineRule="auto"/>
              <w:ind w:left="357" w:hanging="357"/>
              <w:jc w:val="center"/>
            </w:pPr>
          </w:p>
        </w:tc>
        <w:tc>
          <w:tcPr>
            <w:tcW w:w="9000" w:type="dxa"/>
          </w:tcPr>
          <w:p w:rsidR="0069358B" w:rsidRPr="00F75EF8" w:rsidRDefault="0069358B" w:rsidP="00055878">
            <w:pPr>
              <w:spacing w:before="0" w:line="276" w:lineRule="auto"/>
            </w:pPr>
            <w:r w:rsidRPr="00F75EF8">
              <w:t xml:space="preserve">Научное издание </w:t>
            </w:r>
            <w:r w:rsidR="006054A9">
              <w:t>«</w:t>
            </w:r>
            <w:r w:rsidRPr="00F75EF8">
              <w:t>История философии</w:t>
            </w:r>
            <w:r w:rsidR="006054A9">
              <w:t>»</w:t>
            </w:r>
            <w:r w:rsidRPr="00F75EF8">
              <w:t>: ttps://hp.iph.ras.ru/</w:t>
            </w:r>
          </w:p>
        </w:tc>
      </w:tr>
      <w:tr w:rsidR="0069358B" w:rsidRPr="00B12D66" w:rsidTr="005D73A3">
        <w:tc>
          <w:tcPr>
            <w:tcW w:w="748" w:type="dxa"/>
          </w:tcPr>
          <w:p w:rsidR="0069358B" w:rsidRPr="009A1EFD" w:rsidRDefault="0069358B" w:rsidP="000558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0" w:line="276" w:lineRule="auto"/>
              <w:ind w:left="357" w:hanging="357"/>
              <w:jc w:val="center"/>
            </w:pPr>
          </w:p>
        </w:tc>
        <w:tc>
          <w:tcPr>
            <w:tcW w:w="9000" w:type="dxa"/>
          </w:tcPr>
          <w:p w:rsidR="0069358B" w:rsidRDefault="0069358B" w:rsidP="00055878">
            <w:pPr>
              <w:spacing w:before="0" w:line="276" w:lineRule="auto"/>
            </w:pPr>
            <w:r w:rsidRPr="00F75EF8">
              <w:t xml:space="preserve">Научное издание </w:t>
            </w:r>
            <w:r w:rsidR="006054A9">
              <w:t>«</w:t>
            </w:r>
            <w:r w:rsidRPr="00F75EF8">
              <w:t>Философский журнал</w:t>
            </w:r>
            <w:r w:rsidR="006054A9">
              <w:t>»</w:t>
            </w:r>
            <w:r w:rsidRPr="00F75EF8">
              <w:t>: https://pj.iph.ras.ru/</w:t>
            </w:r>
          </w:p>
        </w:tc>
      </w:tr>
    </w:tbl>
    <w:p w:rsidR="0069358B" w:rsidRDefault="0069358B" w:rsidP="00055878">
      <w:pPr>
        <w:autoSpaceDE w:val="0"/>
        <w:autoSpaceDN w:val="0"/>
        <w:adjustRightInd w:val="0"/>
        <w:spacing w:before="0" w:line="276" w:lineRule="auto"/>
        <w:ind w:firstLine="540"/>
        <w:jc w:val="both"/>
        <w:rPr>
          <w:rFonts w:eastAsia="TimesNewRomanPSMT"/>
          <w:b/>
          <w:bCs/>
        </w:rPr>
      </w:pPr>
    </w:p>
    <w:p w:rsidR="00D50FF2" w:rsidRDefault="00D50FF2" w:rsidP="00055878">
      <w:pPr>
        <w:autoSpaceDE w:val="0"/>
        <w:autoSpaceDN w:val="0"/>
        <w:adjustRightInd w:val="0"/>
        <w:spacing w:before="0" w:line="276" w:lineRule="auto"/>
        <w:ind w:firstLine="540"/>
        <w:jc w:val="both"/>
        <w:rPr>
          <w:rFonts w:eastAsia="TimesNewRomanPSMT"/>
          <w:b/>
          <w:bCs/>
        </w:rPr>
      </w:pPr>
      <w:r>
        <w:rPr>
          <w:b/>
        </w:rPr>
        <w:t xml:space="preserve">6. Образовательные </w:t>
      </w:r>
      <w:r w:rsidRPr="008448CC">
        <w:rPr>
          <w:b/>
        </w:rPr>
        <w:t>технологии</w:t>
      </w:r>
    </w:p>
    <w:p w:rsidR="009A2D0D" w:rsidRDefault="009A2D0D" w:rsidP="00055878">
      <w:pPr>
        <w:spacing w:before="0" w:line="276" w:lineRule="auto"/>
        <w:rPr>
          <w:bCs/>
        </w:rPr>
      </w:pPr>
    </w:p>
    <w:p w:rsidR="00D50FF2" w:rsidRPr="00B252D6" w:rsidRDefault="00D50FF2" w:rsidP="00055878">
      <w:pPr>
        <w:spacing w:before="0" w:line="276" w:lineRule="auto"/>
        <w:rPr>
          <w:bCs/>
        </w:rPr>
      </w:pPr>
      <w:r w:rsidRPr="00B252D6">
        <w:rPr>
          <w:bCs/>
        </w:rPr>
        <w:t xml:space="preserve">Таблица 6. </w:t>
      </w:r>
      <w:r>
        <w:t xml:space="preserve">Образовательные </w:t>
      </w:r>
      <w:r w:rsidRPr="00B252D6">
        <w:t>технологии</w:t>
      </w:r>
    </w:p>
    <w:tbl>
      <w:tblPr>
        <w:tblW w:w="4803" w:type="pct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9"/>
        <w:gridCol w:w="2127"/>
        <w:gridCol w:w="3120"/>
        <w:gridCol w:w="3730"/>
      </w:tblGrid>
      <w:tr w:rsidR="009A2D0D" w:rsidRPr="008448CC" w:rsidTr="00D73076">
        <w:trPr>
          <w:trHeight w:val="20"/>
        </w:trPr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FF2" w:rsidRPr="008448CC" w:rsidRDefault="00D50FF2" w:rsidP="00055878">
            <w:pPr>
              <w:spacing w:before="0" w:line="276" w:lineRule="auto"/>
              <w:rPr>
                <w:iCs/>
              </w:rPr>
            </w:pPr>
            <w:r w:rsidRPr="008448CC">
              <w:rPr>
                <w:b/>
                <w:bCs/>
                <w:iCs/>
              </w:rPr>
              <w:t>№ п/п</w:t>
            </w: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FF2" w:rsidRPr="008448CC" w:rsidRDefault="00D50FF2" w:rsidP="00055878">
            <w:pPr>
              <w:spacing w:before="0" w:line="276" w:lineRule="auto"/>
              <w:rPr>
                <w:iCs/>
              </w:rPr>
            </w:pPr>
            <w:r w:rsidRPr="008448CC">
              <w:rPr>
                <w:b/>
                <w:iCs/>
              </w:rPr>
              <w:t>Наименование раздела</w:t>
            </w:r>
          </w:p>
        </w:tc>
        <w:tc>
          <w:tcPr>
            <w:tcW w:w="16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FF2" w:rsidRPr="008448CC" w:rsidRDefault="00D50FF2" w:rsidP="00055878">
            <w:pPr>
              <w:spacing w:before="0" w:line="276" w:lineRule="auto"/>
              <w:rPr>
                <w:b/>
                <w:iCs/>
              </w:rPr>
            </w:pPr>
            <w:r w:rsidRPr="008448CC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196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FF2" w:rsidRPr="008448CC" w:rsidRDefault="00D50FF2" w:rsidP="00055878">
            <w:pPr>
              <w:spacing w:before="0" w:line="276" w:lineRule="auto"/>
              <w:rPr>
                <w:iCs/>
              </w:rPr>
            </w:pPr>
            <w:r w:rsidRPr="008448CC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9A2D0D" w:rsidRPr="008448CC" w:rsidTr="00D73076">
        <w:trPr>
          <w:trHeight w:val="20"/>
        </w:trPr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FF2" w:rsidRPr="008448CC" w:rsidRDefault="00D50FF2" w:rsidP="00055878">
            <w:pPr>
              <w:spacing w:before="0" w:line="276" w:lineRule="auto"/>
              <w:jc w:val="center"/>
              <w:rPr>
                <w:iCs/>
              </w:rPr>
            </w:pPr>
            <w:r w:rsidRPr="008448CC">
              <w:rPr>
                <w:b/>
                <w:bCs/>
                <w:iCs/>
              </w:rPr>
              <w:t>1</w:t>
            </w:r>
          </w:p>
        </w:tc>
        <w:tc>
          <w:tcPr>
            <w:tcW w:w="11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FF2" w:rsidRPr="008448CC" w:rsidRDefault="00D50FF2" w:rsidP="00055878">
            <w:pPr>
              <w:spacing w:before="0" w:line="276" w:lineRule="auto"/>
              <w:jc w:val="center"/>
              <w:rPr>
                <w:iCs/>
              </w:rPr>
            </w:pPr>
            <w:r w:rsidRPr="008448CC">
              <w:rPr>
                <w:b/>
                <w:bCs/>
                <w:iCs/>
              </w:rPr>
              <w:t>2</w:t>
            </w:r>
          </w:p>
        </w:tc>
        <w:tc>
          <w:tcPr>
            <w:tcW w:w="164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0FF2" w:rsidRPr="008448CC" w:rsidRDefault="00D50FF2" w:rsidP="00055878">
            <w:pPr>
              <w:spacing w:before="0" w:line="276" w:lineRule="auto"/>
              <w:jc w:val="center"/>
              <w:rPr>
                <w:iCs/>
              </w:rPr>
            </w:pPr>
            <w:r w:rsidRPr="008448CC">
              <w:rPr>
                <w:b/>
                <w:bCs/>
                <w:iCs/>
              </w:rPr>
              <w:t>3</w:t>
            </w:r>
          </w:p>
        </w:tc>
        <w:tc>
          <w:tcPr>
            <w:tcW w:w="196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D50FF2" w:rsidRPr="008448CC" w:rsidRDefault="00D50FF2" w:rsidP="00055878">
            <w:pPr>
              <w:spacing w:before="0" w:line="276" w:lineRule="auto"/>
              <w:jc w:val="center"/>
              <w:rPr>
                <w:iCs/>
              </w:rPr>
            </w:pPr>
            <w:r w:rsidRPr="008448CC">
              <w:rPr>
                <w:b/>
                <w:bCs/>
                <w:iCs/>
              </w:rPr>
              <w:t>4</w:t>
            </w:r>
          </w:p>
        </w:tc>
      </w:tr>
      <w:tr w:rsidR="002E07F1" w:rsidRPr="008448CC" w:rsidTr="00D73076">
        <w:trPr>
          <w:trHeight w:val="489"/>
        </w:trPr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07F1" w:rsidRPr="008448CC" w:rsidRDefault="002E07F1" w:rsidP="00055878">
            <w:pPr>
              <w:spacing w:before="0" w:line="276" w:lineRule="auto"/>
              <w:rPr>
                <w:i/>
              </w:rPr>
            </w:pPr>
            <w:r w:rsidRPr="008448CC">
              <w:rPr>
                <w:bCs/>
                <w:i/>
              </w:rPr>
              <w:t>1.</w:t>
            </w:r>
            <w:r>
              <w:rPr>
                <w:bCs/>
                <w:i/>
              </w:rPr>
              <w:t>1.</w:t>
            </w:r>
          </w:p>
        </w:tc>
        <w:tc>
          <w:tcPr>
            <w:tcW w:w="112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E07F1" w:rsidRPr="009C60E0" w:rsidRDefault="002E07F1" w:rsidP="00055878">
            <w:pPr>
              <w:spacing w:before="0" w:line="276" w:lineRule="auto"/>
            </w:pPr>
            <w:r w:rsidRPr="009C60E0">
              <w:t>Философия, ее специфика и роль в жизни человека и общества.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8448CC" w:rsidRDefault="00D73076" w:rsidP="00055878">
            <w:pPr>
              <w:spacing w:before="0" w:line="276" w:lineRule="auto"/>
              <w:rPr>
                <w:i/>
                <w:lang w:val="en-US"/>
              </w:rPr>
            </w:pPr>
            <w:r w:rsidRPr="00D73076">
              <w:rPr>
                <w:i/>
                <w:lang w:val="en-US"/>
              </w:rPr>
              <w:t>Лекция 1.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00B" w:rsidRPr="00B819BC" w:rsidRDefault="00B819BC" w:rsidP="00055878">
            <w:pPr>
              <w:spacing w:before="0" w:line="276" w:lineRule="auto"/>
              <w:jc w:val="both"/>
            </w:pPr>
            <w:r>
              <w:t>Вводная лекция с использованием мультимедийной презентации</w:t>
            </w:r>
          </w:p>
        </w:tc>
      </w:tr>
      <w:tr w:rsidR="002E07F1" w:rsidRPr="008448CC" w:rsidTr="00D73076">
        <w:trPr>
          <w:trHeight w:val="488"/>
        </w:trPr>
        <w:tc>
          <w:tcPr>
            <w:tcW w:w="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7F1" w:rsidRPr="008448CC" w:rsidRDefault="002E07F1" w:rsidP="00055878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07F1" w:rsidRPr="009C60E0" w:rsidRDefault="002E07F1" w:rsidP="00055878">
            <w:pPr>
              <w:spacing w:before="0" w:line="276" w:lineRule="auto"/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8448CC" w:rsidRDefault="00D73076" w:rsidP="00055878">
            <w:pPr>
              <w:spacing w:before="0" w:line="276" w:lineRule="auto"/>
              <w:rPr>
                <w:i/>
                <w:lang w:val="en-US"/>
              </w:rPr>
            </w:pPr>
            <w:r w:rsidRPr="00D73076">
              <w:rPr>
                <w:i/>
                <w:lang w:val="en-US"/>
              </w:rPr>
              <w:t>Самостоятельная работа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AF3DA6" w:rsidRDefault="00AF3DA6" w:rsidP="00AF3DA6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  <w:r w:rsidR="00E4168E">
              <w:t>.</w:t>
            </w:r>
          </w:p>
        </w:tc>
      </w:tr>
      <w:tr w:rsidR="002E07F1" w:rsidRPr="008448CC" w:rsidTr="00D73076">
        <w:trPr>
          <w:trHeight w:val="257"/>
        </w:trPr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07F1" w:rsidRPr="008448CC" w:rsidRDefault="002E07F1" w:rsidP="00055878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1.2.</w:t>
            </w:r>
          </w:p>
        </w:tc>
        <w:tc>
          <w:tcPr>
            <w:tcW w:w="112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E07F1" w:rsidRPr="009C60E0" w:rsidRDefault="002E07F1" w:rsidP="00055878">
            <w:pPr>
              <w:spacing w:before="0" w:line="276" w:lineRule="auto"/>
            </w:pPr>
            <w:r w:rsidRPr="009C60E0">
              <w:t>Философская онтология.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 xml:space="preserve">Лекция </w:t>
            </w:r>
            <w:r>
              <w:rPr>
                <w:i/>
              </w:rPr>
              <w:t>2</w:t>
            </w:r>
            <w:r w:rsidRPr="00D73076">
              <w:rPr>
                <w:i/>
              </w:rPr>
              <w:t>.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B819BC" w:rsidRDefault="00E4168E" w:rsidP="00055878">
            <w:pPr>
              <w:spacing w:before="0" w:line="276" w:lineRule="auto"/>
              <w:jc w:val="both"/>
            </w:pPr>
            <w:r>
              <w:t>Л</w:t>
            </w:r>
            <w:r w:rsidRPr="00E4168E">
              <w:t>екция с использованием видеоматериалов</w:t>
            </w:r>
            <w:r>
              <w:t>.</w:t>
            </w:r>
          </w:p>
        </w:tc>
      </w:tr>
      <w:tr w:rsidR="002E07F1" w:rsidRPr="008448CC" w:rsidTr="00D73076">
        <w:trPr>
          <w:trHeight w:val="256"/>
        </w:trPr>
        <w:tc>
          <w:tcPr>
            <w:tcW w:w="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7F1" w:rsidRDefault="002E07F1" w:rsidP="00055878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07F1" w:rsidRPr="009C60E0" w:rsidRDefault="002E07F1" w:rsidP="00055878">
            <w:pPr>
              <w:spacing w:before="0" w:line="276" w:lineRule="auto"/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B819BC" w:rsidRDefault="00E4168E" w:rsidP="00055878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  <w:tr w:rsidR="002E07F1" w:rsidRPr="008448CC" w:rsidTr="00D73076">
        <w:trPr>
          <w:trHeight w:val="257"/>
        </w:trPr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07F1" w:rsidRDefault="002E07F1" w:rsidP="00055878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1.3.</w:t>
            </w:r>
          </w:p>
        </w:tc>
        <w:tc>
          <w:tcPr>
            <w:tcW w:w="112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E07F1" w:rsidRPr="009C60E0" w:rsidRDefault="002E07F1" w:rsidP="00055878">
            <w:pPr>
              <w:spacing w:before="0" w:line="276" w:lineRule="auto"/>
            </w:pPr>
            <w:r w:rsidRPr="009C60E0">
              <w:t>Философская теория развития.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 xml:space="preserve">Лекция </w:t>
            </w:r>
            <w:r>
              <w:rPr>
                <w:i/>
              </w:rPr>
              <w:t>3</w:t>
            </w:r>
            <w:r w:rsidRPr="00D73076">
              <w:rPr>
                <w:i/>
              </w:rPr>
              <w:t>.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B819BC" w:rsidRDefault="00D312CC" w:rsidP="00055878">
            <w:pPr>
              <w:spacing w:before="0" w:line="276" w:lineRule="auto"/>
              <w:jc w:val="both"/>
            </w:pPr>
            <w:r>
              <w:t>Лекция с использованием мультимедийной презентации</w:t>
            </w:r>
          </w:p>
        </w:tc>
      </w:tr>
      <w:tr w:rsidR="002E07F1" w:rsidRPr="008448CC" w:rsidTr="00D73076">
        <w:trPr>
          <w:trHeight w:val="256"/>
        </w:trPr>
        <w:tc>
          <w:tcPr>
            <w:tcW w:w="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7F1" w:rsidRDefault="002E07F1" w:rsidP="00055878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07F1" w:rsidRPr="009C60E0" w:rsidRDefault="002E07F1" w:rsidP="00055878">
            <w:pPr>
              <w:spacing w:before="0" w:line="276" w:lineRule="auto"/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B819BC" w:rsidRDefault="00E4168E" w:rsidP="00055878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  <w:tr w:rsidR="002E07F1" w:rsidRPr="008448CC" w:rsidTr="00D73076">
        <w:trPr>
          <w:trHeight w:val="138"/>
        </w:trPr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07F1" w:rsidRDefault="002E07F1" w:rsidP="00055878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1.4.</w:t>
            </w:r>
          </w:p>
        </w:tc>
        <w:tc>
          <w:tcPr>
            <w:tcW w:w="112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E07F1" w:rsidRPr="009C60E0" w:rsidRDefault="002E07F1" w:rsidP="00055878">
            <w:pPr>
              <w:spacing w:before="0" w:line="276" w:lineRule="auto"/>
            </w:pPr>
            <w:r w:rsidRPr="009C60E0">
              <w:t>Теория познания.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 xml:space="preserve">Лекция </w:t>
            </w:r>
            <w:r>
              <w:rPr>
                <w:i/>
              </w:rPr>
              <w:t>4</w:t>
            </w:r>
            <w:r w:rsidRPr="00D73076">
              <w:rPr>
                <w:i/>
              </w:rPr>
              <w:t>.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B819BC" w:rsidRDefault="00D312CC" w:rsidP="00055878">
            <w:pPr>
              <w:spacing w:before="0" w:line="276" w:lineRule="auto"/>
              <w:jc w:val="both"/>
            </w:pPr>
            <w:r>
              <w:t>Лекция с использованием мультимедийной презентации</w:t>
            </w:r>
          </w:p>
        </w:tc>
      </w:tr>
      <w:tr w:rsidR="002E07F1" w:rsidRPr="008448CC" w:rsidTr="00D73076">
        <w:trPr>
          <w:trHeight w:val="137"/>
        </w:trPr>
        <w:tc>
          <w:tcPr>
            <w:tcW w:w="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7F1" w:rsidRDefault="002E07F1" w:rsidP="00055878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07F1" w:rsidRPr="009C60E0" w:rsidRDefault="002E07F1" w:rsidP="00055878">
            <w:pPr>
              <w:spacing w:before="0" w:line="276" w:lineRule="auto"/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B819BC" w:rsidRDefault="00E4168E" w:rsidP="00055878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  <w:tr w:rsidR="002E07F1" w:rsidRPr="008448CC" w:rsidTr="00D73076">
        <w:trPr>
          <w:trHeight w:val="489"/>
        </w:trPr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07F1" w:rsidRDefault="002E07F1" w:rsidP="00055878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1.5</w:t>
            </w:r>
          </w:p>
        </w:tc>
        <w:tc>
          <w:tcPr>
            <w:tcW w:w="112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E07F1" w:rsidRPr="009C60E0" w:rsidRDefault="002E07F1" w:rsidP="00055878">
            <w:pPr>
              <w:spacing w:before="0" w:line="276" w:lineRule="auto"/>
            </w:pPr>
            <w:r w:rsidRPr="009C60E0">
              <w:t>Социальная философия и философия истории.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 xml:space="preserve">Лекция </w:t>
            </w:r>
            <w:r>
              <w:rPr>
                <w:i/>
              </w:rPr>
              <w:t>5</w:t>
            </w:r>
            <w:r w:rsidRPr="00D73076">
              <w:rPr>
                <w:i/>
              </w:rPr>
              <w:t>.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B819BC" w:rsidRDefault="00D312CC" w:rsidP="00055878">
            <w:pPr>
              <w:spacing w:before="0" w:line="276" w:lineRule="auto"/>
              <w:jc w:val="both"/>
            </w:pPr>
            <w:r>
              <w:t>Лекция с использованием мультимедийной презентации</w:t>
            </w:r>
          </w:p>
        </w:tc>
      </w:tr>
      <w:tr w:rsidR="002E07F1" w:rsidRPr="008448CC" w:rsidTr="00D73076">
        <w:trPr>
          <w:trHeight w:val="488"/>
        </w:trPr>
        <w:tc>
          <w:tcPr>
            <w:tcW w:w="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7F1" w:rsidRDefault="002E07F1" w:rsidP="00055878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07F1" w:rsidRPr="009C60E0" w:rsidRDefault="002E07F1" w:rsidP="00055878">
            <w:pPr>
              <w:spacing w:before="0" w:line="276" w:lineRule="auto"/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B819BC" w:rsidRDefault="00E4168E" w:rsidP="00055878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  <w:tr w:rsidR="002E07F1" w:rsidRPr="008448CC" w:rsidTr="00D73076">
        <w:trPr>
          <w:trHeight w:val="257"/>
        </w:trPr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E07F1" w:rsidRDefault="002E07F1" w:rsidP="00055878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1.6.</w:t>
            </w:r>
          </w:p>
        </w:tc>
        <w:tc>
          <w:tcPr>
            <w:tcW w:w="112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2E07F1" w:rsidRPr="009C60E0" w:rsidRDefault="002E07F1" w:rsidP="00055878">
            <w:pPr>
              <w:spacing w:before="0" w:line="276" w:lineRule="auto"/>
            </w:pPr>
            <w:r w:rsidRPr="009C60E0">
              <w:t>Философская антропология.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 xml:space="preserve">Лекция </w:t>
            </w:r>
            <w:r>
              <w:rPr>
                <w:i/>
              </w:rPr>
              <w:t>6</w:t>
            </w:r>
            <w:r w:rsidRPr="00D73076">
              <w:rPr>
                <w:i/>
              </w:rPr>
              <w:t>.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B819BC" w:rsidRDefault="00D312CC" w:rsidP="00055878">
            <w:pPr>
              <w:spacing w:before="0" w:line="276" w:lineRule="auto"/>
              <w:jc w:val="both"/>
            </w:pPr>
            <w:r>
              <w:t>Лекция с использованием мультимедийной презентации</w:t>
            </w:r>
          </w:p>
        </w:tc>
      </w:tr>
      <w:tr w:rsidR="002E07F1" w:rsidRPr="008448CC" w:rsidTr="00D73076">
        <w:trPr>
          <w:trHeight w:val="256"/>
        </w:trPr>
        <w:tc>
          <w:tcPr>
            <w:tcW w:w="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E07F1" w:rsidRDefault="002E07F1" w:rsidP="00055878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E07F1" w:rsidRPr="009C60E0" w:rsidRDefault="002E07F1" w:rsidP="00055878">
            <w:pPr>
              <w:spacing w:before="0" w:line="276" w:lineRule="auto"/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7F1" w:rsidRPr="00B819BC" w:rsidRDefault="00E4168E" w:rsidP="00055878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  <w:tr w:rsidR="00D73076" w:rsidRPr="008448CC" w:rsidTr="00D73076">
        <w:trPr>
          <w:trHeight w:val="257"/>
        </w:trPr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3076" w:rsidRDefault="00D73076" w:rsidP="00055878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2.1.</w:t>
            </w:r>
          </w:p>
        </w:tc>
        <w:tc>
          <w:tcPr>
            <w:tcW w:w="112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73076" w:rsidRPr="009C60E0" w:rsidRDefault="00D73076" w:rsidP="00055878">
            <w:pPr>
              <w:spacing w:before="0" w:line="276" w:lineRule="auto"/>
            </w:pPr>
            <w:r w:rsidRPr="009C60E0">
              <w:t>Философия древнего мира.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Семинар 1.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B819BC" w:rsidRDefault="00D312CC" w:rsidP="00055878">
            <w:pPr>
              <w:spacing w:before="0" w:line="276" w:lineRule="auto"/>
              <w:jc w:val="both"/>
            </w:pPr>
            <w:r w:rsidRPr="00D312CC">
              <w:t>Развернутая беседа с обсуждением доклада</w:t>
            </w:r>
          </w:p>
        </w:tc>
      </w:tr>
      <w:tr w:rsidR="00D73076" w:rsidRPr="008448CC" w:rsidTr="00D73076">
        <w:trPr>
          <w:trHeight w:val="256"/>
        </w:trPr>
        <w:tc>
          <w:tcPr>
            <w:tcW w:w="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076" w:rsidRDefault="00D73076" w:rsidP="00055878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076" w:rsidRPr="009C60E0" w:rsidRDefault="00D73076" w:rsidP="00055878">
            <w:pPr>
              <w:spacing w:before="0" w:line="276" w:lineRule="auto"/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B819BC" w:rsidRDefault="00D312CC" w:rsidP="00055878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  <w:tr w:rsidR="00D73076" w:rsidRPr="008448CC" w:rsidTr="00D73076">
        <w:trPr>
          <w:trHeight w:val="257"/>
        </w:trPr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3076" w:rsidRDefault="00D73076" w:rsidP="00055878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2.2.</w:t>
            </w:r>
          </w:p>
        </w:tc>
        <w:tc>
          <w:tcPr>
            <w:tcW w:w="112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73076" w:rsidRPr="009C60E0" w:rsidRDefault="00D73076" w:rsidP="00055878">
            <w:pPr>
              <w:spacing w:before="0" w:line="276" w:lineRule="auto"/>
            </w:pPr>
            <w:r w:rsidRPr="009C60E0">
              <w:t>Античная философия.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 xml:space="preserve">Семинар </w:t>
            </w:r>
            <w:r>
              <w:rPr>
                <w:i/>
              </w:rPr>
              <w:t>2</w:t>
            </w:r>
            <w:r w:rsidRPr="00D73076">
              <w:rPr>
                <w:i/>
              </w:rPr>
              <w:t>.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B819BC" w:rsidRDefault="00D312CC" w:rsidP="00055878">
            <w:pPr>
              <w:spacing w:before="0" w:line="276" w:lineRule="auto"/>
              <w:jc w:val="both"/>
            </w:pPr>
            <w:r w:rsidRPr="00D312CC">
              <w:t>Развернутая беседа с обсуждением доклада</w:t>
            </w:r>
          </w:p>
        </w:tc>
      </w:tr>
      <w:tr w:rsidR="00D73076" w:rsidRPr="008448CC" w:rsidTr="00D73076">
        <w:trPr>
          <w:trHeight w:val="256"/>
        </w:trPr>
        <w:tc>
          <w:tcPr>
            <w:tcW w:w="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076" w:rsidRDefault="00D73076" w:rsidP="00055878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076" w:rsidRPr="009C60E0" w:rsidRDefault="00D73076" w:rsidP="00055878">
            <w:pPr>
              <w:spacing w:before="0" w:line="276" w:lineRule="auto"/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B819BC" w:rsidRDefault="00D312CC" w:rsidP="00055878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  <w:tr w:rsidR="00D73076" w:rsidRPr="008448CC" w:rsidTr="00D73076">
        <w:trPr>
          <w:trHeight w:val="370"/>
        </w:trPr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3076" w:rsidRDefault="00D73076" w:rsidP="00055878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2.3.</w:t>
            </w:r>
          </w:p>
        </w:tc>
        <w:tc>
          <w:tcPr>
            <w:tcW w:w="112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73076" w:rsidRPr="009C60E0" w:rsidRDefault="00D73076" w:rsidP="00055878">
            <w:pPr>
              <w:spacing w:before="0" w:line="276" w:lineRule="auto"/>
            </w:pPr>
            <w:r w:rsidRPr="009C60E0">
              <w:t>Философия Средневековья и Возрождения.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 xml:space="preserve">Семинар </w:t>
            </w:r>
            <w:r>
              <w:rPr>
                <w:i/>
              </w:rPr>
              <w:t>3</w:t>
            </w:r>
            <w:r w:rsidRPr="00D73076">
              <w:rPr>
                <w:i/>
              </w:rPr>
              <w:t>.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B819BC" w:rsidRDefault="00D312CC" w:rsidP="00055878">
            <w:pPr>
              <w:spacing w:before="0" w:line="276" w:lineRule="auto"/>
              <w:jc w:val="both"/>
            </w:pPr>
            <w:r w:rsidRPr="00D312CC">
              <w:t>Развернутая беседа с обсуждением доклада</w:t>
            </w:r>
          </w:p>
        </w:tc>
      </w:tr>
      <w:tr w:rsidR="00D73076" w:rsidRPr="008448CC" w:rsidTr="00D73076">
        <w:trPr>
          <w:trHeight w:val="369"/>
        </w:trPr>
        <w:tc>
          <w:tcPr>
            <w:tcW w:w="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076" w:rsidRDefault="00D73076" w:rsidP="00055878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076" w:rsidRPr="009C60E0" w:rsidRDefault="00D73076" w:rsidP="00055878">
            <w:pPr>
              <w:spacing w:before="0" w:line="276" w:lineRule="auto"/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B819BC" w:rsidRDefault="00D312CC" w:rsidP="00055878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  <w:tr w:rsidR="00D73076" w:rsidRPr="008448CC" w:rsidTr="00D73076">
        <w:trPr>
          <w:trHeight w:val="370"/>
        </w:trPr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3076" w:rsidRDefault="00D73076" w:rsidP="00055878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2.4.</w:t>
            </w:r>
          </w:p>
        </w:tc>
        <w:tc>
          <w:tcPr>
            <w:tcW w:w="112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73076" w:rsidRPr="009C60E0" w:rsidRDefault="00D73076" w:rsidP="00055878">
            <w:pPr>
              <w:spacing w:before="0" w:line="276" w:lineRule="auto"/>
            </w:pPr>
            <w:r w:rsidRPr="009C60E0">
              <w:t>Западноевропейская философия XVII-XVIII вв.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 xml:space="preserve">Семинар </w:t>
            </w:r>
            <w:r>
              <w:rPr>
                <w:i/>
              </w:rPr>
              <w:t>4</w:t>
            </w:r>
            <w:r w:rsidRPr="00D73076">
              <w:rPr>
                <w:i/>
              </w:rPr>
              <w:t>.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B819BC" w:rsidRDefault="00D312CC" w:rsidP="00055878">
            <w:pPr>
              <w:spacing w:before="0" w:line="276" w:lineRule="auto"/>
              <w:jc w:val="both"/>
            </w:pPr>
            <w:r w:rsidRPr="00D312CC">
              <w:t>Развернутая беседа с обсуждением доклада</w:t>
            </w:r>
          </w:p>
        </w:tc>
      </w:tr>
      <w:tr w:rsidR="00D73076" w:rsidRPr="008448CC" w:rsidTr="00D73076">
        <w:trPr>
          <w:trHeight w:val="369"/>
        </w:trPr>
        <w:tc>
          <w:tcPr>
            <w:tcW w:w="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076" w:rsidRDefault="00D73076" w:rsidP="00055878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076" w:rsidRPr="009C60E0" w:rsidRDefault="00D73076" w:rsidP="00055878">
            <w:pPr>
              <w:spacing w:before="0" w:line="276" w:lineRule="auto"/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B819BC" w:rsidRDefault="00D312CC" w:rsidP="00055878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  <w:tr w:rsidR="00D73076" w:rsidRPr="008448CC" w:rsidTr="00D73076">
        <w:trPr>
          <w:trHeight w:val="257"/>
        </w:trPr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3076" w:rsidRDefault="00D73076" w:rsidP="00055878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2.5.</w:t>
            </w:r>
          </w:p>
        </w:tc>
        <w:tc>
          <w:tcPr>
            <w:tcW w:w="112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73076" w:rsidRPr="009C60E0" w:rsidRDefault="00D73076" w:rsidP="00055878">
            <w:pPr>
              <w:spacing w:before="0" w:line="276" w:lineRule="auto"/>
            </w:pPr>
            <w:r w:rsidRPr="009C60E0">
              <w:t>Западноевропейская философия XIX вв.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 xml:space="preserve">Семинар </w:t>
            </w:r>
            <w:r>
              <w:rPr>
                <w:i/>
              </w:rPr>
              <w:t>5</w:t>
            </w:r>
            <w:r w:rsidRPr="00D73076">
              <w:rPr>
                <w:i/>
              </w:rPr>
              <w:t>.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B819BC" w:rsidRDefault="00D312CC" w:rsidP="00055878">
            <w:pPr>
              <w:spacing w:before="0" w:line="276" w:lineRule="auto"/>
              <w:jc w:val="both"/>
            </w:pPr>
            <w:r w:rsidRPr="00D312CC">
              <w:t>Развернутая беседа с обсуждением доклада</w:t>
            </w:r>
          </w:p>
        </w:tc>
      </w:tr>
      <w:tr w:rsidR="00D73076" w:rsidRPr="008448CC" w:rsidTr="00D73076">
        <w:trPr>
          <w:trHeight w:val="256"/>
        </w:trPr>
        <w:tc>
          <w:tcPr>
            <w:tcW w:w="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076" w:rsidRDefault="00D73076" w:rsidP="00055878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076" w:rsidRPr="009C60E0" w:rsidRDefault="00D73076" w:rsidP="00055878">
            <w:pPr>
              <w:spacing w:before="0" w:line="276" w:lineRule="auto"/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B819BC" w:rsidRDefault="00D312CC" w:rsidP="00055878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  <w:tr w:rsidR="00D73076" w:rsidRPr="008448CC" w:rsidTr="00D73076">
        <w:trPr>
          <w:trHeight w:val="489"/>
        </w:trPr>
        <w:tc>
          <w:tcPr>
            <w:tcW w:w="27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73076" w:rsidRDefault="00D73076" w:rsidP="00055878">
            <w:pPr>
              <w:spacing w:before="0" w:line="276" w:lineRule="auto"/>
              <w:rPr>
                <w:bCs/>
                <w:i/>
              </w:rPr>
            </w:pPr>
            <w:r>
              <w:rPr>
                <w:bCs/>
                <w:i/>
              </w:rPr>
              <w:t>2.6.</w:t>
            </w:r>
          </w:p>
        </w:tc>
        <w:tc>
          <w:tcPr>
            <w:tcW w:w="1120" w:type="pct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73076" w:rsidRDefault="00D73076" w:rsidP="00055878">
            <w:pPr>
              <w:spacing w:before="0" w:line="276" w:lineRule="auto"/>
            </w:pPr>
            <w:r w:rsidRPr="009C60E0">
              <w:t xml:space="preserve">Основные философские </w:t>
            </w:r>
            <w:r w:rsidRPr="009C60E0">
              <w:lastRenderedPageBreak/>
              <w:t>направления XX-XXI вв.</w:t>
            </w: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lastRenderedPageBreak/>
              <w:t xml:space="preserve">Семинар </w:t>
            </w:r>
            <w:r>
              <w:rPr>
                <w:i/>
              </w:rPr>
              <w:t>6</w:t>
            </w:r>
            <w:r w:rsidRPr="00D73076">
              <w:rPr>
                <w:i/>
              </w:rPr>
              <w:t>.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B819BC" w:rsidRDefault="00D312CC" w:rsidP="00055878">
            <w:pPr>
              <w:spacing w:before="0" w:line="276" w:lineRule="auto"/>
              <w:jc w:val="both"/>
            </w:pPr>
            <w:r w:rsidRPr="00D312CC">
              <w:t>Развернутая беседа с обсуждением доклада</w:t>
            </w:r>
          </w:p>
        </w:tc>
      </w:tr>
      <w:tr w:rsidR="00D73076" w:rsidRPr="008448CC" w:rsidTr="00D73076">
        <w:trPr>
          <w:trHeight w:val="488"/>
        </w:trPr>
        <w:tc>
          <w:tcPr>
            <w:tcW w:w="27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3076" w:rsidRDefault="00D73076" w:rsidP="00055878">
            <w:pPr>
              <w:spacing w:before="0" w:line="276" w:lineRule="auto"/>
              <w:rPr>
                <w:bCs/>
                <w:i/>
              </w:rPr>
            </w:pPr>
          </w:p>
        </w:tc>
        <w:tc>
          <w:tcPr>
            <w:tcW w:w="1120" w:type="pct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3076" w:rsidRPr="009C60E0" w:rsidRDefault="00D73076" w:rsidP="00055878">
            <w:pPr>
              <w:spacing w:before="0" w:line="276" w:lineRule="auto"/>
            </w:pPr>
          </w:p>
        </w:tc>
        <w:tc>
          <w:tcPr>
            <w:tcW w:w="16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8448CC" w:rsidRDefault="00D73076" w:rsidP="00055878">
            <w:pPr>
              <w:spacing w:before="0" w:line="276" w:lineRule="auto"/>
              <w:rPr>
                <w:i/>
              </w:rPr>
            </w:pPr>
            <w:r w:rsidRPr="00D73076">
              <w:rPr>
                <w:i/>
              </w:rPr>
              <w:t>Самостоятельная работа</w:t>
            </w:r>
          </w:p>
        </w:tc>
        <w:tc>
          <w:tcPr>
            <w:tcW w:w="1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076" w:rsidRPr="00B819BC" w:rsidRDefault="00D312CC" w:rsidP="00055878">
            <w:pPr>
              <w:spacing w:before="0" w:line="276" w:lineRule="auto"/>
              <w:jc w:val="both"/>
            </w:pPr>
            <w:r w:rsidRPr="00AF3DA6">
              <w:t>Консультирование посредством электронной почты</w:t>
            </w:r>
            <w:r>
              <w:t xml:space="preserve"> и технологий видеосвязи</w:t>
            </w:r>
          </w:p>
        </w:tc>
      </w:tr>
    </w:tbl>
    <w:p w:rsidR="0069358B" w:rsidRDefault="0069358B" w:rsidP="00055878">
      <w:pPr>
        <w:autoSpaceDE w:val="0"/>
        <w:autoSpaceDN w:val="0"/>
        <w:adjustRightInd w:val="0"/>
        <w:spacing w:before="0" w:line="276" w:lineRule="auto"/>
        <w:jc w:val="both"/>
        <w:rPr>
          <w:rFonts w:eastAsia="TimesNewRomanPSMT"/>
          <w:bCs/>
        </w:rPr>
      </w:pPr>
    </w:p>
    <w:p w:rsidR="00AE0F7F" w:rsidRPr="00575F56" w:rsidRDefault="00AE0F7F" w:rsidP="00AE0F7F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 w:rsidRPr="00575F56">
        <w:rPr>
          <w:rFonts w:eastAsia="TimesNewRomanPSMT"/>
          <w:b/>
          <w:bCs/>
        </w:rPr>
        <w:t>7. Методические рекомендации по дисциплине (модулю).</w:t>
      </w:r>
    </w:p>
    <w:p w:rsidR="00AE0F7F" w:rsidRPr="00D50FF2" w:rsidRDefault="00AE0F7F" w:rsidP="00055878">
      <w:pPr>
        <w:autoSpaceDE w:val="0"/>
        <w:autoSpaceDN w:val="0"/>
        <w:adjustRightInd w:val="0"/>
        <w:spacing w:before="0" w:line="276" w:lineRule="auto"/>
        <w:jc w:val="both"/>
        <w:rPr>
          <w:rFonts w:eastAsia="TimesNewRomanPSMT"/>
          <w:bCs/>
        </w:rPr>
      </w:pPr>
    </w:p>
    <w:p w:rsidR="009A2D0D" w:rsidRPr="00575F56" w:rsidRDefault="009A2D0D" w:rsidP="00055878">
      <w:pPr>
        <w:spacing w:before="0" w:line="276" w:lineRule="auto"/>
        <w:ind w:left="720"/>
        <w:jc w:val="center"/>
        <w:rPr>
          <w:b/>
          <w:bCs/>
        </w:rPr>
      </w:pPr>
      <w:r w:rsidRPr="00575F56">
        <w:rPr>
          <w:b/>
          <w:bCs/>
        </w:rPr>
        <w:t>Методические рекомендации преподавателю</w:t>
      </w:r>
    </w:p>
    <w:p w:rsidR="009A2D0D" w:rsidRPr="00575F56" w:rsidRDefault="009A2D0D" w:rsidP="00055878">
      <w:pPr>
        <w:spacing w:before="0" w:line="276" w:lineRule="auto"/>
        <w:ind w:left="720"/>
        <w:jc w:val="both"/>
        <w:rPr>
          <w:b/>
          <w:bCs/>
        </w:rPr>
      </w:pPr>
    </w:p>
    <w:p w:rsidR="009A2D0D" w:rsidRPr="00575F56" w:rsidRDefault="009A2D0D" w:rsidP="00055878">
      <w:pPr>
        <w:pStyle w:val="Af7"/>
        <w:spacing w:line="276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Изучив содержание учебной дисциплины, целесообразно разработать матрицу наиболее предпочтительных методов обучения и форм самостоятельной работы студентов, адекватных видам лекционных и семинарских занятий.</w:t>
      </w:r>
    </w:p>
    <w:p w:rsidR="009A2D0D" w:rsidRPr="00575F56" w:rsidRDefault="009A2D0D" w:rsidP="00055878">
      <w:pPr>
        <w:pStyle w:val="Af7"/>
        <w:spacing w:line="276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Необходимо предусмотреть развитие форм самостоятельной работы, выводя студентов к завершению изучения учебной дисциплины на её высший уровень.</w:t>
      </w:r>
      <w:r w:rsidRPr="00575F56">
        <w:rPr>
          <w:rFonts w:eastAsia="TimesNewRoman"/>
        </w:rPr>
        <w:t xml:space="preserve"> По учебному плану предусмотрено проведение разного типа занятий.</w:t>
      </w:r>
    </w:p>
    <w:p w:rsidR="009A2D0D" w:rsidRPr="00575F56" w:rsidRDefault="009A2D0D" w:rsidP="00055878">
      <w:pPr>
        <w:pStyle w:val="Af7"/>
        <w:spacing w:line="276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Вузовская лекция – главное звено дидактического цикла обучения. Её цель – формирование у студентов ориентировочной основы для последующего усвоения материала методом самостоятельной работы. Содержание лекции должно отвечать следующим дидактическим требованиям:</w:t>
      </w:r>
    </w:p>
    <w:p w:rsidR="009A2D0D" w:rsidRPr="00575F56" w:rsidRDefault="009A2D0D" w:rsidP="00055878">
      <w:pPr>
        <w:pStyle w:val="Af7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изложение материала от простого к сложному;</w:t>
      </w:r>
    </w:p>
    <w:p w:rsidR="009A2D0D" w:rsidRPr="00575F56" w:rsidRDefault="009A2D0D" w:rsidP="00055878">
      <w:pPr>
        <w:pStyle w:val="Af7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логичность, четкость и ясность в изложении материала;</w:t>
      </w:r>
    </w:p>
    <w:p w:rsidR="009A2D0D" w:rsidRPr="00575F56" w:rsidRDefault="009A2D0D" w:rsidP="00055878">
      <w:pPr>
        <w:pStyle w:val="Af7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возможность проблемного изложения, дискуссии, диалога с целью активизации деятельности студентов;</w:t>
      </w:r>
    </w:p>
    <w:p w:rsidR="009A2D0D" w:rsidRPr="00575F56" w:rsidRDefault="009A2D0D" w:rsidP="00055878">
      <w:pPr>
        <w:pStyle w:val="Af7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опора смысловой части лекции на подлинные факты, события, явления, статистические данные;</w:t>
      </w:r>
    </w:p>
    <w:p w:rsidR="009A2D0D" w:rsidRPr="00575F56" w:rsidRDefault="009A2D0D" w:rsidP="00055878">
      <w:pPr>
        <w:pStyle w:val="Af7"/>
        <w:numPr>
          <w:ilvl w:val="0"/>
          <w:numId w:val="21"/>
        </w:numPr>
        <w:spacing w:line="276" w:lineRule="auto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тесная связь теоретических положений и выводов с практикой и будущей профессиональной деятельностью студентов.</w:t>
      </w:r>
    </w:p>
    <w:p w:rsidR="009A2D0D" w:rsidRPr="00575F56" w:rsidRDefault="009A2D0D" w:rsidP="00055878">
      <w:pPr>
        <w:pStyle w:val="Af7"/>
        <w:spacing w:line="276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Преподаватель, читающий лекционные курсы в вузе, должен знать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:rsidR="009A2D0D" w:rsidRPr="00575F56" w:rsidRDefault="009A2D0D" w:rsidP="00055878">
      <w:pPr>
        <w:autoSpaceDE w:val="0"/>
        <w:autoSpaceDN w:val="0"/>
        <w:adjustRightInd w:val="0"/>
        <w:spacing w:before="0" w:line="276" w:lineRule="auto"/>
        <w:ind w:firstLine="709"/>
        <w:jc w:val="both"/>
        <w:rPr>
          <w:rFonts w:eastAsia="TimesNewRoman"/>
        </w:rPr>
      </w:pPr>
      <w:r w:rsidRPr="00575F56">
        <w:rPr>
          <w:rFonts w:eastAsia="TimesNewRoman"/>
        </w:rPr>
        <w:t>Лекции читаются с использованием наглядных пособий и электронных презентаций, с применением современных методов обучения, стимулирующих познавательную активность. В начале каждого практического занятия преподаватель</w:t>
      </w:r>
      <w:r w:rsidRPr="00575F56">
        <w:t xml:space="preserve"> </w:t>
      </w:r>
      <w:r w:rsidRPr="00575F56">
        <w:rPr>
          <w:rFonts w:eastAsia="TimesNewRoman"/>
        </w:rPr>
        <w:t xml:space="preserve">организует повторение изученного на лекции материала по контрольным вопросам к данному практическому занятию, вспоминает со студентами понятийный аппарат. При возникновении затруднений у студентов при решении задач преподаватель подробно разбирает каждый шаг решения с обязательным вовлечением студентов группы в процесс обсуждения алгоритма решения задачи. </w:t>
      </w:r>
    </w:p>
    <w:p w:rsidR="009A2D0D" w:rsidRPr="00575F56" w:rsidRDefault="009A2D0D" w:rsidP="00055878">
      <w:pPr>
        <w:spacing w:before="0" w:line="276" w:lineRule="auto"/>
        <w:ind w:firstLine="709"/>
        <w:jc w:val="both"/>
      </w:pPr>
      <w:r w:rsidRPr="00575F56">
        <w:t>В условиях преобладающего теоретического обучения обязательным условием для формирования умений и навыков является усвоение теоретического материала, поэтому вопросы контроля должны проверять тот теоретический материал, содержание которого представлено в конспекте лекции и указанной литературе. Перечень рассматриваемых вопросов по теме преподаватель формирует во время чтения лекции.</w:t>
      </w:r>
    </w:p>
    <w:p w:rsidR="009A2D0D" w:rsidRPr="00575F56" w:rsidRDefault="009A2D0D" w:rsidP="00055878">
      <w:pPr>
        <w:spacing w:before="0" w:line="276" w:lineRule="auto"/>
        <w:ind w:firstLine="709"/>
        <w:jc w:val="both"/>
      </w:pPr>
      <w:r w:rsidRPr="00575F56">
        <w:t xml:space="preserve">По уровню сложности предусматриваются самые различные вопросы, предполагающие воспроизведение и закрепление теоретического материала, проверку его осмысления, вопросы на обобщение, анализ и синтез и др. Обязательно предусматриваются контрольные вопросы на проверку усвоения определений ключевых понятий, знание фактов, теорий, концепций, то есть всего того, что определяет основное содержание темы. </w:t>
      </w:r>
    </w:p>
    <w:p w:rsidR="009A2D0D" w:rsidRPr="00575F56" w:rsidRDefault="009A2D0D" w:rsidP="00055878">
      <w:pPr>
        <w:spacing w:before="0" w:line="276" w:lineRule="auto"/>
        <w:ind w:firstLine="709"/>
        <w:jc w:val="both"/>
      </w:pPr>
      <w:r w:rsidRPr="00575F56">
        <w:lastRenderedPageBreak/>
        <w:t>Вопросы и задания для контроля должны позволить студентам самостоятельно определить уровень усвоения учебного материала по теме, представленного в лекции, на практическом занятии.</w:t>
      </w:r>
    </w:p>
    <w:p w:rsidR="009A2D0D" w:rsidRDefault="009A2D0D" w:rsidP="00055878">
      <w:pPr>
        <w:pStyle w:val="Af7"/>
        <w:spacing w:line="276" w:lineRule="auto"/>
        <w:ind w:firstLine="720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Семинар проводится по узловым и наиболее сложным вопросам (темам, разделам) учебной программы. Он может быть построен как на материале</w:t>
      </w:r>
      <w:r>
        <w:rPr>
          <w:sz w:val="24"/>
          <w:szCs w:val="24"/>
        </w:rPr>
        <w:t xml:space="preserve"> одной лекции, так и на содержании обзорной лекции, а также по определённой теме без чтения предварительной лекции. Главная и определяющая особенность любого семинара – наличие элементов дискуссии, проблемности, диалога между преподавателем и студентами и самими студентами.</w:t>
      </w:r>
    </w:p>
    <w:p w:rsidR="009A2D0D" w:rsidRDefault="009A2D0D" w:rsidP="00055878">
      <w:pPr>
        <w:pStyle w:val="Af7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При подготовке классического семинара желательно придерживаться следующего алгоритма:</w:t>
      </w:r>
    </w:p>
    <w:p w:rsidR="009A2D0D" w:rsidRDefault="009A2D0D" w:rsidP="00055878">
      <w:pPr>
        <w:pStyle w:val="Af7"/>
        <w:spacing w:line="276" w:lineRule="auto"/>
        <w:ind w:firstLine="72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а) разработка учебно-методического материала:</w:t>
      </w:r>
    </w:p>
    <w:p w:rsidR="009A2D0D" w:rsidRDefault="009A2D0D" w:rsidP="00055878">
      <w:pPr>
        <w:pStyle w:val="Af7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формулировка темы, соответствующей программе;</w:t>
      </w:r>
    </w:p>
    <w:p w:rsidR="009A2D0D" w:rsidRDefault="009A2D0D" w:rsidP="00055878">
      <w:pPr>
        <w:pStyle w:val="Af7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дидактических, воспитывающих и формирующих целей занятия;</w:t>
      </w:r>
    </w:p>
    <w:p w:rsidR="009A2D0D" w:rsidRDefault="009A2D0D" w:rsidP="00055878">
      <w:pPr>
        <w:pStyle w:val="Af7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выбор методов, приемов и средств обучения для проведения семинара;</w:t>
      </w:r>
    </w:p>
    <w:p w:rsidR="009A2D0D" w:rsidRDefault="009A2D0D" w:rsidP="00055878">
      <w:pPr>
        <w:pStyle w:val="Af7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подбор литературы для преподавателя и студентов;</w:t>
      </w:r>
    </w:p>
    <w:p w:rsidR="009A2D0D" w:rsidRDefault="009A2D0D" w:rsidP="00055878">
      <w:pPr>
        <w:pStyle w:val="Af7"/>
        <w:numPr>
          <w:ilvl w:val="0"/>
          <w:numId w:val="23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проведение консультаций для студентов;</w:t>
      </w:r>
    </w:p>
    <w:p w:rsidR="009A2D0D" w:rsidRDefault="009A2D0D" w:rsidP="00055878">
      <w:pPr>
        <w:pStyle w:val="Af7"/>
        <w:spacing w:line="276" w:lineRule="auto"/>
        <w:ind w:firstLine="72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б) подготовка студентов и преподавателя:</w:t>
      </w:r>
    </w:p>
    <w:p w:rsidR="009A2D0D" w:rsidRDefault="009A2D0D" w:rsidP="00055878">
      <w:pPr>
        <w:pStyle w:val="Af7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составление плана семинара из </w:t>
      </w:r>
      <w:r w:rsidRPr="005507A4">
        <w:rPr>
          <w:sz w:val="24"/>
          <w:szCs w:val="24"/>
        </w:rPr>
        <w:t xml:space="preserve">3-4 </w:t>
      </w:r>
      <w:r>
        <w:rPr>
          <w:sz w:val="24"/>
          <w:szCs w:val="24"/>
        </w:rPr>
        <w:t>вопросов;</w:t>
      </w:r>
    </w:p>
    <w:p w:rsidR="009A2D0D" w:rsidRDefault="009A2D0D" w:rsidP="00055878">
      <w:pPr>
        <w:pStyle w:val="Af7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студентам 4-5 дней для подготовки к семинару;</w:t>
      </w:r>
    </w:p>
    <w:p w:rsidR="009A2D0D" w:rsidRDefault="009A2D0D" w:rsidP="00055878">
      <w:pPr>
        <w:pStyle w:val="Af7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конспекты лекций, статьи, справочники, информационные сборники и бюллетени, статистические данные и др</w:t>
      </w:r>
      <w:r>
        <w:rPr>
          <w:sz w:val="24"/>
          <w:szCs w:val="24"/>
          <w:lang w:val="it-IT"/>
        </w:rPr>
        <w:t>.);</w:t>
      </w:r>
    </w:p>
    <w:p w:rsidR="009A2D0D" w:rsidRDefault="009A2D0D" w:rsidP="00055878">
      <w:pPr>
        <w:pStyle w:val="Af7"/>
        <w:numPr>
          <w:ilvl w:val="0"/>
          <w:numId w:val="25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создание набора наглядных пособий.</w:t>
      </w:r>
    </w:p>
    <w:p w:rsidR="009A2D0D" w:rsidRDefault="009A2D0D" w:rsidP="00055878">
      <w:pPr>
        <w:pStyle w:val="Af7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Подводя итоги семинара, можно использовать следующие критерии (показатели) оценки ответов:</w:t>
      </w:r>
    </w:p>
    <w:p w:rsidR="009A2D0D" w:rsidRDefault="009A2D0D" w:rsidP="00055878">
      <w:pPr>
        <w:pStyle w:val="Af7"/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полнота и конкретность ответа;</w:t>
      </w:r>
    </w:p>
    <w:p w:rsidR="009A2D0D" w:rsidRDefault="009A2D0D" w:rsidP="00055878">
      <w:pPr>
        <w:pStyle w:val="Af7"/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последовательность и логика изложения;</w:t>
      </w:r>
    </w:p>
    <w:p w:rsidR="009A2D0D" w:rsidRDefault="009A2D0D" w:rsidP="00055878">
      <w:pPr>
        <w:pStyle w:val="Af7"/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связь теоретических положений с практикой;</w:t>
      </w:r>
    </w:p>
    <w:p w:rsidR="009A2D0D" w:rsidRDefault="009A2D0D" w:rsidP="00055878">
      <w:pPr>
        <w:pStyle w:val="Af7"/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обоснованность и доказательность излагаемых положений;</w:t>
      </w:r>
    </w:p>
    <w:p w:rsidR="009A2D0D" w:rsidRDefault="009A2D0D" w:rsidP="00055878">
      <w:pPr>
        <w:pStyle w:val="Af7"/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качественных и количественных показателей;</w:t>
      </w:r>
    </w:p>
    <w:p w:rsidR="009A2D0D" w:rsidRDefault="009A2D0D" w:rsidP="00055878">
      <w:pPr>
        <w:pStyle w:val="Af7"/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иллюстраций к ответам в виде исторических фактов, примеров и пр.;</w:t>
      </w:r>
    </w:p>
    <w:p w:rsidR="009A2D0D" w:rsidRDefault="009A2D0D" w:rsidP="00055878">
      <w:pPr>
        <w:pStyle w:val="Af7"/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уровень культуры речи;</w:t>
      </w:r>
    </w:p>
    <w:p w:rsidR="009A2D0D" w:rsidRDefault="009A2D0D" w:rsidP="00055878">
      <w:pPr>
        <w:pStyle w:val="Af7"/>
        <w:numPr>
          <w:ilvl w:val="0"/>
          <w:numId w:val="27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наглядных пособий и т.п.</w:t>
      </w:r>
    </w:p>
    <w:p w:rsidR="009A2D0D" w:rsidRDefault="009A2D0D" w:rsidP="00055878">
      <w:pPr>
        <w:pStyle w:val="Af7"/>
        <w:spacing w:line="276" w:lineRule="auto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конце семинара рекомендуется дать оценку всего семинарского занятия, обратив особое внимание на следующие аспекты:</w:t>
      </w:r>
    </w:p>
    <w:p w:rsidR="009A2D0D" w:rsidRDefault="009A2D0D" w:rsidP="00055878">
      <w:pPr>
        <w:pStyle w:val="Af7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качество подготовки;</w:t>
      </w:r>
    </w:p>
    <w:p w:rsidR="009A2D0D" w:rsidRDefault="009A2D0D" w:rsidP="00055878">
      <w:pPr>
        <w:pStyle w:val="Af7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степень усвоения знаний;</w:t>
      </w:r>
    </w:p>
    <w:p w:rsidR="009A2D0D" w:rsidRDefault="009A2D0D" w:rsidP="00055878">
      <w:pPr>
        <w:pStyle w:val="Af7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активность;</w:t>
      </w:r>
    </w:p>
    <w:p w:rsidR="009A2D0D" w:rsidRDefault="009A2D0D" w:rsidP="00055878">
      <w:pPr>
        <w:pStyle w:val="Af7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положительные стороны в работе студентов;</w:t>
      </w:r>
    </w:p>
    <w:p w:rsidR="009A2D0D" w:rsidRDefault="009A2D0D" w:rsidP="00055878">
      <w:pPr>
        <w:pStyle w:val="Af7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ценные и конструктивные предложения;</w:t>
      </w:r>
    </w:p>
    <w:p w:rsidR="009A2D0D" w:rsidRDefault="009A2D0D" w:rsidP="00055878">
      <w:pPr>
        <w:pStyle w:val="Af7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недостатки в работе студентов;</w:t>
      </w:r>
    </w:p>
    <w:p w:rsidR="009A2D0D" w:rsidRDefault="009A2D0D" w:rsidP="00055878">
      <w:pPr>
        <w:pStyle w:val="Af7"/>
        <w:numPr>
          <w:ilvl w:val="0"/>
          <w:numId w:val="29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задачи и пути устранения недостатков.</w:t>
      </w:r>
    </w:p>
    <w:p w:rsidR="009A2D0D" w:rsidRPr="00830F14" w:rsidRDefault="009A2D0D" w:rsidP="00055878">
      <w:pPr>
        <w:spacing w:before="0" w:line="276" w:lineRule="auto"/>
        <w:ind w:firstLine="851"/>
        <w:jc w:val="both"/>
        <w:rPr>
          <w:b/>
          <w:bCs/>
          <w:highlight w:val="yellow"/>
        </w:rPr>
      </w:pPr>
      <w:r>
        <w:t>При проведении аттестации студентов важно всегда помнить, что систематичность, объективность, аргументированность – главные принципы, на которых основаны контроль и оценка знаний студентов. Знание критериев оценки знаний обязательно для преподавателя и студента.</w:t>
      </w:r>
    </w:p>
    <w:p w:rsidR="009A2D0D" w:rsidRDefault="009A2D0D" w:rsidP="00055878">
      <w:pPr>
        <w:spacing w:before="0" w:line="276" w:lineRule="auto"/>
        <w:jc w:val="center"/>
        <w:rPr>
          <w:b/>
          <w:bCs/>
        </w:rPr>
      </w:pPr>
      <w:r w:rsidRPr="00830F14">
        <w:rPr>
          <w:b/>
          <w:bCs/>
        </w:rPr>
        <w:lastRenderedPageBreak/>
        <w:t>Методические указания студентам по дисциплине</w:t>
      </w:r>
    </w:p>
    <w:p w:rsidR="009A2D0D" w:rsidRPr="00830F14" w:rsidRDefault="009A2D0D" w:rsidP="00055878">
      <w:pPr>
        <w:spacing w:before="0" w:line="276" w:lineRule="auto"/>
        <w:jc w:val="center"/>
        <w:rPr>
          <w:b/>
          <w:bCs/>
        </w:rPr>
      </w:pPr>
    </w:p>
    <w:p w:rsidR="009A2D0D" w:rsidRPr="00830F14" w:rsidRDefault="009A2D0D" w:rsidP="00055878">
      <w:pPr>
        <w:spacing w:before="0" w:line="276" w:lineRule="auto"/>
        <w:ind w:firstLine="709"/>
        <w:jc w:val="both"/>
      </w:pPr>
      <w:r w:rsidRPr="00830F14">
        <w:t xml:space="preserve">Профессиональная подготовка в современных вузах строится по принципу «от теории к практике», что создает базу для формирования умений и владений (навыков) на основе усвоения теоретического материала. Именно поэтому следует особое внимание уделять качеству усвоения теоретического материала. </w:t>
      </w:r>
    </w:p>
    <w:p w:rsidR="009A2D0D" w:rsidRPr="00F03890" w:rsidRDefault="009A2D0D" w:rsidP="00055878">
      <w:pPr>
        <w:autoSpaceDE w:val="0"/>
        <w:autoSpaceDN w:val="0"/>
        <w:adjustRightInd w:val="0"/>
        <w:spacing w:before="0" w:line="276" w:lineRule="auto"/>
        <w:ind w:firstLine="539"/>
        <w:jc w:val="both"/>
      </w:pPr>
      <w:r w:rsidRPr="00F03890">
        <w:t xml:space="preserve">Изучение дисциплины предусматривает лекционные и практические занятия, а также самостоятельную работу. Изучение курса завершается промежуточной аттестацией. Успешное изучение курса требует посещения лекций, активной работы на практических занятиях, выполнения всех учебных заданий, ознакомления с основной и дополнительной литературой. </w:t>
      </w:r>
    </w:p>
    <w:p w:rsidR="009A2D0D" w:rsidRPr="00F03890" w:rsidRDefault="009A2D0D" w:rsidP="00055878">
      <w:pPr>
        <w:spacing w:before="0" w:line="276" w:lineRule="auto"/>
        <w:ind w:firstLine="709"/>
        <w:jc w:val="both"/>
      </w:pPr>
      <w:r w:rsidRPr="00F03890">
        <w:t>Цель лекции – формирование ориентировочной основы для последующего усвоения студентами учебного материала. Лекция в процессе изучения дисциплины позволяет представить студенту новый учебный материал, разъяснить темы, трудные для понимания, систематизировать учебный материал, сориентировать в структуре и содержании учебного процесса.</w:t>
      </w:r>
    </w:p>
    <w:p w:rsidR="009A2D0D" w:rsidRPr="00830F14" w:rsidRDefault="009A2D0D" w:rsidP="00055878">
      <w:pPr>
        <w:spacing w:before="0" w:line="276" w:lineRule="auto"/>
        <w:ind w:firstLine="709"/>
        <w:jc w:val="both"/>
      </w:pPr>
      <w:r w:rsidRPr="00830F14"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для практического занятия и указания для выполнения самостоятельной работы.</w:t>
      </w:r>
    </w:p>
    <w:p w:rsidR="009A2D0D" w:rsidRPr="00830F14" w:rsidRDefault="009A2D0D" w:rsidP="00055878">
      <w:pPr>
        <w:spacing w:before="0" w:line="276" w:lineRule="auto"/>
        <w:ind w:firstLine="709"/>
        <w:jc w:val="both"/>
      </w:pPr>
      <w:r w:rsidRPr="00F03890">
        <w:t>В ходе лекционных занятий обучающемуся необходимо вести конспектирование учебного материала. Обращать внимание на категории, формулировки, раскрывающие содержание изучаемой дисциплины, научные выводы и практические рекомендации.</w:t>
      </w:r>
    </w:p>
    <w:p w:rsidR="009A2D0D" w:rsidRPr="00830F14" w:rsidRDefault="009A2D0D" w:rsidP="00055878">
      <w:pPr>
        <w:spacing w:before="0" w:line="276" w:lineRule="auto"/>
        <w:ind w:firstLine="709"/>
        <w:jc w:val="both"/>
      </w:pPr>
      <w:r w:rsidRPr="00830F14">
        <w:t xml:space="preserve">Материал каждой лекции должен быть проработан: должны быть выделены определения, понятия, законы, теоремы и их доказательства (при наличии). Должна быть усвоена логическая связь элементов изученного материала. </w:t>
      </w:r>
    </w:p>
    <w:p w:rsidR="009A2D0D" w:rsidRPr="00830F14" w:rsidRDefault="009A2D0D" w:rsidP="00055878">
      <w:pPr>
        <w:spacing w:before="0" w:line="276" w:lineRule="auto"/>
        <w:ind w:firstLine="709"/>
        <w:jc w:val="both"/>
      </w:pPr>
      <w:r w:rsidRPr="00830F14">
        <w:t>При параллельной работе с учебной литературой необходимо конспектировать прорабатываемый материал. Все непонятные моменты следует обязательно разобрать с преподавателем на занятии или в рамках СР.</w:t>
      </w:r>
    </w:p>
    <w:p w:rsidR="009A2D0D" w:rsidRPr="00F03890" w:rsidRDefault="009A2D0D" w:rsidP="00055878">
      <w:pPr>
        <w:spacing w:before="0" w:line="276" w:lineRule="auto"/>
        <w:ind w:firstLine="709"/>
        <w:jc w:val="both"/>
      </w:pPr>
      <w:r w:rsidRPr="00F03890">
        <w:t>Подготовка к лекции заключается в следующем: прочитайте учебный материал по теме лекции в учебниках и учебных пособиях, уясните место изучаемой темы в своей профессиональной подготовке, выпишите основные термины, уясните, какие учебные элементы остались для вас неясными</w:t>
      </w:r>
      <w:r w:rsidRPr="00F03890">
        <w:rPr>
          <w:bCs/>
        </w:rPr>
        <w:t xml:space="preserve">, </w:t>
      </w:r>
      <w:r w:rsidRPr="00F03890">
        <w:t>запишите вопросы, которые вы зададите лектору на лекции.</w:t>
      </w:r>
    </w:p>
    <w:p w:rsidR="009A2D0D" w:rsidRPr="00F03890" w:rsidRDefault="009A2D0D" w:rsidP="00055878">
      <w:pPr>
        <w:spacing w:before="0" w:line="276" w:lineRule="auto"/>
        <w:ind w:firstLine="709"/>
        <w:jc w:val="both"/>
      </w:pPr>
      <w:r w:rsidRPr="00F03890">
        <w:t>Практическое занятие – форма организации обучения, которая направлена на формирование практических умений и навыков и является связующим звеном между самостоятельным теоретическим освоением студентами учебной дисциплины и применением ее положений на практике. Практическое занятие позволяет развить у студентов профессиональную культуру и профессиональную коммуникацию. Преподаватель в этом случае является координатором обсуждений предложенных практических заданий, подготовка которых является обязательной. Поэтому тема, практические задания и основные источники обсуждения предлагаются студентам заранее. Цели обсуждения и выполнения заданий направлены на формирование знаний, умений и навыков профессиональной полемики и формирование компетенций. На этапе подготовки доминирует самостоятельная работа студентов по решению проблем и заданий, а в процессе занятия идет активное обсуждение, дискуссии и выступления студентов, где они под руководством преподавателя делают обобщающие выводы и заключения.</w:t>
      </w:r>
    </w:p>
    <w:p w:rsidR="009A2D0D" w:rsidRPr="00F03890" w:rsidRDefault="009A2D0D" w:rsidP="00055878">
      <w:pPr>
        <w:spacing w:before="0" w:line="276" w:lineRule="auto"/>
        <w:ind w:firstLine="709"/>
        <w:jc w:val="both"/>
      </w:pPr>
      <w:r w:rsidRPr="00F03890">
        <w:t xml:space="preserve">Зная тему практического занятия, необходимо готовиться к нему заблаговременно: читать рекомендованную и дополнительную литературу, конспект лекций, методические указания к практическим занятиям, структурировать материал, составлять словарь терминов, отвечать на </w:t>
      </w:r>
      <w:r w:rsidRPr="00F03890">
        <w:lastRenderedPageBreak/>
        <w:t>контрольные вопросы, решать ситуационные задачи и т.п. На практическом занятии вы можете получить консультацию преподавателя по любому учебному вопросу изучаемой темы.</w:t>
      </w:r>
    </w:p>
    <w:p w:rsidR="009A2D0D" w:rsidRPr="00F03890" w:rsidRDefault="009A2D0D" w:rsidP="00055878">
      <w:pPr>
        <w:spacing w:before="0" w:line="276" w:lineRule="auto"/>
        <w:ind w:firstLine="709"/>
        <w:jc w:val="both"/>
      </w:pPr>
      <w:r w:rsidRPr="00F03890">
        <w:t>Под самостоятельной работой студентов понимают учебную деятельность студентов, которая организована преподавателями, но осуществляется студентом без непосредственного участия преподавателя в учебной деятельности студента. Все виды самостоятельной работы студентов по дисциплине представлены в фонде оценочных средств. Четкая организация самостоятельной работы студентов делает ее эффективной. Это обеспечивается предоставлением студентам: учебных и учебно-методических пособий; тематических планов лекций, практических занятий, образцов контрольных работ, тестов, кейсов и др</w:t>
      </w:r>
      <w:r>
        <w:t>.</w:t>
      </w:r>
      <w:r w:rsidRPr="00F03890">
        <w:t>; перечня знаний и умений, которыми они должны овладеть при изучении дисциплины; информации о процедуре сдачи зачета и экзамена и др. Ответы представляются в письменной форме (печатной, непосредственно преподавателю, или электронной).</w:t>
      </w:r>
    </w:p>
    <w:p w:rsidR="009A2D0D" w:rsidRPr="00F03890" w:rsidRDefault="009A2D0D" w:rsidP="00055878">
      <w:pPr>
        <w:spacing w:before="0" w:line="276" w:lineRule="auto"/>
        <w:ind w:firstLine="709"/>
        <w:jc w:val="both"/>
      </w:pPr>
      <w:r w:rsidRPr="00F03890"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занятий. Она включает в себя выполнение различного рода заданий, которые ориентированы на более глубокое усвоение материала изучаемой дисциплины. По каждой теме учебной дисциплины студентам предлагается перечень заданий для самостоятельной работы. </w:t>
      </w:r>
    </w:p>
    <w:p w:rsidR="009A2D0D" w:rsidRPr="00F03890" w:rsidRDefault="009A2D0D" w:rsidP="00055878">
      <w:pPr>
        <w:spacing w:before="0" w:line="276" w:lineRule="auto"/>
        <w:ind w:firstLine="709"/>
        <w:jc w:val="both"/>
      </w:pPr>
      <w:r w:rsidRPr="00F03890">
        <w:t xml:space="preserve">К выполнению заданий для самостоятельной работы предъявляются следующие требования: задания должны исполняться самостоятельно и представляться в установленный срок, а также соответствовать установленным требованиям по оформлению. Студентам следует: руководствоваться графиком самостоятельной работы, выполнять все плановые задания, выдаваемые преподавателем для самостоятельного выполнения, и разбирать на семинарах и консультациях неясные вопросы; при подготовке к экзамену параллельно прорабатывать соответствующие теоретические и практические разделы дисциплины, фиксируя неясные моменты для их обсуждения на консультации с преподавателем. </w:t>
      </w:r>
    </w:p>
    <w:p w:rsidR="009A2D0D" w:rsidRPr="00F03890" w:rsidRDefault="009A2D0D" w:rsidP="00055878">
      <w:pPr>
        <w:spacing w:before="0" w:line="276" w:lineRule="auto"/>
        <w:ind w:firstLine="709"/>
        <w:jc w:val="both"/>
      </w:pPr>
      <w:r w:rsidRPr="00F03890">
        <w:t>Самостоятельная работа студентов является обязательным компонентом образовательного процесса, так как она обеспечивает закрепление получаемых на лекционных занятиях знаний путем приобретения навыков осмысления и расширения их содержания, навыков решения актуальных проблем формирования общекультурных и профессиональных компетенций, научно-исследовательской деятельности, подготовки к семинарам, лабораторным работам, сдаче зачетов и экзаменов.</w:t>
      </w:r>
    </w:p>
    <w:p w:rsidR="009A2D0D" w:rsidRPr="00F03890" w:rsidRDefault="009A2D0D" w:rsidP="00055878">
      <w:pPr>
        <w:spacing w:before="0" w:line="276" w:lineRule="auto"/>
        <w:ind w:firstLine="709"/>
        <w:jc w:val="both"/>
      </w:pPr>
      <w:r w:rsidRPr="00F03890">
        <w:t xml:space="preserve">Подготовка к </w:t>
      </w:r>
      <w:r>
        <w:t xml:space="preserve">промежуточной аттестации </w:t>
      </w:r>
      <w:r w:rsidRPr="00F03890">
        <w:t>ведется на основе полученного лекционного материала и рекомендованной литературы, осмысления работы на практических занятиях и самостоятельной работы.</w:t>
      </w:r>
    </w:p>
    <w:p w:rsidR="00AE0F7F" w:rsidRDefault="00AE0F7F" w:rsidP="00055878">
      <w:pPr>
        <w:spacing w:before="0" w:line="276" w:lineRule="auto"/>
        <w:ind w:firstLine="567"/>
        <w:rPr>
          <w:b/>
        </w:rPr>
      </w:pPr>
    </w:p>
    <w:p w:rsidR="009A2D0D" w:rsidRPr="00987E19" w:rsidRDefault="009A2D0D" w:rsidP="00055878">
      <w:pPr>
        <w:spacing w:before="0" w:line="276" w:lineRule="auto"/>
        <w:ind w:firstLine="567"/>
        <w:rPr>
          <w:b/>
        </w:rPr>
      </w:pPr>
      <w:r>
        <w:rPr>
          <w:b/>
        </w:rPr>
        <w:t>8</w:t>
      </w:r>
      <w:r w:rsidRPr="00BC5C7D">
        <w:rPr>
          <w:b/>
        </w:rPr>
        <w:t>.  Обеспечение образовательного процесса для лиц с ограниченными возможностями здоровья</w:t>
      </w:r>
      <w:r>
        <w:rPr>
          <w:b/>
        </w:rPr>
        <w:t xml:space="preserve"> и инвалидов</w:t>
      </w:r>
    </w:p>
    <w:p w:rsidR="009A2D0D" w:rsidRPr="006C71A6" w:rsidRDefault="009A2D0D" w:rsidP="00055878">
      <w:pPr>
        <w:spacing w:before="0" w:line="276" w:lineRule="auto"/>
        <w:ind w:firstLine="708"/>
        <w:rPr>
          <w:bCs/>
        </w:rPr>
      </w:pPr>
    </w:p>
    <w:p w:rsidR="009A2D0D" w:rsidRPr="00987E19" w:rsidRDefault="009A2D0D" w:rsidP="00055878">
      <w:pPr>
        <w:spacing w:before="0" w:line="276" w:lineRule="auto"/>
        <w:ind w:firstLine="708"/>
        <w:jc w:val="both"/>
        <w:rPr>
          <w:bCs/>
        </w:rPr>
      </w:pPr>
      <w:r w:rsidRPr="00987E19">
        <w:rPr>
          <w:bCs/>
        </w:rPr>
        <w:t>В ходе реализации дисциплины используются следующие дополнительные</w:t>
      </w:r>
      <w:r>
        <w:rPr>
          <w:bCs/>
        </w:rPr>
        <w:t xml:space="preserve"> </w:t>
      </w:r>
      <w:r w:rsidRPr="00987E19">
        <w:rPr>
          <w:bCs/>
        </w:rPr>
        <w:t>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9A2D0D" w:rsidRPr="00987E19" w:rsidRDefault="009A2D0D" w:rsidP="00055878">
      <w:pPr>
        <w:numPr>
          <w:ilvl w:val="0"/>
          <w:numId w:val="18"/>
        </w:numPr>
        <w:spacing w:before="0" w:line="276" w:lineRule="auto"/>
        <w:jc w:val="both"/>
      </w:pPr>
      <w:r w:rsidRPr="00987E19">
        <w:t xml:space="preserve">для слепых и слабовидящих: </w:t>
      </w:r>
    </w:p>
    <w:p w:rsidR="009A2D0D" w:rsidRPr="00987E19" w:rsidRDefault="009A2D0D" w:rsidP="00055878">
      <w:pPr>
        <w:spacing w:before="0" w:line="276" w:lineRule="auto"/>
        <w:ind w:firstLine="360"/>
        <w:jc w:val="both"/>
        <w:rPr>
          <w:color w:val="FF0000"/>
        </w:rPr>
      </w:pPr>
      <w:r w:rsidRPr="00987E19"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  <w:r w:rsidRPr="00987E19">
        <w:rPr>
          <w:color w:val="339966"/>
        </w:rPr>
        <w:t xml:space="preserve"> 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lastRenderedPageBreak/>
        <w:t xml:space="preserve">- обеспечивается индивидуальное равномерное освещение не менее 300 люкс; 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 xml:space="preserve">- письменные задания оформляются увеличенным шрифтом; 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 xml:space="preserve">- экзамен и зачёт проводятся в устной форме или выполняются в письменной форме на компьютере. </w:t>
      </w:r>
    </w:p>
    <w:p w:rsidR="009A2D0D" w:rsidRPr="00987E19" w:rsidRDefault="009A2D0D" w:rsidP="00055878">
      <w:pPr>
        <w:numPr>
          <w:ilvl w:val="0"/>
          <w:numId w:val="18"/>
        </w:numPr>
        <w:spacing w:before="0" w:line="276" w:lineRule="auto"/>
        <w:jc w:val="both"/>
      </w:pPr>
      <w:r w:rsidRPr="00987E19">
        <w:t xml:space="preserve">для глухих и слабослышащих: 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>- письменные задания выполняются на компьютере в письменной форме;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9A2D0D" w:rsidRPr="00987E19" w:rsidRDefault="009A2D0D" w:rsidP="00055878">
      <w:pPr>
        <w:numPr>
          <w:ilvl w:val="0"/>
          <w:numId w:val="18"/>
        </w:numPr>
        <w:spacing w:before="0" w:line="276" w:lineRule="auto"/>
        <w:jc w:val="both"/>
      </w:pPr>
      <w:r w:rsidRPr="00987E19">
        <w:t>для лиц с нарушениями опорно-двигательного аппарата: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 xml:space="preserve">- письменные задания выполняются на компьютере со специализированным программным обеспечением; 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 xml:space="preserve">- экзамен и зачёт проводятся в устной форме или выполняются в письменной форме на компьютере. </w:t>
      </w:r>
    </w:p>
    <w:p w:rsidR="009A2D0D" w:rsidRPr="00987E19" w:rsidRDefault="009A2D0D" w:rsidP="00055878">
      <w:pPr>
        <w:widowControl w:val="0"/>
        <w:suppressAutoHyphens/>
        <w:overflowPunct w:val="0"/>
        <w:autoSpaceDE w:val="0"/>
        <w:autoSpaceDN w:val="0"/>
        <w:spacing w:before="0" w:line="276" w:lineRule="auto"/>
        <w:ind w:firstLine="708"/>
        <w:jc w:val="both"/>
        <w:textAlignment w:val="baseline"/>
        <w:rPr>
          <w:kern w:val="3"/>
        </w:rPr>
      </w:pPr>
      <w:bookmarkStart w:id="1" w:name="_Hlk494373629"/>
      <w:r w:rsidRPr="00987E19"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:rsidR="009A2D0D" w:rsidRDefault="009A2D0D" w:rsidP="00055878">
      <w:pPr>
        <w:widowControl w:val="0"/>
        <w:suppressAutoHyphens/>
        <w:overflowPunct w:val="0"/>
        <w:autoSpaceDE w:val="0"/>
        <w:autoSpaceDN w:val="0"/>
        <w:spacing w:before="0" w:line="276" w:lineRule="auto"/>
        <w:ind w:firstLine="708"/>
        <w:jc w:val="both"/>
        <w:textAlignment w:val="baseline"/>
        <w:rPr>
          <w:kern w:val="3"/>
        </w:rPr>
      </w:pPr>
    </w:p>
    <w:p w:rsidR="009A2D0D" w:rsidRPr="00987E19" w:rsidRDefault="009A2D0D" w:rsidP="00055878">
      <w:pPr>
        <w:widowControl w:val="0"/>
        <w:suppressAutoHyphens/>
        <w:overflowPunct w:val="0"/>
        <w:autoSpaceDE w:val="0"/>
        <w:autoSpaceDN w:val="0"/>
        <w:spacing w:before="0" w:line="276" w:lineRule="auto"/>
        <w:ind w:firstLine="708"/>
        <w:jc w:val="both"/>
        <w:textAlignment w:val="baseline"/>
        <w:rPr>
          <w:kern w:val="3"/>
        </w:rPr>
      </w:pPr>
      <w:r w:rsidRPr="00987E19">
        <w:rPr>
          <w:kern w:val="3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9A2D0D" w:rsidRPr="00987E19" w:rsidRDefault="009A2D0D" w:rsidP="00055878">
      <w:pPr>
        <w:widowControl w:val="0"/>
        <w:suppressAutoHyphens/>
        <w:overflowPunct w:val="0"/>
        <w:autoSpaceDE w:val="0"/>
        <w:autoSpaceDN w:val="0"/>
        <w:spacing w:before="0" w:line="276" w:lineRule="auto"/>
        <w:ind w:firstLine="708"/>
        <w:jc w:val="both"/>
        <w:textAlignment w:val="baseline"/>
        <w:rPr>
          <w:kern w:val="3"/>
        </w:rPr>
      </w:pPr>
      <w:bookmarkStart w:id="2" w:name="_Hlk494293534"/>
      <w:r w:rsidRPr="00987E19">
        <w:rPr>
          <w:kern w:val="3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987E19">
        <w:rPr>
          <w:color w:val="339966"/>
          <w:kern w:val="3"/>
        </w:rPr>
        <w:t>,</w:t>
      </w:r>
      <w:r w:rsidRPr="00987E19">
        <w:rPr>
          <w:kern w:val="3"/>
        </w:rPr>
        <w:t xml:space="preserve"> или могут использоваться собственные технические средства.</w:t>
      </w:r>
    </w:p>
    <w:p w:rsidR="009A2D0D" w:rsidRPr="00987E19" w:rsidRDefault="009A2D0D" w:rsidP="00055878">
      <w:pPr>
        <w:widowControl w:val="0"/>
        <w:suppressAutoHyphens/>
        <w:overflowPunct w:val="0"/>
        <w:autoSpaceDE w:val="0"/>
        <w:autoSpaceDN w:val="0"/>
        <w:spacing w:before="0" w:line="276" w:lineRule="auto"/>
        <w:ind w:firstLine="567"/>
        <w:jc w:val="both"/>
        <w:textAlignment w:val="baseline"/>
        <w:rPr>
          <w:kern w:val="3"/>
        </w:rPr>
      </w:pPr>
      <w:bookmarkStart w:id="3" w:name="_Hlk494293741"/>
      <w:bookmarkEnd w:id="2"/>
      <w:r w:rsidRPr="00987E19"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987E19">
        <w:rPr>
          <w:b/>
          <w:bCs/>
          <w:kern w:val="3"/>
        </w:rPr>
        <w:t> </w:t>
      </w:r>
    </w:p>
    <w:bookmarkEnd w:id="3"/>
    <w:p w:rsidR="009A2D0D" w:rsidRDefault="009A2D0D" w:rsidP="00055878">
      <w:pPr>
        <w:spacing w:before="0" w:line="276" w:lineRule="auto"/>
        <w:ind w:firstLine="567"/>
        <w:jc w:val="both"/>
      </w:pPr>
    </w:p>
    <w:p w:rsidR="009A2D0D" w:rsidRPr="00987E19" w:rsidRDefault="009A2D0D" w:rsidP="00055878">
      <w:pPr>
        <w:spacing w:before="0" w:line="276" w:lineRule="auto"/>
        <w:ind w:firstLine="567"/>
        <w:jc w:val="both"/>
      </w:pPr>
      <w:r w:rsidRPr="00987E1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9A2D0D" w:rsidRPr="00987E19" w:rsidRDefault="009A2D0D" w:rsidP="00055878">
      <w:pPr>
        <w:numPr>
          <w:ilvl w:val="0"/>
          <w:numId w:val="19"/>
        </w:numPr>
        <w:spacing w:before="0" w:line="276" w:lineRule="auto"/>
        <w:jc w:val="both"/>
      </w:pPr>
      <w:r w:rsidRPr="00987E19">
        <w:t>для слепых и слабовидящих: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>- в печатной форме увеличенным шрифтом;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>- в форме электронного документа;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>- в форме аудиофайла.</w:t>
      </w:r>
    </w:p>
    <w:p w:rsidR="009A2D0D" w:rsidRPr="00987E19" w:rsidRDefault="009A2D0D" w:rsidP="00055878">
      <w:pPr>
        <w:numPr>
          <w:ilvl w:val="0"/>
          <w:numId w:val="19"/>
        </w:numPr>
        <w:spacing w:before="0" w:line="276" w:lineRule="auto"/>
        <w:jc w:val="both"/>
      </w:pPr>
      <w:r w:rsidRPr="00987E19">
        <w:t>для глухих и слабослышащих: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>- в печатной форме;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>- в форме электронного документа.</w:t>
      </w:r>
    </w:p>
    <w:p w:rsidR="009A2D0D" w:rsidRPr="00987E19" w:rsidRDefault="009A2D0D" w:rsidP="00055878">
      <w:pPr>
        <w:numPr>
          <w:ilvl w:val="0"/>
          <w:numId w:val="19"/>
        </w:numPr>
        <w:spacing w:before="0" w:line="276" w:lineRule="auto"/>
        <w:jc w:val="both"/>
      </w:pPr>
      <w:r w:rsidRPr="00987E19">
        <w:t>для обучающихся с нарушениями опорно-двигательного аппарата: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>- в печатной форме;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>- в форме электронного документа;</w:t>
      </w:r>
    </w:p>
    <w:p w:rsidR="009A2D0D" w:rsidRPr="00987E19" w:rsidRDefault="009A2D0D" w:rsidP="00055878">
      <w:pPr>
        <w:spacing w:before="0" w:line="276" w:lineRule="auto"/>
        <w:ind w:firstLine="360"/>
        <w:jc w:val="both"/>
      </w:pPr>
      <w:r w:rsidRPr="00987E19">
        <w:t>- в форме аудиофайла.</w:t>
      </w:r>
    </w:p>
    <w:p w:rsidR="009A2D0D" w:rsidRDefault="009A2D0D" w:rsidP="00055878">
      <w:pPr>
        <w:tabs>
          <w:tab w:val="left" w:pos="567"/>
          <w:tab w:val="left" w:pos="2436"/>
        </w:tabs>
        <w:spacing w:before="0" w:line="276" w:lineRule="auto"/>
        <w:jc w:val="both"/>
      </w:pPr>
      <w:bookmarkStart w:id="4" w:name="_Hlk494364376"/>
      <w:r w:rsidRPr="00987E19">
        <w:tab/>
      </w:r>
    </w:p>
    <w:p w:rsidR="009A2D0D" w:rsidRPr="00987E19" w:rsidRDefault="009A2D0D" w:rsidP="00055878">
      <w:pPr>
        <w:tabs>
          <w:tab w:val="left" w:pos="567"/>
          <w:tab w:val="left" w:pos="2436"/>
        </w:tabs>
        <w:spacing w:before="0" w:line="276" w:lineRule="auto"/>
        <w:ind w:firstLine="567"/>
        <w:jc w:val="both"/>
        <w:rPr>
          <w:rFonts w:eastAsia="Calibri"/>
        </w:rPr>
      </w:pPr>
      <w:r w:rsidRPr="00987E19">
        <w:lastRenderedPageBreak/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</w:t>
      </w:r>
      <w:r>
        <w:t>.</w:t>
      </w:r>
      <w:r w:rsidRPr="00987E19">
        <w:t xml:space="preserve"> </w:t>
      </w:r>
    </w:p>
    <w:bookmarkEnd w:id="4"/>
    <w:p w:rsidR="00F679E3" w:rsidRDefault="00F679E3" w:rsidP="00055878">
      <w:pPr>
        <w:autoSpaceDE w:val="0"/>
        <w:autoSpaceDN w:val="0"/>
        <w:adjustRightInd w:val="0"/>
        <w:spacing w:before="0" w:line="276" w:lineRule="auto"/>
        <w:ind w:firstLine="539"/>
        <w:rPr>
          <w:b/>
          <w:bCs/>
        </w:rPr>
      </w:pPr>
    </w:p>
    <w:p w:rsidR="00C45BF4" w:rsidRPr="003E387D" w:rsidRDefault="009A2D0D" w:rsidP="00055878">
      <w:pPr>
        <w:autoSpaceDE w:val="0"/>
        <w:autoSpaceDN w:val="0"/>
        <w:adjustRightInd w:val="0"/>
        <w:spacing w:before="0" w:line="276" w:lineRule="auto"/>
        <w:ind w:firstLine="539"/>
        <w:rPr>
          <w:b/>
          <w:bCs/>
        </w:rPr>
      </w:pPr>
      <w:r>
        <w:rPr>
          <w:b/>
          <w:bCs/>
        </w:rPr>
        <w:t>9</w:t>
      </w:r>
      <w:r w:rsidR="00C45BF4" w:rsidRPr="003E387D">
        <w:rPr>
          <w:b/>
          <w:bCs/>
        </w:rPr>
        <w:t>. Материально-техническое обеспечение дисциплины (модуля).</w:t>
      </w:r>
    </w:p>
    <w:p w:rsidR="00BD10DA" w:rsidRPr="003E387D" w:rsidRDefault="009A2D0D" w:rsidP="00055878">
      <w:pPr>
        <w:pStyle w:val="a9"/>
        <w:spacing w:before="0" w:beforeAutospacing="0" w:after="0" w:afterAutospacing="0" w:line="276" w:lineRule="auto"/>
        <w:ind w:firstLine="709"/>
        <w:jc w:val="both"/>
        <w:rPr>
          <w:lang w:val="ru-RU"/>
        </w:rPr>
      </w:pPr>
      <w:bookmarkStart w:id="5" w:name="_Toc119910736"/>
      <w:r w:rsidRPr="009A2D0D">
        <w:rPr>
          <w:lang w:val="ru-RU"/>
        </w:rPr>
        <w:t>Лекционные занятия проводятся в аудиториях, предоставляемых деканатом факультет</w:t>
      </w:r>
      <w:r>
        <w:rPr>
          <w:lang w:val="ru-RU"/>
        </w:rPr>
        <w:t xml:space="preserve">а в соответствии с расписанием. Аудитория для проведения занятия должна быть оснащена доской, </w:t>
      </w:r>
      <w:r w:rsidR="00BD10DA" w:rsidRPr="003E387D">
        <w:rPr>
          <w:lang w:val="ru-RU"/>
        </w:rPr>
        <w:t>возможностью подключения ноутбука, проек</w:t>
      </w:r>
      <w:r>
        <w:rPr>
          <w:lang w:val="ru-RU"/>
        </w:rPr>
        <w:t xml:space="preserve">тора и демонстрационного экрана. Для проведения тестирования необходим компьютерный класс с доступом к Интернету. Для самоподготовки используется </w:t>
      </w:r>
      <w:r w:rsidR="00BD10DA" w:rsidRPr="003E387D">
        <w:rPr>
          <w:lang w:val="ru-RU"/>
        </w:rPr>
        <w:t>библиотека АГУ.</w:t>
      </w:r>
      <w:r w:rsidR="00B866B8" w:rsidRPr="003E387D">
        <w:rPr>
          <w:lang w:val="ru-RU"/>
        </w:rPr>
        <w:t xml:space="preserve"> Помещения для хранения и профилактики оборудования имеются.</w:t>
      </w:r>
    </w:p>
    <w:p w:rsidR="00C45BF4" w:rsidRPr="003E387D" w:rsidRDefault="00BD10DA" w:rsidP="00055878">
      <w:pPr>
        <w:pStyle w:val="1"/>
        <w:pageBreakBefore/>
        <w:numPr>
          <w:ilvl w:val="0"/>
          <w:numId w:val="0"/>
        </w:numPr>
        <w:spacing w:before="0" w:after="0" w:line="276" w:lineRule="auto"/>
        <w:ind w:left="567"/>
      </w:pPr>
      <w:r w:rsidRPr="003E387D">
        <w:lastRenderedPageBreak/>
        <w:t xml:space="preserve"> </w:t>
      </w:r>
      <w:r w:rsidR="00C45BF4" w:rsidRPr="003E387D">
        <w:t>8. Лист регистрации изменений</w:t>
      </w:r>
      <w:bookmarkEnd w:id="5"/>
    </w:p>
    <w:p w:rsidR="00C45BF4" w:rsidRPr="003E387D" w:rsidRDefault="00C45BF4" w:rsidP="00055878">
      <w:pPr>
        <w:spacing w:before="0" w:line="276" w:lineRule="auto"/>
        <w:jc w:val="center"/>
        <w:rPr>
          <w:b/>
          <w:bCs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C45BF4" w:rsidRPr="003E387D" w:rsidTr="005E0E0A">
        <w:trPr>
          <w:cantSplit/>
          <w:trHeight w:val="420"/>
        </w:trPr>
        <w:tc>
          <w:tcPr>
            <w:tcW w:w="1044" w:type="dxa"/>
            <w:vMerge w:val="restart"/>
          </w:tcPr>
          <w:p w:rsidR="00C45BF4" w:rsidRPr="003E387D" w:rsidRDefault="00C45BF4" w:rsidP="00055878">
            <w:pPr>
              <w:spacing w:before="0" w:line="276" w:lineRule="auto"/>
              <w:jc w:val="center"/>
              <w:rPr>
                <w:sz w:val="22"/>
              </w:rPr>
            </w:pPr>
            <w:r w:rsidRPr="003E387D">
              <w:rPr>
                <w:sz w:val="22"/>
              </w:rPr>
              <w:t>Номер</w:t>
            </w:r>
          </w:p>
          <w:p w:rsidR="00C45BF4" w:rsidRPr="003E387D" w:rsidRDefault="00C45BF4" w:rsidP="00055878">
            <w:pPr>
              <w:spacing w:before="0" w:line="276" w:lineRule="auto"/>
              <w:jc w:val="center"/>
              <w:rPr>
                <w:sz w:val="22"/>
              </w:rPr>
            </w:pPr>
            <w:r w:rsidRPr="003E387D">
              <w:rPr>
                <w:sz w:val="22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C45BF4" w:rsidRPr="003E387D" w:rsidRDefault="00C45BF4" w:rsidP="00055878">
            <w:pPr>
              <w:spacing w:before="0" w:line="276" w:lineRule="auto"/>
              <w:jc w:val="center"/>
              <w:rPr>
                <w:sz w:val="22"/>
              </w:rPr>
            </w:pPr>
            <w:r w:rsidRPr="003E387D">
              <w:rPr>
                <w:sz w:val="22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C45BF4" w:rsidRPr="003E387D" w:rsidRDefault="00C45BF4" w:rsidP="00055878">
            <w:pPr>
              <w:spacing w:before="0" w:line="276" w:lineRule="auto"/>
              <w:jc w:val="center"/>
              <w:rPr>
                <w:sz w:val="22"/>
              </w:rPr>
            </w:pPr>
            <w:r w:rsidRPr="003E387D">
              <w:rPr>
                <w:sz w:val="22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C45BF4" w:rsidRPr="003E387D" w:rsidRDefault="00C45BF4" w:rsidP="00055878">
            <w:pPr>
              <w:spacing w:before="0" w:line="276" w:lineRule="auto"/>
              <w:jc w:val="center"/>
              <w:rPr>
                <w:sz w:val="22"/>
              </w:rPr>
            </w:pPr>
          </w:p>
          <w:p w:rsidR="00C45BF4" w:rsidRPr="003E387D" w:rsidRDefault="00C45BF4" w:rsidP="00055878">
            <w:pPr>
              <w:spacing w:before="0" w:line="276" w:lineRule="auto"/>
              <w:jc w:val="center"/>
              <w:rPr>
                <w:sz w:val="22"/>
              </w:rPr>
            </w:pPr>
            <w:r w:rsidRPr="003E387D">
              <w:rPr>
                <w:sz w:val="22"/>
              </w:rPr>
              <w:t>Подпись</w:t>
            </w:r>
          </w:p>
        </w:tc>
        <w:tc>
          <w:tcPr>
            <w:tcW w:w="1452" w:type="dxa"/>
            <w:vMerge w:val="restart"/>
          </w:tcPr>
          <w:p w:rsidR="00C45BF4" w:rsidRPr="003E387D" w:rsidRDefault="00C45BF4" w:rsidP="00055878">
            <w:pPr>
              <w:pStyle w:val="a4"/>
              <w:spacing w:before="0" w:line="276" w:lineRule="auto"/>
              <w:jc w:val="center"/>
              <w:rPr>
                <w:sz w:val="22"/>
              </w:rPr>
            </w:pPr>
          </w:p>
          <w:p w:rsidR="00C45BF4" w:rsidRPr="003E387D" w:rsidRDefault="00C45BF4" w:rsidP="00055878">
            <w:pPr>
              <w:pStyle w:val="a4"/>
              <w:spacing w:before="0" w:line="276" w:lineRule="auto"/>
              <w:jc w:val="center"/>
              <w:rPr>
                <w:sz w:val="22"/>
              </w:rPr>
            </w:pPr>
            <w:r w:rsidRPr="003E387D">
              <w:rPr>
                <w:sz w:val="22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:rsidR="00C45BF4" w:rsidRPr="003E387D" w:rsidRDefault="00C45BF4" w:rsidP="00055878">
            <w:pPr>
              <w:spacing w:before="0" w:line="276" w:lineRule="auto"/>
              <w:jc w:val="center"/>
              <w:rPr>
                <w:sz w:val="22"/>
              </w:rPr>
            </w:pPr>
          </w:p>
          <w:p w:rsidR="00C45BF4" w:rsidRPr="003E387D" w:rsidRDefault="00C45BF4" w:rsidP="00055878">
            <w:pPr>
              <w:spacing w:before="0" w:line="276" w:lineRule="auto"/>
              <w:jc w:val="center"/>
              <w:rPr>
                <w:sz w:val="22"/>
              </w:rPr>
            </w:pPr>
            <w:r w:rsidRPr="003E387D">
              <w:rPr>
                <w:sz w:val="22"/>
              </w:rPr>
              <w:t>Дата</w:t>
            </w:r>
          </w:p>
        </w:tc>
        <w:tc>
          <w:tcPr>
            <w:tcW w:w="1060" w:type="dxa"/>
            <w:vMerge w:val="restart"/>
          </w:tcPr>
          <w:p w:rsidR="00C45BF4" w:rsidRPr="003E387D" w:rsidRDefault="00C45BF4" w:rsidP="00055878">
            <w:pPr>
              <w:spacing w:before="0" w:line="276" w:lineRule="auto"/>
              <w:jc w:val="center"/>
              <w:rPr>
                <w:sz w:val="22"/>
              </w:rPr>
            </w:pPr>
            <w:r w:rsidRPr="003E387D">
              <w:rPr>
                <w:sz w:val="22"/>
              </w:rPr>
              <w:t>Дата</w:t>
            </w:r>
          </w:p>
          <w:p w:rsidR="00C45BF4" w:rsidRPr="003E387D" w:rsidRDefault="00C45BF4" w:rsidP="00055878">
            <w:pPr>
              <w:spacing w:before="0" w:line="276" w:lineRule="auto"/>
              <w:jc w:val="center"/>
              <w:rPr>
                <w:sz w:val="22"/>
              </w:rPr>
            </w:pPr>
            <w:r w:rsidRPr="003E387D">
              <w:rPr>
                <w:sz w:val="22"/>
              </w:rPr>
              <w:t>введения изменения</w:t>
            </w:r>
          </w:p>
        </w:tc>
      </w:tr>
      <w:tr w:rsidR="00C45BF4" w:rsidRPr="003E387D" w:rsidTr="005E0E0A">
        <w:trPr>
          <w:cantSplit/>
          <w:trHeight w:val="420"/>
        </w:trPr>
        <w:tc>
          <w:tcPr>
            <w:tcW w:w="1044" w:type="dxa"/>
            <w:vMerge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897" w:type="dxa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  <w:r w:rsidRPr="003E387D">
              <w:t>замененных</w:t>
            </w:r>
          </w:p>
        </w:tc>
        <w:tc>
          <w:tcPr>
            <w:tcW w:w="898" w:type="dxa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  <w:r w:rsidRPr="003E387D">
              <w:t>новых</w:t>
            </w:r>
          </w:p>
        </w:tc>
        <w:tc>
          <w:tcPr>
            <w:tcW w:w="1040" w:type="dxa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  <w:r w:rsidRPr="003E387D">
              <w:t>аннулированных</w:t>
            </w:r>
          </w:p>
        </w:tc>
        <w:tc>
          <w:tcPr>
            <w:tcW w:w="1275" w:type="dxa"/>
            <w:vMerge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134" w:type="dxa"/>
            <w:vMerge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452" w:type="dxa"/>
            <w:vMerge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080" w:type="dxa"/>
            <w:vMerge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060" w:type="dxa"/>
            <w:vMerge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</w:tr>
      <w:tr w:rsidR="00C45BF4" w:rsidRPr="003E387D" w:rsidTr="005E0E0A">
        <w:trPr>
          <w:cantSplit/>
        </w:trPr>
        <w:tc>
          <w:tcPr>
            <w:tcW w:w="1044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  <w:p w:rsidR="00C45BF4" w:rsidRPr="003E387D" w:rsidRDefault="00C45BF4" w:rsidP="00055878">
            <w:pPr>
              <w:spacing w:before="0" w:line="276" w:lineRule="auto"/>
              <w:jc w:val="center"/>
            </w:pPr>
          </w:p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897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898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040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275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134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452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080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060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</w:tr>
      <w:tr w:rsidR="00C45BF4" w:rsidRPr="003E387D" w:rsidTr="005E0E0A">
        <w:trPr>
          <w:cantSplit/>
        </w:trPr>
        <w:tc>
          <w:tcPr>
            <w:tcW w:w="1044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  <w:p w:rsidR="00C45BF4" w:rsidRPr="003E387D" w:rsidRDefault="00C45BF4" w:rsidP="00055878">
            <w:pPr>
              <w:spacing w:before="0" w:line="276" w:lineRule="auto"/>
              <w:jc w:val="center"/>
            </w:pPr>
          </w:p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897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898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040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275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134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452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080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  <w:tc>
          <w:tcPr>
            <w:tcW w:w="1060" w:type="dxa"/>
            <w:vAlign w:val="center"/>
          </w:tcPr>
          <w:p w:rsidR="00C45BF4" w:rsidRPr="003E387D" w:rsidRDefault="00C45BF4" w:rsidP="00055878">
            <w:pPr>
              <w:spacing w:before="0" w:line="276" w:lineRule="auto"/>
              <w:jc w:val="center"/>
            </w:pPr>
          </w:p>
        </w:tc>
      </w:tr>
      <w:tr w:rsidR="00C45BF4" w:rsidRPr="003E387D" w:rsidTr="005E0E0A">
        <w:trPr>
          <w:cantSplit/>
        </w:trPr>
        <w:tc>
          <w:tcPr>
            <w:tcW w:w="104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</w:tr>
      <w:tr w:rsidR="00C45BF4" w:rsidRPr="003E387D" w:rsidTr="005E0E0A">
        <w:trPr>
          <w:cantSplit/>
        </w:trPr>
        <w:tc>
          <w:tcPr>
            <w:tcW w:w="104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</w:tr>
      <w:tr w:rsidR="00C45BF4" w:rsidRPr="003E387D" w:rsidTr="005E0E0A">
        <w:trPr>
          <w:cantSplit/>
        </w:trPr>
        <w:tc>
          <w:tcPr>
            <w:tcW w:w="104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</w:tr>
      <w:tr w:rsidR="00C45BF4" w:rsidRPr="003E387D" w:rsidTr="005E0E0A">
        <w:trPr>
          <w:cantSplit/>
        </w:trPr>
        <w:tc>
          <w:tcPr>
            <w:tcW w:w="104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</w:tr>
      <w:tr w:rsidR="00C45BF4" w:rsidRPr="003E387D" w:rsidTr="005E0E0A">
        <w:trPr>
          <w:cantSplit/>
        </w:trPr>
        <w:tc>
          <w:tcPr>
            <w:tcW w:w="104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</w:tr>
      <w:tr w:rsidR="00C45BF4" w:rsidRPr="003E387D" w:rsidTr="005E0E0A">
        <w:trPr>
          <w:cantSplit/>
        </w:trPr>
        <w:tc>
          <w:tcPr>
            <w:tcW w:w="104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</w:tr>
      <w:tr w:rsidR="00C45BF4" w:rsidRPr="003E387D" w:rsidTr="005E0E0A">
        <w:trPr>
          <w:cantSplit/>
        </w:trPr>
        <w:tc>
          <w:tcPr>
            <w:tcW w:w="104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</w:tr>
      <w:tr w:rsidR="00C45BF4" w:rsidRPr="003E387D" w:rsidTr="005E0E0A">
        <w:trPr>
          <w:cantSplit/>
        </w:trPr>
        <w:tc>
          <w:tcPr>
            <w:tcW w:w="104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</w:tr>
      <w:tr w:rsidR="00C45BF4" w:rsidRPr="003E387D" w:rsidTr="005E0E0A">
        <w:trPr>
          <w:cantSplit/>
        </w:trPr>
        <w:tc>
          <w:tcPr>
            <w:tcW w:w="104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7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898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4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275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134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452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8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  <w:tc>
          <w:tcPr>
            <w:tcW w:w="1060" w:type="dxa"/>
          </w:tcPr>
          <w:p w:rsidR="00C45BF4" w:rsidRPr="003E387D" w:rsidRDefault="00C45BF4" w:rsidP="00055878">
            <w:pPr>
              <w:spacing w:before="0" w:line="276" w:lineRule="auto"/>
              <w:rPr>
                <w:u w:val="single"/>
              </w:rPr>
            </w:pPr>
          </w:p>
        </w:tc>
      </w:tr>
    </w:tbl>
    <w:p w:rsidR="00C45BF4" w:rsidRPr="003E387D" w:rsidRDefault="00C45BF4" w:rsidP="00055878">
      <w:pPr>
        <w:spacing w:before="0" w:line="276" w:lineRule="auto"/>
      </w:pPr>
    </w:p>
    <w:sectPr w:rsidR="00C45BF4" w:rsidRPr="003E387D" w:rsidSect="00760578">
      <w:footerReference w:type="default" r:id="rId17"/>
      <w:headerReference w:type="first" r:id="rId18"/>
      <w:footerReference w:type="first" r:id="rId19"/>
      <w:pgSz w:w="11906" w:h="16838" w:code="9"/>
      <w:pgMar w:top="851" w:right="748" w:bottom="1134" w:left="1259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11E0" w:rsidRDefault="001A11E0">
      <w:pPr>
        <w:spacing w:before="0"/>
      </w:pPr>
      <w:r>
        <w:separator/>
      </w:r>
    </w:p>
  </w:endnote>
  <w:endnote w:type="continuationSeparator" w:id="0">
    <w:p w:rsidR="001A11E0" w:rsidRDefault="001A11E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052147"/>
      <w:docPartObj>
        <w:docPartGallery w:val="Page Numbers (Bottom of Page)"/>
        <w:docPartUnique/>
      </w:docPartObj>
    </w:sdtPr>
    <w:sdtEndPr/>
    <w:sdtContent>
      <w:p w:rsidR="007F2E00" w:rsidRDefault="007F2E00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0B87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7F2E00" w:rsidRDefault="007F2E0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E00" w:rsidRDefault="007F2E00">
    <w:pPr>
      <w:pStyle w:val="a4"/>
    </w:pPr>
  </w:p>
  <w:p w:rsidR="007F2E00" w:rsidRPr="00BE7CDF" w:rsidRDefault="007F2E0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11E0" w:rsidRDefault="001A11E0">
      <w:pPr>
        <w:spacing w:before="0"/>
      </w:pPr>
      <w:r>
        <w:separator/>
      </w:r>
    </w:p>
  </w:footnote>
  <w:footnote w:type="continuationSeparator" w:id="0">
    <w:p w:rsidR="001A11E0" w:rsidRDefault="001A11E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7F2E00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:rsidR="007F2E00" w:rsidRDefault="007F2E00" w:rsidP="005E0E0A">
          <w:pPr>
            <w:pStyle w:val="a7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:rsidR="007F2E00" w:rsidRPr="00315827" w:rsidRDefault="007F2E00" w:rsidP="005E0E0A">
          <w:pPr>
            <w:pStyle w:val="a7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:rsidR="007F2E00" w:rsidRDefault="007F2E00" w:rsidP="005E0E0A">
          <w:pPr>
            <w:pStyle w:val="a7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:rsidR="007F2E00" w:rsidRDefault="007F2E00" w:rsidP="005E0E0A">
          <w:pPr>
            <w:pStyle w:val="a7"/>
            <w:spacing w:before="0"/>
            <w:jc w:val="center"/>
          </w:pPr>
          <w:r>
            <w:t xml:space="preserve">учреждение высшего образования </w:t>
          </w:r>
        </w:p>
        <w:p w:rsidR="007F2E00" w:rsidRPr="00DD4ABD" w:rsidRDefault="007F2E00" w:rsidP="005E0E0A">
          <w:pPr>
            <w:pStyle w:val="a7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7F2E00">
      <w:trPr>
        <w:trHeight w:val="321"/>
      </w:trPr>
      <w:tc>
        <w:tcPr>
          <w:tcW w:w="2552" w:type="dxa"/>
          <w:vMerge/>
        </w:tcPr>
        <w:p w:rsidR="007F2E00" w:rsidRPr="00B7635D" w:rsidRDefault="007F2E00" w:rsidP="005E0E0A">
          <w:pPr>
            <w:pStyle w:val="a7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:rsidR="007F2E00" w:rsidRPr="007630D5" w:rsidRDefault="007F2E00" w:rsidP="005E0E0A">
          <w:pPr>
            <w:pStyle w:val="a7"/>
            <w:spacing w:before="0"/>
            <w:jc w:val="center"/>
            <w:rPr>
              <w:b/>
              <w:bCs/>
            </w:rPr>
          </w:pPr>
          <w:r>
            <w:rPr>
              <w:b/>
              <w:bCs/>
              <w:i/>
              <w:iCs/>
            </w:rPr>
            <w:t>Рабочая программа дисциплины (модуля)</w:t>
          </w:r>
        </w:p>
      </w:tc>
    </w:tr>
    <w:tr w:rsidR="007F2E00">
      <w:trPr>
        <w:trHeight w:val="225"/>
      </w:trPr>
      <w:tc>
        <w:tcPr>
          <w:tcW w:w="2552" w:type="dxa"/>
          <w:vMerge/>
          <w:tcBorders>
            <w:bottom w:val="threeDEmboss" w:sz="12" w:space="0" w:color="auto"/>
          </w:tcBorders>
        </w:tcPr>
        <w:p w:rsidR="007F2E00" w:rsidRPr="00B7635D" w:rsidRDefault="007F2E00" w:rsidP="005E0E0A">
          <w:pPr>
            <w:pStyle w:val="a7"/>
            <w:spacing w:before="0"/>
            <w:jc w:val="center"/>
            <w:rPr>
              <w:b/>
              <w:bCs/>
            </w:rPr>
          </w:pPr>
        </w:p>
      </w:tc>
      <w:tc>
        <w:tcPr>
          <w:tcW w:w="7371" w:type="dxa"/>
          <w:tcBorders>
            <w:bottom w:val="threeDEmboss" w:sz="12" w:space="0" w:color="auto"/>
          </w:tcBorders>
        </w:tcPr>
        <w:p w:rsidR="007F2E00" w:rsidRPr="007630D5" w:rsidRDefault="007F2E00" w:rsidP="005E0E0A">
          <w:pPr>
            <w:pStyle w:val="a7"/>
            <w:spacing w:before="0"/>
            <w:jc w:val="center"/>
            <w:rPr>
              <w:b/>
              <w:bCs/>
              <w:i/>
              <w:i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</w:tr>
  </w:tbl>
  <w:p w:rsidR="007F2E00" w:rsidRPr="00DD4ABD" w:rsidRDefault="007F2E00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806CF"/>
    <w:multiLevelType w:val="hybridMultilevel"/>
    <w:tmpl w:val="A1AE1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812254"/>
    <w:multiLevelType w:val="hybridMultilevel"/>
    <w:tmpl w:val="5D329C4A"/>
    <w:styleLink w:val="3"/>
    <w:lvl w:ilvl="0" w:tplc="376CAF6A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C7CDED8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53A55BC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0C64C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D3C8614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F207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FA6668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1B4B48C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0CA98F4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nsid w:val="1AC81789"/>
    <w:multiLevelType w:val="hybridMultilevel"/>
    <w:tmpl w:val="778CA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B6A75E5"/>
    <w:multiLevelType w:val="hybridMultilevel"/>
    <w:tmpl w:val="C4767000"/>
    <w:lvl w:ilvl="0" w:tplc="67F8FE98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CC43EC7"/>
    <w:multiLevelType w:val="hybridMultilevel"/>
    <w:tmpl w:val="14823B06"/>
    <w:styleLink w:val="40"/>
    <w:lvl w:ilvl="0" w:tplc="A4C8274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E525FC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48A53F4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50DC6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4671F0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5E8E57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F8FCA6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CAD19A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1C8E06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nsid w:val="22A43666"/>
    <w:multiLevelType w:val="hybridMultilevel"/>
    <w:tmpl w:val="4EA80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011547"/>
    <w:multiLevelType w:val="hybridMultilevel"/>
    <w:tmpl w:val="75EA0624"/>
    <w:numStyleLink w:val="20"/>
  </w:abstractNum>
  <w:abstractNum w:abstractNumId="9">
    <w:nsid w:val="2F9F274C"/>
    <w:multiLevelType w:val="hybridMultilevel"/>
    <w:tmpl w:val="75EA0624"/>
    <w:styleLink w:val="20"/>
    <w:lvl w:ilvl="0" w:tplc="DD22EE9C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66E3A44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C6486A4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006BB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52009C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DFE1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3B6AE3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E580822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F00089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nsid w:val="3184529E"/>
    <w:multiLevelType w:val="hybridMultilevel"/>
    <w:tmpl w:val="14823B06"/>
    <w:numStyleLink w:val="40"/>
  </w:abstractNum>
  <w:abstractNum w:abstractNumId="11">
    <w:nsid w:val="3588518C"/>
    <w:multiLevelType w:val="hybridMultilevel"/>
    <w:tmpl w:val="3E62BBF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DD966AF"/>
    <w:multiLevelType w:val="hybridMultilevel"/>
    <w:tmpl w:val="B3682D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>
    <w:nsid w:val="3E0B674B"/>
    <w:multiLevelType w:val="hybridMultilevel"/>
    <w:tmpl w:val="0A4676D8"/>
    <w:styleLink w:val="10"/>
    <w:lvl w:ilvl="0" w:tplc="CF92BD56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3732DA1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60459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9C053D2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CEE61B8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9B066F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B5A724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3989660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9BE292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nsid w:val="42CC3CC3"/>
    <w:multiLevelType w:val="hybridMultilevel"/>
    <w:tmpl w:val="7FF8EF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554B3F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700848"/>
    <w:multiLevelType w:val="hybridMultilevel"/>
    <w:tmpl w:val="D19ABFB0"/>
    <w:numStyleLink w:val="50"/>
  </w:abstractNum>
  <w:abstractNum w:abstractNumId="18">
    <w:nsid w:val="4CE06E6E"/>
    <w:multiLevelType w:val="hybridMultilevel"/>
    <w:tmpl w:val="642A3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7A5113"/>
    <w:multiLevelType w:val="hybridMultilevel"/>
    <w:tmpl w:val="E39A2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254728D"/>
    <w:multiLevelType w:val="hybridMultilevel"/>
    <w:tmpl w:val="0A4676D8"/>
    <w:numStyleLink w:val="10"/>
  </w:abstractNum>
  <w:abstractNum w:abstractNumId="21">
    <w:nsid w:val="657F7707"/>
    <w:multiLevelType w:val="hybridMultilevel"/>
    <w:tmpl w:val="E39A24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45944BC"/>
    <w:multiLevelType w:val="hybridMultilevel"/>
    <w:tmpl w:val="D96448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50354F6"/>
    <w:multiLevelType w:val="hybridMultilevel"/>
    <w:tmpl w:val="D7660212"/>
    <w:lvl w:ilvl="0" w:tplc="700271F8">
      <w:start w:val="27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59D6ABA"/>
    <w:multiLevelType w:val="hybridMultilevel"/>
    <w:tmpl w:val="5D329C4A"/>
    <w:numStyleLink w:val="3"/>
  </w:abstractNum>
  <w:abstractNum w:abstractNumId="25">
    <w:nsid w:val="78CB5367"/>
    <w:multiLevelType w:val="hybridMultilevel"/>
    <w:tmpl w:val="DE4CCE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9C12DCA"/>
    <w:multiLevelType w:val="hybridMultilevel"/>
    <w:tmpl w:val="D19ABFB0"/>
    <w:styleLink w:val="50"/>
    <w:lvl w:ilvl="0" w:tplc="3BC443E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7E06552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D129E18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6B7C16E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844FC5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66A37BA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036DD0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050440E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962F03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7">
    <w:nsid w:val="7E014447"/>
    <w:multiLevelType w:val="hybridMultilevel"/>
    <w:tmpl w:val="5A34ED3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>
    <w:nsid w:val="7FEB3060"/>
    <w:multiLevelType w:val="hybridMultilevel"/>
    <w:tmpl w:val="31642C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</w:lvl>
  </w:abstractNum>
  <w:num w:numId="1">
    <w:abstractNumId w:val="0"/>
  </w:num>
  <w:num w:numId="2">
    <w:abstractNumId w:val="19"/>
  </w:num>
  <w:num w:numId="3">
    <w:abstractNumId w:val="15"/>
  </w:num>
  <w:num w:numId="4">
    <w:abstractNumId w:val="22"/>
  </w:num>
  <w:num w:numId="5">
    <w:abstractNumId w:val="18"/>
  </w:num>
  <w:num w:numId="6">
    <w:abstractNumId w:val="2"/>
  </w:num>
  <w:num w:numId="7">
    <w:abstractNumId w:val="25"/>
  </w:num>
  <w:num w:numId="8">
    <w:abstractNumId w:val="28"/>
  </w:num>
  <w:num w:numId="9">
    <w:abstractNumId w:val="14"/>
  </w:num>
  <w:num w:numId="10">
    <w:abstractNumId w:val="5"/>
  </w:num>
  <w:num w:numId="11">
    <w:abstractNumId w:val="11"/>
  </w:num>
  <w:num w:numId="12">
    <w:abstractNumId w:val="7"/>
  </w:num>
  <w:num w:numId="13">
    <w:abstractNumId w:val="23"/>
  </w:num>
  <w:num w:numId="14">
    <w:abstractNumId w:val="4"/>
  </w:num>
  <w:num w:numId="15">
    <w:abstractNumId w:val="27"/>
  </w:num>
  <w:num w:numId="16">
    <w:abstractNumId w:val="21"/>
  </w:num>
  <w:num w:numId="17">
    <w:abstractNumId w:val="12"/>
  </w:num>
  <w:num w:numId="1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20"/>
  </w:num>
  <w:num w:numId="22">
    <w:abstractNumId w:val="9"/>
  </w:num>
  <w:num w:numId="23">
    <w:abstractNumId w:val="8"/>
  </w:num>
  <w:num w:numId="24">
    <w:abstractNumId w:val="3"/>
  </w:num>
  <w:num w:numId="25">
    <w:abstractNumId w:val="24"/>
  </w:num>
  <w:num w:numId="26">
    <w:abstractNumId w:val="6"/>
  </w:num>
  <w:num w:numId="27">
    <w:abstractNumId w:val="10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F4"/>
    <w:rsid w:val="00017938"/>
    <w:rsid w:val="000249BC"/>
    <w:rsid w:val="000459DE"/>
    <w:rsid w:val="00050ACF"/>
    <w:rsid w:val="00055878"/>
    <w:rsid w:val="00057C0B"/>
    <w:rsid w:val="000736FC"/>
    <w:rsid w:val="00094362"/>
    <w:rsid w:val="000F4345"/>
    <w:rsid w:val="00102928"/>
    <w:rsid w:val="001065B4"/>
    <w:rsid w:val="001159AB"/>
    <w:rsid w:val="00116034"/>
    <w:rsid w:val="00122B1D"/>
    <w:rsid w:val="00133556"/>
    <w:rsid w:val="0013499D"/>
    <w:rsid w:val="001477C7"/>
    <w:rsid w:val="00154878"/>
    <w:rsid w:val="00170194"/>
    <w:rsid w:val="00173BCE"/>
    <w:rsid w:val="001757BD"/>
    <w:rsid w:val="001813A8"/>
    <w:rsid w:val="0019681A"/>
    <w:rsid w:val="001A11E0"/>
    <w:rsid w:val="001C1F9E"/>
    <w:rsid w:val="001C71F9"/>
    <w:rsid w:val="001D1455"/>
    <w:rsid w:val="001F63AB"/>
    <w:rsid w:val="002123E2"/>
    <w:rsid w:val="002133FB"/>
    <w:rsid w:val="002148BF"/>
    <w:rsid w:val="00215F1F"/>
    <w:rsid w:val="0022137A"/>
    <w:rsid w:val="0022372B"/>
    <w:rsid w:val="00224850"/>
    <w:rsid w:val="00246C7C"/>
    <w:rsid w:val="00262D4B"/>
    <w:rsid w:val="002807D9"/>
    <w:rsid w:val="00290798"/>
    <w:rsid w:val="002918AF"/>
    <w:rsid w:val="002B16D2"/>
    <w:rsid w:val="002C6F6B"/>
    <w:rsid w:val="002D0080"/>
    <w:rsid w:val="002D274A"/>
    <w:rsid w:val="002D4223"/>
    <w:rsid w:val="002D70E3"/>
    <w:rsid w:val="002E07F1"/>
    <w:rsid w:val="002E0DB9"/>
    <w:rsid w:val="002F615D"/>
    <w:rsid w:val="00320A1B"/>
    <w:rsid w:val="00340847"/>
    <w:rsid w:val="00377B0C"/>
    <w:rsid w:val="003841BF"/>
    <w:rsid w:val="0038518E"/>
    <w:rsid w:val="003957DF"/>
    <w:rsid w:val="003A6716"/>
    <w:rsid w:val="003B16C4"/>
    <w:rsid w:val="003E04FB"/>
    <w:rsid w:val="003E3016"/>
    <w:rsid w:val="003E387D"/>
    <w:rsid w:val="0040202F"/>
    <w:rsid w:val="00425864"/>
    <w:rsid w:val="004300E6"/>
    <w:rsid w:val="004508BA"/>
    <w:rsid w:val="00470DB6"/>
    <w:rsid w:val="00471530"/>
    <w:rsid w:val="00474210"/>
    <w:rsid w:val="004B1D55"/>
    <w:rsid w:val="004C703B"/>
    <w:rsid w:val="004E5CD6"/>
    <w:rsid w:val="0050342A"/>
    <w:rsid w:val="00517BFD"/>
    <w:rsid w:val="00565557"/>
    <w:rsid w:val="00565B36"/>
    <w:rsid w:val="00566001"/>
    <w:rsid w:val="00581384"/>
    <w:rsid w:val="005A575D"/>
    <w:rsid w:val="005D73A3"/>
    <w:rsid w:val="005E0E0A"/>
    <w:rsid w:val="005E4221"/>
    <w:rsid w:val="006054A9"/>
    <w:rsid w:val="00615448"/>
    <w:rsid w:val="00637793"/>
    <w:rsid w:val="00667D37"/>
    <w:rsid w:val="0069358B"/>
    <w:rsid w:val="006A340C"/>
    <w:rsid w:val="006C5BD4"/>
    <w:rsid w:val="006E16DC"/>
    <w:rsid w:val="006E7A3B"/>
    <w:rsid w:val="006F4780"/>
    <w:rsid w:val="007121FD"/>
    <w:rsid w:val="00726E0B"/>
    <w:rsid w:val="00733BF5"/>
    <w:rsid w:val="00760578"/>
    <w:rsid w:val="007620C1"/>
    <w:rsid w:val="00775E68"/>
    <w:rsid w:val="007777BC"/>
    <w:rsid w:val="00791C6D"/>
    <w:rsid w:val="007B1060"/>
    <w:rsid w:val="007B270F"/>
    <w:rsid w:val="007D0FA6"/>
    <w:rsid w:val="007D3D08"/>
    <w:rsid w:val="007F2E00"/>
    <w:rsid w:val="007F5B50"/>
    <w:rsid w:val="00802516"/>
    <w:rsid w:val="00812818"/>
    <w:rsid w:val="008212EC"/>
    <w:rsid w:val="00822CE3"/>
    <w:rsid w:val="0082763E"/>
    <w:rsid w:val="00856B5B"/>
    <w:rsid w:val="008645B5"/>
    <w:rsid w:val="00874D36"/>
    <w:rsid w:val="00881D06"/>
    <w:rsid w:val="00894A8A"/>
    <w:rsid w:val="0089600B"/>
    <w:rsid w:val="008C17C5"/>
    <w:rsid w:val="008D6F71"/>
    <w:rsid w:val="008E314A"/>
    <w:rsid w:val="008F3595"/>
    <w:rsid w:val="008F67C3"/>
    <w:rsid w:val="00950F18"/>
    <w:rsid w:val="00982199"/>
    <w:rsid w:val="00986E65"/>
    <w:rsid w:val="009A2D0D"/>
    <w:rsid w:val="009B4B94"/>
    <w:rsid w:val="009C376A"/>
    <w:rsid w:val="009C690F"/>
    <w:rsid w:val="009E1459"/>
    <w:rsid w:val="009F0B87"/>
    <w:rsid w:val="00A16694"/>
    <w:rsid w:val="00A24BDF"/>
    <w:rsid w:val="00A324B9"/>
    <w:rsid w:val="00A5353E"/>
    <w:rsid w:val="00A57013"/>
    <w:rsid w:val="00A61D81"/>
    <w:rsid w:val="00A70E27"/>
    <w:rsid w:val="00A73DB2"/>
    <w:rsid w:val="00A756CB"/>
    <w:rsid w:val="00A846BC"/>
    <w:rsid w:val="00AA1265"/>
    <w:rsid w:val="00AA66FD"/>
    <w:rsid w:val="00AB378A"/>
    <w:rsid w:val="00AC07D9"/>
    <w:rsid w:val="00AE0F7F"/>
    <w:rsid w:val="00AF3DA6"/>
    <w:rsid w:val="00B022A7"/>
    <w:rsid w:val="00B05A1F"/>
    <w:rsid w:val="00B2380F"/>
    <w:rsid w:val="00B24CBD"/>
    <w:rsid w:val="00B32D43"/>
    <w:rsid w:val="00B422F9"/>
    <w:rsid w:val="00B5381E"/>
    <w:rsid w:val="00B76404"/>
    <w:rsid w:val="00B819BC"/>
    <w:rsid w:val="00B866B8"/>
    <w:rsid w:val="00B94D6C"/>
    <w:rsid w:val="00BB2E40"/>
    <w:rsid w:val="00BC00A8"/>
    <w:rsid w:val="00BD10DA"/>
    <w:rsid w:val="00C11BEB"/>
    <w:rsid w:val="00C1428E"/>
    <w:rsid w:val="00C20C76"/>
    <w:rsid w:val="00C45BF4"/>
    <w:rsid w:val="00C624A9"/>
    <w:rsid w:val="00C769E2"/>
    <w:rsid w:val="00C80406"/>
    <w:rsid w:val="00C8164F"/>
    <w:rsid w:val="00CB5083"/>
    <w:rsid w:val="00CB533E"/>
    <w:rsid w:val="00CC2538"/>
    <w:rsid w:val="00CC5A7B"/>
    <w:rsid w:val="00CD035C"/>
    <w:rsid w:val="00CD1FFB"/>
    <w:rsid w:val="00CD26BC"/>
    <w:rsid w:val="00D027B7"/>
    <w:rsid w:val="00D312CC"/>
    <w:rsid w:val="00D50FF2"/>
    <w:rsid w:val="00D527EB"/>
    <w:rsid w:val="00D5558F"/>
    <w:rsid w:val="00D73076"/>
    <w:rsid w:val="00D842A3"/>
    <w:rsid w:val="00D8655B"/>
    <w:rsid w:val="00DA4B46"/>
    <w:rsid w:val="00DB5E9B"/>
    <w:rsid w:val="00DC5406"/>
    <w:rsid w:val="00DD0BC4"/>
    <w:rsid w:val="00DE2405"/>
    <w:rsid w:val="00DF7451"/>
    <w:rsid w:val="00E02048"/>
    <w:rsid w:val="00E17D9B"/>
    <w:rsid w:val="00E21F32"/>
    <w:rsid w:val="00E4168E"/>
    <w:rsid w:val="00E420B1"/>
    <w:rsid w:val="00E43174"/>
    <w:rsid w:val="00E52B64"/>
    <w:rsid w:val="00E66C0D"/>
    <w:rsid w:val="00E7093E"/>
    <w:rsid w:val="00E823CF"/>
    <w:rsid w:val="00E95814"/>
    <w:rsid w:val="00EA3D88"/>
    <w:rsid w:val="00EA52F1"/>
    <w:rsid w:val="00EB145A"/>
    <w:rsid w:val="00ED72E9"/>
    <w:rsid w:val="00EF6F23"/>
    <w:rsid w:val="00F01A5F"/>
    <w:rsid w:val="00F13554"/>
    <w:rsid w:val="00F20282"/>
    <w:rsid w:val="00F26122"/>
    <w:rsid w:val="00F321DF"/>
    <w:rsid w:val="00F64448"/>
    <w:rsid w:val="00F679E3"/>
    <w:rsid w:val="00F821B2"/>
    <w:rsid w:val="00F93F15"/>
    <w:rsid w:val="00FB20F3"/>
    <w:rsid w:val="00FC4E44"/>
    <w:rsid w:val="00FD2008"/>
    <w:rsid w:val="00FF35BE"/>
    <w:rsid w:val="00FF3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DBC39BBD-D0E5-4FBE-ABD6-BE3F8E2CC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BF4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C45BF4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1"/>
    <w:uiPriority w:val="99"/>
    <w:qFormat/>
    <w:rsid w:val="00C45BF4"/>
    <w:pPr>
      <w:keepNext/>
      <w:numPr>
        <w:ilvl w:val="1"/>
        <w:numId w:val="1"/>
      </w:numPr>
      <w:spacing w:before="240" w:after="60"/>
      <w:outlineLvl w:val="1"/>
    </w:pPr>
  </w:style>
  <w:style w:type="paragraph" w:styleId="30">
    <w:name w:val="heading 3"/>
    <w:basedOn w:val="2"/>
    <w:next w:val="a"/>
    <w:link w:val="31"/>
    <w:uiPriority w:val="99"/>
    <w:qFormat/>
    <w:rsid w:val="00C45BF4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1"/>
    <w:uiPriority w:val="99"/>
    <w:qFormat/>
    <w:rsid w:val="00C45BF4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1"/>
    <w:uiPriority w:val="99"/>
    <w:qFormat/>
    <w:rsid w:val="00C45BF4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45BF4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45BF4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45BF4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45BF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uiPriority w:val="99"/>
    <w:rsid w:val="00C45BF4"/>
    <w:rPr>
      <w:rFonts w:ascii="Times New Roman" w:eastAsia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1">
    <w:name w:val="Заголовок 2 Знак"/>
    <w:basedOn w:val="a0"/>
    <w:link w:val="2"/>
    <w:uiPriority w:val="99"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9"/>
    <w:rsid w:val="00C45BF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41">
    <w:name w:val="Заголовок 4 Знак"/>
    <w:basedOn w:val="a0"/>
    <w:link w:val="4"/>
    <w:uiPriority w:val="99"/>
    <w:rsid w:val="00C45BF4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1">
    <w:name w:val="Заголовок 5 Знак"/>
    <w:basedOn w:val="a0"/>
    <w:link w:val="5"/>
    <w:uiPriority w:val="99"/>
    <w:rsid w:val="00C45BF4"/>
    <w:rPr>
      <w:rFonts w:ascii="Arial" w:eastAsia="Times New Roman" w:hAnsi="Arial" w:cs="Arial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C45BF4"/>
    <w:rPr>
      <w:rFonts w:ascii="Times New Roman" w:eastAsia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C45BF4"/>
    <w:rPr>
      <w:rFonts w:ascii="Arial" w:eastAsia="Times New Roman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C45BF4"/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C45BF4"/>
    <w:rPr>
      <w:rFonts w:ascii="Arial" w:eastAsia="Times New Roman" w:hAnsi="Arial" w:cs="Arial"/>
      <w:b/>
      <w:bCs/>
      <w:i/>
      <w:iCs/>
      <w:sz w:val="18"/>
      <w:szCs w:val="18"/>
      <w:lang w:eastAsia="ru-RU"/>
    </w:rPr>
  </w:style>
  <w:style w:type="table" w:styleId="a3">
    <w:name w:val="Table Grid"/>
    <w:basedOn w:val="a1"/>
    <w:uiPriority w:val="99"/>
    <w:rsid w:val="00C45BF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C45BF4"/>
    <w:rPr>
      <w:rFonts w:cs="Times New Roman"/>
    </w:rPr>
  </w:style>
  <w:style w:type="paragraph" w:styleId="a7">
    <w:name w:val="header"/>
    <w:basedOn w:val="a"/>
    <w:link w:val="a8"/>
    <w:uiPriority w:val="99"/>
    <w:rsid w:val="00C45B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C45BF4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a">
    <w:name w:val="Body Text"/>
    <w:basedOn w:val="a"/>
    <w:link w:val="ab"/>
    <w:uiPriority w:val="99"/>
    <w:rsid w:val="00C45BF4"/>
    <w:pPr>
      <w:spacing w:after="120"/>
    </w:pPr>
    <w:rPr>
      <w:rFonts w:ascii="Arial" w:hAnsi="Arial" w:cs="Arial"/>
    </w:rPr>
  </w:style>
  <w:style w:type="character" w:customStyle="1" w:styleId="ab">
    <w:name w:val="Основной текст Знак"/>
    <w:basedOn w:val="a0"/>
    <w:link w:val="aa"/>
    <w:uiPriority w:val="99"/>
    <w:rsid w:val="00C45BF4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Body Text Indent"/>
    <w:basedOn w:val="a"/>
    <w:link w:val="ad"/>
    <w:uiPriority w:val="99"/>
    <w:rsid w:val="00C45BF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rsid w:val="00C45B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 Знак Знак Знак Знак Знак Знак1 Знак Знак Знак Знак Знак Знак Знак Знак Знак"/>
    <w:basedOn w:val="a"/>
    <w:uiPriority w:val="99"/>
    <w:rsid w:val="00C45BF4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e">
    <w:name w:val="annotation reference"/>
    <w:basedOn w:val="a0"/>
    <w:uiPriority w:val="99"/>
    <w:semiHidden/>
    <w:unhideWhenUsed/>
    <w:rsid w:val="003E301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3E3016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3E30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3E301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3E301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E3016"/>
    <w:pPr>
      <w:spacing w:before="0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3E3016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Indent 2"/>
    <w:basedOn w:val="a"/>
    <w:link w:val="23"/>
    <w:rsid w:val="00F20282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F20282"/>
    <w:rPr>
      <w:rFonts w:ascii="Times New Roman" w:eastAsia="Times New Roman" w:hAnsi="Times New Roman"/>
      <w:sz w:val="24"/>
      <w:szCs w:val="24"/>
    </w:rPr>
  </w:style>
  <w:style w:type="paragraph" w:customStyle="1" w:styleId="210">
    <w:name w:val="Основной текст 21"/>
    <w:basedOn w:val="a"/>
    <w:rsid w:val="00C20C76"/>
    <w:pPr>
      <w:widowControl w:val="0"/>
      <w:overflowPunct w:val="0"/>
      <w:autoSpaceDE w:val="0"/>
      <w:autoSpaceDN w:val="0"/>
      <w:adjustRightInd w:val="0"/>
      <w:spacing w:before="0"/>
      <w:ind w:firstLine="720"/>
      <w:jc w:val="both"/>
    </w:pPr>
    <w:rPr>
      <w:sz w:val="28"/>
      <w:szCs w:val="20"/>
    </w:rPr>
  </w:style>
  <w:style w:type="character" w:styleId="af5">
    <w:name w:val="Hyperlink"/>
    <w:basedOn w:val="a0"/>
    <w:rsid w:val="00320A1B"/>
    <w:rPr>
      <w:rFonts w:cs="Times New Roman"/>
      <w:color w:val="0000FF"/>
      <w:u w:val="single"/>
    </w:rPr>
  </w:style>
  <w:style w:type="paragraph" w:customStyle="1" w:styleId="Default">
    <w:name w:val="Default"/>
    <w:rsid w:val="001065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f6">
    <w:name w:val="List Paragraph"/>
    <w:basedOn w:val="a"/>
    <w:uiPriority w:val="34"/>
    <w:qFormat/>
    <w:rsid w:val="00BC00A8"/>
    <w:pPr>
      <w:ind w:left="720"/>
      <w:contextualSpacing/>
    </w:pPr>
    <w:rPr>
      <w:rFonts w:eastAsia="Calibri"/>
    </w:rPr>
  </w:style>
  <w:style w:type="paragraph" w:customStyle="1" w:styleId="c0">
    <w:name w:val="c0"/>
    <w:basedOn w:val="a"/>
    <w:uiPriority w:val="99"/>
    <w:rsid w:val="0069358B"/>
    <w:pPr>
      <w:spacing w:before="100" w:beforeAutospacing="1" w:after="100" w:afterAutospacing="1"/>
    </w:pPr>
  </w:style>
  <w:style w:type="paragraph" w:customStyle="1" w:styleId="Af7">
    <w:name w:val="Основной текст A"/>
    <w:rsid w:val="009A2D0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sz w:val="22"/>
      <w:szCs w:val="22"/>
      <w:u w:color="000000"/>
      <w:bdr w:val="nil"/>
    </w:rPr>
  </w:style>
  <w:style w:type="numbering" w:customStyle="1" w:styleId="10">
    <w:name w:val="Импортированный стиль 1"/>
    <w:rsid w:val="009A2D0D"/>
    <w:pPr>
      <w:numPr>
        <w:numId w:val="20"/>
      </w:numPr>
    </w:pPr>
  </w:style>
  <w:style w:type="numbering" w:customStyle="1" w:styleId="20">
    <w:name w:val="Импортированный стиль 2"/>
    <w:rsid w:val="009A2D0D"/>
    <w:pPr>
      <w:numPr>
        <w:numId w:val="22"/>
      </w:numPr>
    </w:pPr>
  </w:style>
  <w:style w:type="numbering" w:customStyle="1" w:styleId="3">
    <w:name w:val="Импортированный стиль 3"/>
    <w:rsid w:val="009A2D0D"/>
    <w:pPr>
      <w:numPr>
        <w:numId w:val="24"/>
      </w:numPr>
    </w:pPr>
  </w:style>
  <w:style w:type="numbering" w:customStyle="1" w:styleId="40">
    <w:name w:val="Импортированный стиль 4"/>
    <w:rsid w:val="009A2D0D"/>
    <w:pPr>
      <w:numPr>
        <w:numId w:val="26"/>
      </w:numPr>
    </w:pPr>
  </w:style>
  <w:style w:type="numbering" w:customStyle="1" w:styleId="50">
    <w:name w:val="Импортированный стиль 5"/>
    <w:rsid w:val="009A2D0D"/>
    <w:pPr>
      <w:numPr>
        <w:numId w:val="2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2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1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21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3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1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3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1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7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698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9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2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2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7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4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2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2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3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7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9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8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57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4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4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81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9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6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6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9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2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01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2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08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51997" TargetMode="External"/><Relationship Id="rId13" Type="http://schemas.openxmlformats.org/officeDocument/2006/relationships/hyperlink" Target="http://biblioclub.ru/index.php?page=book&amp;id=118575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36512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117930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1179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117916" TargetMode="External"/><Relationship Id="rId10" Type="http://schemas.openxmlformats.org/officeDocument/2006/relationships/hyperlink" Target="http://biblioclub.ru/index.php?page=book&amp;id=119032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18626" TargetMode="External"/><Relationship Id="rId14" Type="http://schemas.openxmlformats.org/officeDocument/2006/relationships/hyperlink" Target="http://biblioclub.ru/index.php?page=book&amp;id=2104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3E1B95-6BFF-42D0-A58D-20E136254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18</Pages>
  <Words>4731</Words>
  <Characters>26968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/>
  <LinksUpToDate>false</LinksUpToDate>
  <CharactersWithSpaces>31636</CharactersWithSpaces>
  <SharedDoc>false</SharedDoc>
  <HLinks>
    <vt:vector size="66" baseType="variant">
      <vt:variant>
        <vt:i4>6881396</vt:i4>
      </vt:variant>
      <vt:variant>
        <vt:i4>30</vt:i4>
      </vt:variant>
      <vt:variant>
        <vt:i4>0</vt:i4>
      </vt:variant>
      <vt:variant>
        <vt:i4>5</vt:i4>
      </vt:variant>
      <vt:variant>
        <vt:lpwstr>http://soc.hse.ru/ecsoclab/</vt:lpwstr>
      </vt:variant>
      <vt:variant>
        <vt:lpwstr/>
      </vt:variant>
      <vt:variant>
        <vt:i4>1966105</vt:i4>
      </vt:variant>
      <vt:variant>
        <vt:i4>27</vt:i4>
      </vt:variant>
      <vt:variant>
        <vt:i4>0</vt:i4>
      </vt:variant>
      <vt:variant>
        <vt:i4>5</vt:i4>
      </vt:variant>
      <vt:variant>
        <vt:lpwstr>http://www.isras.ru/</vt:lpwstr>
      </vt:variant>
      <vt:variant>
        <vt:lpwstr/>
      </vt:variant>
      <vt:variant>
        <vt:i4>7405621</vt:i4>
      </vt:variant>
      <vt:variant>
        <vt:i4>24</vt:i4>
      </vt:variant>
      <vt:variant>
        <vt:i4>0</vt:i4>
      </vt:variant>
      <vt:variant>
        <vt:i4>5</vt:i4>
      </vt:variant>
      <vt:variant>
        <vt:lpwstr>http://demoscope.ru/weekly/</vt:lpwstr>
      </vt:variant>
      <vt:variant>
        <vt:lpwstr/>
      </vt:variant>
      <vt:variant>
        <vt:i4>3342385</vt:i4>
      </vt:variant>
      <vt:variant>
        <vt:i4>21</vt:i4>
      </vt:variant>
      <vt:variant>
        <vt:i4>0</vt:i4>
      </vt:variant>
      <vt:variant>
        <vt:i4>5</vt:i4>
      </vt:variant>
      <vt:variant>
        <vt:lpwstr>http://biblioclub.ru/index.php?page=book&amp;id=128617</vt:lpwstr>
      </vt:variant>
      <vt:variant>
        <vt:lpwstr/>
      </vt:variant>
      <vt:variant>
        <vt:i4>3538993</vt:i4>
      </vt:variant>
      <vt:variant>
        <vt:i4>18</vt:i4>
      </vt:variant>
      <vt:variant>
        <vt:i4>0</vt:i4>
      </vt:variant>
      <vt:variant>
        <vt:i4>5</vt:i4>
      </vt:variant>
      <vt:variant>
        <vt:lpwstr>http://biblioclub.ru/index.php?page=book&amp;id=140092</vt:lpwstr>
      </vt:variant>
      <vt:variant>
        <vt:lpwstr/>
      </vt:variant>
      <vt:variant>
        <vt:i4>4063288</vt:i4>
      </vt:variant>
      <vt:variant>
        <vt:i4>15</vt:i4>
      </vt:variant>
      <vt:variant>
        <vt:i4>0</vt:i4>
      </vt:variant>
      <vt:variant>
        <vt:i4>5</vt:i4>
      </vt:variant>
      <vt:variant>
        <vt:lpwstr>http://biblioclub.ru/index.php?page=book&amp;id=483761</vt:lpwstr>
      </vt:variant>
      <vt:variant>
        <vt:lpwstr/>
      </vt:variant>
      <vt:variant>
        <vt:i4>720897</vt:i4>
      </vt:variant>
      <vt:variant>
        <vt:i4>12</vt:i4>
      </vt:variant>
      <vt:variant>
        <vt:i4>0</vt:i4>
      </vt:variant>
      <vt:variant>
        <vt:i4>5</vt:i4>
      </vt:variant>
      <vt:variant>
        <vt:lpwstr>http://biblioclub.ru/index.php?page=book&amp;id=83084</vt:lpwstr>
      </vt:variant>
      <vt:variant>
        <vt:lpwstr/>
      </vt:variant>
      <vt:variant>
        <vt:i4>65544</vt:i4>
      </vt:variant>
      <vt:variant>
        <vt:i4>9</vt:i4>
      </vt:variant>
      <vt:variant>
        <vt:i4>0</vt:i4>
      </vt:variant>
      <vt:variant>
        <vt:i4>5</vt:i4>
      </vt:variant>
      <vt:variant>
        <vt:lpwstr>http://biblioclub.ru/index.php?page=book&amp;id=84955</vt:lpwstr>
      </vt:variant>
      <vt:variant>
        <vt:lpwstr/>
      </vt:variant>
      <vt:variant>
        <vt:i4>3997754</vt:i4>
      </vt:variant>
      <vt:variant>
        <vt:i4>6</vt:i4>
      </vt:variant>
      <vt:variant>
        <vt:i4>0</vt:i4>
      </vt:variant>
      <vt:variant>
        <vt:i4>5</vt:i4>
      </vt:variant>
      <vt:variant>
        <vt:lpwstr>http://biblioclub.ru/index.php?page=book&amp;id=436719</vt:lpwstr>
      </vt:variant>
      <vt:variant>
        <vt:lpwstr/>
      </vt:variant>
      <vt:variant>
        <vt:i4>65544</vt:i4>
      </vt:variant>
      <vt:variant>
        <vt:i4>3</vt:i4>
      </vt:variant>
      <vt:variant>
        <vt:i4>0</vt:i4>
      </vt:variant>
      <vt:variant>
        <vt:i4>5</vt:i4>
      </vt:variant>
      <vt:variant>
        <vt:lpwstr>http://biblioclub.ru/index.php?page=book&amp;id=84955</vt:lpwstr>
      </vt:variant>
      <vt:variant>
        <vt:lpwstr/>
      </vt:variant>
      <vt:variant>
        <vt:i4>3997754</vt:i4>
      </vt:variant>
      <vt:variant>
        <vt:i4>0</vt:i4>
      </vt:variant>
      <vt:variant>
        <vt:i4>0</vt:i4>
      </vt:variant>
      <vt:variant>
        <vt:i4>5</vt:i4>
      </vt:variant>
      <vt:variant>
        <vt:lpwstr>http://biblioclub.ru/index.php?page=book&amp;id=436719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Е. Куква</dc:creator>
  <cp:keywords/>
  <cp:lastModifiedBy>А_Ю</cp:lastModifiedBy>
  <cp:revision>119</cp:revision>
  <dcterms:created xsi:type="dcterms:W3CDTF">2018-11-04T13:32:00Z</dcterms:created>
  <dcterms:modified xsi:type="dcterms:W3CDTF">2020-10-29T18:41:00Z</dcterms:modified>
</cp:coreProperties>
</file>