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960" w:rsidRDefault="00217960" w:rsidP="00217960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-789940</wp:posOffset>
            </wp:positionH>
            <wp:positionV relativeFrom="paragraph">
              <wp:posOffset>-540385</wp:posOffset>
            </wp:positionV>
            <wp:extent cx="7543800" cy="10668000"/>
            <wp:effectExtent l="19050" t="0" r="0" b="0"/>
            <wp:wrapNone/>
            <wp:docPr id="2" name="Рисунок 2" descr="C:\Documents and Settings\Ирина\Рабочий стол\1\Б1.О.05_Осн.фин.гр_44.03.01_П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Ирина\Рабочий стол\1\Б1.О.05_Осн.фин.гр_44.03.01_ПО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10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-808990</wp:posOffset>
            </wp:positionH>
            <wp:positionV relativeFrom="paragraph">
              <wp:posOffset>-549910</wp:posOffset>
            </wp:positionV>
            <wp:extent cx="7562850" cy="10687050"/>
            <wp:effectExtent l="19050" t="0" r="0" b="0"/>
            <wp:wrapNone/>
            <wp:docPr id="3" name="Рисунок 3" descr="C:\Documents and Settings\Ирина\Рабочий стол\1\Б1.О.05_Осн.фин.гр_44.03.01_ПО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Ирина\Рабочий стол\1\Б1.О.05_Осн.фин.гр_44.03.01_ПО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7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p w:rsidR="00674DAC" w:rsidRDefault="00674DAC" w:rsidP="000679D1">
      <w:pPr>
        <w:pStyle w:val="20"/>
        <w:numPr>
          <w:ilvl w:val="0"/>
          <w:numId w:val="0"/>
        </w:numPr>
        <w:spacing w:before="0" w:after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tbl>
      <w:tblPr>
        <w:tblW w:w="9611" w:type="dxa"/>
        <w:tblInd w:w="288" w:type="dxa"/>
        <w:tblLayout w:type="fixed"/>
        <w:tblLook w:val="01E0"/>
      </w:tblPr>
      <w:tblGrid>
        <w:gridCol w:w="671"/>
        <w:gridCol w:w="8329"/>
        <w:gridCol w:w="611"/>
      </w:tblGrid>
      <w:tr w:rsidR="00674DAC" w:rsidRPr="007B716B" w:rsidTr="00950605">
        <w:trPr>
          <w:trHeight w:val="303"/>
        </w:trPr>
        <w:tc>
          <w:tcPr>
            <w:tcW w:w="671" w:type="dxa"/>
            <w:shd w:val="clear" w:color="auto" w:fill="auto"/>
          </w:tcPr>
          <w:p w:rsidR="00674DAC" w:rsidRPr="00CE79B2" w:rsidRDefault="00674DAC" w:rsidP="00950605">
            <w:pPr>
              <w:tabs>
                <w:tab w:val="left" w:pos="432"/>
              </w:tabs>
              <w:spacing w:before="0"/>
              <w:jc w:val="center"/>
            </w:pPr>
          </w:p>
        </w:tc>
        <w:tc>
          <w:tcPr>
            <w:tcW w:w="8329" w:type="dxa"/>
            <w:shd w:val="clear" w:color="auto" w:fill="auto"/>
          </w:tcPr>
          <w:p w:rsidR="00674DAC" w:rsidRPr="00CE79B2" w:rsidRDefault="00674DAC" w:rsidP="0020507C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  <w:shd w:val="clear" w:color="auto" w:fill="auto"/>
          </w:tcPr>
          <w:p w:rsidR="00674DAC" w:rsidRPr="007B716B" w:rsidRDefault="00674DAC" w:rsidP="0020507C">
            <w:pPr>
              <w:spacing w:before="0"/>
              <w:jc w:val="center"/>
            </w:pPr>
            <w:r w:rsidRPr="007B716B">
              <w:t>стр.</w:t>
            </w:r>
          </w:p>
        </w:tc>
      </w:tr>
      <w:tr w:rsidR="00674DAC" w:rsidRPr="007B716B" w:rsidTr="00950605">
        <w:trPr>
          <w:trHeight w:val="258"/>
        </w:trPr>
        <w:tc>
          <w:tcPr>
            <w:tcW w:w="671" w:type="dxa"/>
            <w:shd w:val="clear" w:color="auto" w:fill="auto"/>
          </w:tcPr>
          <w:p w:rsidR="00674DAC" w:rsidRPr="007B716B" w:rsidRDefault="00674DAC" w:rsidP="00950605">
            <w:pPr>
              <w:tabs>
                <w:tab w:val="left" w:pos="297"/>
                <w:tab w:val="left" w:pos="432"/>
              </w:tabs>
              <w:spacing w:before="0"/>
              <w:jc w:val="center"/>
            </w:pPr>
          </w:p>
        </w:tc>
        <w:tc>
          <w:tcPr>
            <w:tcW w:w="8329" w:type="dxa"/>
            <w:shd w:val="clear" w:color="auto" w:fill="auto"/>
          </w:tcPr>
          <w:p w:rsidR="00674DAC" w:rsidRPr="007B716B" w:rsidRDefault="00674DAC" w:rsidP="0020507C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  <w:shd w:val="clear" w:color="auto" w:fill="auto"/>
          </w:tcPr>
          <w:p w:rsidR="00674DAC" w:rsidRPr="007B716B" w:rsidRDefault="00674DAC" w:rsidP="0020507C">
            <w:pPr>
              <w:spacing w:before="0"/>
              <w:jc w:val="center"/>
            </w:pPr>
          </w:p>
        </w:tc>
      </w:tr>
      <w:tr w:rsidR="00674DAC" w:rsidRPr="007B716B" w:rsidTr="00950605">
        <w:trPr>
          <w:trHeight w:val="278"/>
        </w:trPr>
        <w:tc>
          <w:tcPr>
            <w:tcW w:w="671" w:type="dxa"/>
            <w:shd w:val="clear" w:color="auto" w:fill="auto"/>
          </w:tcPr>
          <w:p w:rsidR="00674DAC" w:rsidRPr="007B716B" w:rsidRDefault="00674DAC" w:rsidP="00950605">
            <w:pPr>
              <w:tabs>
                <w:tab w:val="left" w:pos="0"/>
                <w:tab w:val="left" w:pos="432"/>
              </w:tabs>
              <w:spacing w:before="0"/>
              <w:jc w:val="center"/>
            </w:pPr>
          </w:p>
        </w:tc>
        <w:tc>
          <w:tcPr>
            <w:tcW w:w="8329" w:type="dxa"/>
            <w:shd w:val="clear" w:color="auto" w:fill="auto"/>
          </w:tcPr>
          <w:p w:rsidR="00674DAC" w:rsidRPr="007B716B" w:rsidRDefault="00D9544B" w:rsidP="00950605">
            <w:pPr>
              <w:tabs>
                <w:tab w:val="left" w:pos="432"/>
              </w:tabs>
              <w:spacing w:before="0"/>
            </w:pPr>
            <w:r w:rsidRPr="007B716B">
              <w:t>Пояснительная записка</w:t>
            </w:r>
          </w:p>
        </w:tc>
        <w:tc>
          <w:tcPr>
            <w:tcW w:w="611" w:type="dxa"/>
            <w:shd w:val="clear" w:color="auto" w:fill="auto"/>
          </w:tcPr>
          <w:p w:rsidR="00674DAC" w:rsidRPr="007B716B" w:rsidRDefault="00674DAC" w:rsidP="0020507C">
            <w:pPr>
              <w:spacing w:before="0"/>
              <w:jc w:val="center"/>
            </w:pPr>
          </w:p>
        </w:tc>
      </w:tr>
      <w:tr w:rsidR="00674DAC" w:rsidRPr="007B716B" w:rsidTr="00950605">
        <w:trPr>
          <w:trHeight w:val="303"/>
        </w:trPr>
        <w:tc>
          <w:tcPr>
            <w:tcW w:w="671" w:type="dxa"/>
            <w:shd w:val="clear" w:color="auto" w:fill="auto"/>
          </w:tcPr>
          <w:p w:rsidR="00674DAC" w:rsidRPr="007B716B" w:rsidRDefault="006927C0" w:rsidP="006927C0">
            <w:pPr>
              <w:tabs>
                <w:tab w:val="left" w:pos="0"/>
                <w:tab w:val="left" w:pos="432"/>
              </w:tabs>
              <w:spacing w:before="0"/>
              <w:jc w:val="center"/>
            </w:pPr>
            <w:r>
              <w:t>1.</w:t>
            </w:r>
          </w:p>
        </w:tc>
        <w:tc>
          <w:tcPr>
            <w:tcW w:w="8329" w:type="dxa"/>
            <w:shd w:val="clear" w:color="auto" w:fill="auto"/>
          </w:tcPr>
          <w:p w:rsidR="00674DAC" w:rsidRPr="007B716B" w:rsidRDefault="002023A4" w:rsidP="00950605">
            <w:pPr>
              <w:tabs>
                <w:tab w:val="left" w:pos="432"/>
              </w:tabs>
              <w:spacing w:before="0"/>
            </w:pPr>
            <w:r w:rsidRPr="007B716B">
              <w:t>Цели и задачи дисциплины (модуля)</w:t>
            </w:r>
          </w:p>
        </w:tc>
        <w:tc>
          <w:tcPr>
            <w:tcW w:w="611" w:type="dxa"/>
            <w:shd w:val="clear" w:color="auto" w:fill="auto"/>
          </w:tcPr>
          <w:p w:rsidR="00674DAC" w:rsidRPr="007B716B" w:rsidRDefault="00674DAC" w:rsidP="0020507C">
            <w:pPr>
              <w:spacing w:before="0"/>
              <w:jc w:val="center"/>
            </w:pPr>
          </w:p>
        </w:tc>
      </w:tr>
      <w:tr w:rsidR="002023A4" w:rsidRPr="007B716B" w:rsidTr="00950605">
        <w:trPr>
          <w:trHeight w:val="317"/>
        </w:trPr>
        <w:tc>
          <w:tcPr>
            <w:tcW w:w="671" w:type="dxa"/>
            <w:shd w:val="clear" w:color="auto" w:fill="auto"/>
          </w:tcPr>
          <w:p w:rsidR="002023A4" w:rsidRPr="007B716B" w:rsidRDefault="006927C0" w:rsidP="006927C0">
            <w:pPr>
              <w:tabs>
                <w:tab w:val="left" w:pos="0"/>
                <w:tab w:val="left" w:pos="432"/>
              </w:tabs>
              <w:spacing w:before="0"/>
              <w:jc w:val="center"/>
            </w:pPr>
            <w:r>
              <w:t>2.</w:t>
            </w:r>
          </w:p>
        </w:tc>
        <w:tc>
          <w:tcPr>
            <w:tcW w:w="8329" w:type="dxa"/>
            <w:shd w:val="clear" w:color="auto" w:fill="auto"/>
          </w:tcPr>
          <w:p w:rsidR="002023A4" w:rsidRPr="007B716B" w:rsidRDefault="007B716B" w:rsidP="00950605">
            <w:pPr>
              <w:tabs>
                <w:tab w:val="left" w:pos="432"/>
              </w:tabs>
              <w:spacing w:before="0"/>
            </w:pPr>
            <w:r w:rsidRPr="007B716B">
              <w:t>Объем дисциплины (модуля) по видам учебной работы</w:t>
            </w:r>
          </w:p>
        </w:tc>
        <w:tc>
          <w:tcPr>
            <w:tcW w:w="611" w:type="dxa"/>
            <w:shd w:val="clear" w:color="auto" w:fill="auto"/>
          </w:tcPr>
          <w:p w:rsidR="002023A4" w:rsidRPr="007B716B" w:rsidRDefault="002023A4" w:rsidP="0020507C">
            <w:pPr>
              <w:spacing w:before="0"/>
              <w:jc w:val="center"/>
            </w:pPr>
          </w:p>
        </w:tc>
      </w:tr>
      <w:tr w:rsidR="002023A4" w:rsidRPr="007B716B" w:rsidTr="00950605">
        <w:trPr>
          <w:trHeight w:val="317"/>
        </w:trPr>
        <w:tc>
          <w:tcPr>
            <w:tcW w:w="671" w:type="dxa"/>
            <w:shd w:val="clear" w:color="auto" w:fill="auto"/>
          </w:tcPr>
          <w:p w:rsidR="002023A4" w:rsidRPr="007B716B" w:rsidRDefault="006927C0" w:rsidP="006927C0">
            <w:pPr>
              <w:tabs>
                <w:tab w:val="left" w:pos="0"/>
                <w:tab w:val="left" w:pos="432"/>
              </w:tabs>
              <w:spacing w:before="0"/>
              <w:jc w:val="center"/>
            </w:pPr>
            <w:r>
              <w:t>3.</w:t>
            </w:r>
          </w:p>
        </w:tc>
        <w:tc>
          <w:tcPr>
            <w:tcW w:w="8329" w:type="dxa"/>
            <w:shd w:val="clear" w:color="auto" w:fill="auto"/>
          </w:tcPr>
          <w:p w:rsidR="002023A4" w:rsidRPr="007B716B" w:rsidRDefault="007B716B" w:rsidP="00950605">
            <w:pPr>
              <w:tabs>
                <w:tab w:val="left" w:pos="432"/>
              </w:tabs>
              <w:spacing w:before="0"/>
            </w:pPr>
            <w:r w:rsidRPr="007B716B">
              <w:t>Содержание дисциплины (модуля)</w:t>
            </w:r>
          </w:p>
        </w:tc>
        <w:tc>
          <w:tcPr>
            <w:tcW w:w="611" w:type="dxa"/>
            <w:shd w:val="clear" w:color="auto" w:fill="auto"/>
          </w:tcPr>
          <w:p w:rsidR="002023A4" w:rsidRPr="007B716B" w:rsidRDefault="002023A4" w:rsidP="0020507C">
            <w:pPr>
              <w:spacing w:before="0"/>
              <w:jc w:val="center"/>
            </w:pPr>
          </w:p>
        </w:tc>
      </w:tr>
      <w:tr w:rsidR="002023A4" w:rsidRPr="007B716B" w:rsidTr="00950605">
        <w:trPr>
          <w:trHeight w:val="303"/>
        </w:trPr>
        <w:tc>
          <w:tcPr>
            <w:tcW w:w="671" w:type="dxa"/>
            <w:shd w:val="clear" w:color="auto" w:fill="auto"/>
          </w:tcPr>
          <w:p w:rsidR="002023A4" w:rsidRPr="007B716B" w:rsidRDefault="006927C0" w:rsidP="006927C0">
            <w:pPr>
              <w:tabs>
                <w:tab w:val="left" w:pos="0"/>
                <w:tab w:val="left" w:pos="432"/>
              </w:tabs>
              <w:spacing w:before="0"/>
              <w:jc w:val="center"/>
            </w:pPr>
            <w:r>
              <w:t>4.</w:t>
            </w:r>
          </w:p>
        </w:tc>
        <w:tc>
          <w:tcPr>
            <w:tcW w:w="8329" w:type="dxa"/>
            <w:shd w:val="clear" w:color="auto" w:fill="auto"/>
          </w:tcPr>
          <w:p w:rsidR="002023A4" w:rsidRPr="007B716B" w:rsidRDefault="00E87B60" w:rsidP="00950605">
            <w:pPr>
              <w:tabs>
                <w:tab w:val="left" w:pos="432"/>
              </w:tabs>
              <w:spacing w:before="0"/>
            </w:pPr>
            <w:r>
              <w:t xml:space="preserve">Самостоятельная </w:t>
            </w:r>
            <w:r w:rsidR="002023A4" w:rsidRPr="007B716B">
              <w:t xml:space="preserve">работа </w:t>
            </w:r>
            <w:r w:rsidR="00667A40" w:rsidRPr="007B716B">
              <w:t>обучающихся</w:t>
            </w:r>
          </w:p>
        </w:tc>
        <w:tc>
          <w:tcPr>
            <w:tcW w:w="611" w:type="dxa"/>
            <w:shd w:val="clear" w:color="auto" w:fill="auto"/>
          </w:tcPr>
          <w:p w:rsidR="002023A4" w:rsidRPr="007B716B" w:rsidRDefault="002023A4" w:rsidP="0020507C">
            <w:pPr>
              <w:spacing w:before="0"/>
              <w:jc w:val="center"/>
            </w:pPr>
          </w:p>
        </w:tc>
      </w:tr>
      <w:tr w:rsidR="002023A4" w:rsidRPr="007B716B" w:rsidTr="00950605">
        <w:trPr>
          <w:trHeight w:val="317"/>
        </w:trPr>
        <w:tc>
          <w:tcPr>
            <w:tcW w:w="671" w:type="dxa"/>
            <w:shd w:val="clear" w:color="auto" w:fill="auto"/>
          </w:tcPr>
          <w:p w:rsidR="002023A4" w:rsidRPr="007B716B" w:rsidRDefault="006927C0" w:rsidP="006927C0">
            <w:pPr>
              <w:tabs>
                <w:tab w:val="left" w:pos="0"/>
                <w:tab w:val="left" w:pos="432"/>
              </w:tabs>
              <w:spacing w:before="0"/>
              <w:jc w:val="center"/>
            </w:pPr>
            <w:r>
              <w:t>5.</w:t>
            </w:r>
          </w:p>
        </w:tc>
        <w:tc>
          <w:tcPr>
            <w:tcW w:w="8329" w:type="dxa"/>
            <w:shd w:val="clear" w:color="auto" w:fill="auto"/>
          </w:tcPr>
          <w:p w:rsidR="002023A4" w:rsidRPr="007B716B" w:rsidRDefault="002023A4" w:rsidP="00950605">
            <w:pPr>
              <w:tabs>
                <w:tab w:val="left" w:pos="432"/>
              </w:tabs>
              <w:spacing w:before="0"/>
            </w:pPr>
            <w:r w:rsidRPr="007B716B">
              <w:t>Учебно-методическое обеспечение дисциплины (модуля)</w:t>
            </w:r>
          </w:p>
        </w:tc>
        <w:tc>
          <w:tcPr>
            <w:tcW w:w="611" w:type="dxa"/>
            <w:shd w:val="clear" w:color="auto" w:fill="auto"/>
          </w:tcPr>
          <w:p w:rsidR="002023A4" w:rsidRPr="007B716B" w:rsidRDefault="002023A4" w:rsidP="0020507C">
            <w:pPr>
              <w:spacing w:before="0"/>
              <w:jc w:val="center"/>
            </w:pPr>
          </w:p>
        </w:tc>
      </w:tr>
      <w:tr w:rsidR="002023A4" w:rsidRPr="007B716B" w:rsidTr="00950605">
        <w:trPr>
          <w:trHeight w:val="317"/>
        </w:trPr>
        <w:tc>
          <w:tcPr>
            <w:tcW w:w="671" w:type="dxa"/>
            <w:shd w:val="clear" w:color="auto" w:fill="auto"/>
          </w:tcPr>
          <w:p w:rsidR="002023A4" w:rsidRPr="007B716B" w:rsidRDefault="006927C0" w:rsidP="006927C0">
            <w:pPr>
              <w:tabs>
                <w:tab w:val="left" w:pos="0"/>
                <w:tab w:val="left" w:pos="432"/>
              </w:tabs>
              <w:spacing w:before="0"/>
              <w:jc w:val="center"/>
            </w:pPr>
            <w:r>
              <w:t>6.</w:t>
            </w:r>
          </w:p>
        </w:tc>
        <w:tc>
          <w:tcPr>
            <w:tcW w:w="8329" w:type="dxa"/>
            <w:shd w:val="clear" w:color="auto" w:fill="auto"/>
          </w:tcPr>
          <w:p w:rsidR="002023A4" w:rsidRPr="007B716B" w:rsidRDefault="007B716B" w:rsidP="00950605">
            <w:pPr>
              <w:tabs>
                <w:tab w:val="left" w:pos="432"/>
              </w:tabs>
              <w:spacing w:before="0"/>
            </w:pPr>
            <w:r w:rsidRPr="007B716B">
              <w:t>Образо</w:t>
            </w:r>
            <w:r w:rsidR="00E87B60">
              <w:t xml:space="preserve">вательные </w:t>
            </w:r>
            <w:r w:rsidRPr="007B716B">
              <w:t>технологии</w:t>
            </w:r>
          </w:p>
        </w:tc>
        <w:tc>
          <w:tcPr>
            <w:tcW w:w="611" w:type="dxa"/>
            <w:shd w:val="clear" w:color="auto" w:fill="auto"/>
          </w:tcPr>
          <w:p w:rsidR="002023A4" w:rsidRPr="007B716B" w:rsidRDefault="002023A4" w:rsidP="0020507C">
            <w:pPr>
              <w:spacing w:before="0"/>
              <w:jc w:val="center"/>
            </w:pPr>
          </w:p>
        </w:tc>
      </w:tr>
      <w:tr w:rsidR="007B716B" w:rsidRPr="007B716B" w:rsidTr="00950605">
        <w:trPr>
          <w:trHeight w:val="317"/>
        </w:trPr>
        <w:tc>
          <w:tcPr>
            <w:tcW w:w="671" w:type="dxa"/>
            <w:shd w:val="clear" w:color="auto" w:fill="auto"/>
          </w:tcPr>
          <w:p w:rsidR="007B716B" w:rsidRPr="007B716B" w:rsidRDefault="006927C0" w:rsidP="006927C0">
            <w:pPr>
              <w:tabs>
                <w:tab w:val="left" w:pos="0"/>
                <w:tab w:val="left" w:pos="432"/>
              </w:tabs>
              <w:spacing w:before="0"/>
              <w:jc w:val="center"/>
            </w:pPr>
            <w:r>
              <w:t>7.</w:t>
            </w:r>
          </w:p>
        </w:tc>
        <w:tc>
          <w:tcPr>
            <w:tcW w:w="8329" w:type="dxa"/>
            <w:shd w:val="clear" w:color="auto" w:fill="auto"/>
          </w:tcPr>
          <w:p w:rsidR="007B716B" w:rsidRPr="007B716B" w:rsidRDefault="00E87B60" w:rsidP="00950605">
            <w:pPr>
              <w:tabs>
                <w:tab w:val="left" w:pos="432"/>
              </w:tabs>
              <w:spacing w:before="0"/>
            </w:pPr>
            <w:r w:rsidRPr="00E87B60">
              <w:t>Методические рекомендации по дисциплине (модулю)</w:t>
            </w:r>
            <w:r>
              <w:t xml:space="preserve"> </w:t>
            </w:r>
          </w:p>
        </w:tc>
        <w:tc>
          <w:tcPr>
            <w:tcW w:w="611" w:type="dxa"/>
            <w:shd w:val="clear" w:color="auto" w:fill="auto"/>
          </w:tcPr>
          <w:p w:rsidR="007B716B" w:rsidRPr="007B716B" w:rsidRDefault="007B716B" w:rsidP="0020507C">
            <w:pPr>
              <w:spacing w:before="0"/>
              <w:jc w:val="center"/>
            </w:pPr>
          </w:p>
        </w:tc>
      </w:tr>
      <w:tr w:rsidR="00E87B60" w:rsidRPr="007B716B" w:rsidTr="00950605">
        <w:trPr>
          <w:trHeight w:val="317"/>
        </w:trPr>
        <w:tc>
          <w:tcPr>
            <w:tcW w:w="671" w:type="dxa"/>
            <w:shd w:val="clear" w:color="auto" w:fill="auto"/>
          </w:tcPr>
          <w:p w:rsidR="00E87B60" w:rsidRPr="007B716B" w:rsidRDefault="006927C0" w:rsidP="006927C0">
            <w:pPr>
              <w:tabs>
                <w:tab w:val="left" w:pos="0"/>
                <w:tab w:val="left" w:pos="432"/>
              </w:tabs>
              <w:spacing w:before="0"/>
              <w:jc w:val="center"/>
            </w:pPr>
            <w:r>
              <w:t>8.</w:t>
            </w:r>
          </w:p>
        </w:tc>
        <w:tc>
          <w:tcPr>
            <w:tcW w:w="8329" w:type="dxa"/>
            <w:shd w:val="clear" w:color="auto" w:fill="auto"/>
          </w:tcPr>
          <w:p w:rsidR="00E87B60" w:rsidRPr="007B716B" w:rsidRDefault="00E87B60" w:rsidP="00950605">
            <w:pPr>
              <w:tabs>
                <w:tab w:val="left" w:pos="432"/>
              </w:tabs>
              <w:spacing w:before="0"/>
            </w:pPr>
            <w:r w:rsidRPr="007B716B">
              <w:t>Обеспечение образовательного процесса для лиц с ограниченными возможн</w:t>
            </w:r>
            <w:r w:rsidRPr="007B716B">
              <w:t>о</w:t>
            </w:r>
            <w:r w:rsidRPr="007B716B">
              <w:t>стями здоровья и инвалидов</w:t>
            </w:r>
          </w:p>
        </w:tc>
        <w:tc>
          <w:tcPr>
            <w:tcW w:w="611" w:type="dxa"/>
            <w:shd w:val="clear" w:color="auto" w:fill="auto"/>
          </w:tcPr>
          <w:p w:rsidR="00E87B60" w:rsidRPr="007B716B" w:rsidRDefault="00E87B60" w:rsidP="0020507C">
            <w:pPr>
              <w:spacing w:before="0"/>
              <w:jc w:val="center"/>
            </w:pPr>
          </w:p>
        </w:tc>
      </w:tr>
      <w:tr w:rsidR="002023A4" w:rsidRPr="007B716B" w:rsidTr="00950605">
        <w:trPr>
          <w:trHeight w:val="303"/>
        </w:trPr>
        <w:tc>
          <w:tcPr>
            <w:tcW w:w="671" w:type="dxa"/>
            <w:shd w:val="clear" w:color="auto" w:fill="auto"/>
          </w:tcPr>
          <w:p w:rsidR="002023A4" w:rsidRPr="007B716B" w:rsidRDefault="006927C0" w:rsidP="006927C0">
            <w:pPr>
              <w:tabs>
                <w:tab w:val="left" w:pos="0"/>
                <w:tab w:val="left" w:pos="432"/>
              </w:tabs>
              <w:spacing w:before="0"/>
              <w:jc w:val="center"/>
            </w:pPr>
            <w:r>
              <w:t>9.</w:t>
            </w:r>
          </w:p>
        </w:tc>
        <w:tc>
          <w:tcPr>
            <w:tcW w:w="8329" w:type="dxa"/>
            <w:shd w:val="clear" w:color="auto" w:fill="auto"/>
          </w:tcPr>
          <w:p w:rsidR="002023A4" w:rsidRPr="007B716B" w:rsidRDefault="002023A4" w:rsidP="00950605">
            <w:pPr>
              <w:tabs>
                <w:tab w:val="left" w:pos="432"/>
              </w:tabs>
              <w:spacing w:before="0"/>
            </w:pPr>
            <w:r w:rsidRPr="007B716B">
              <w:t xml:space="preserve">Материально-техническое обеспечение </w:t>
            </w:r>
            <w:r w:rsidRPr="007B716B"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611" w:type="dxa"/>
            <w:shd w:val="clear" w:color="auto" w:fill="auto"/>
          </w:tcPr>
          <w:p w:rsidR="002023A4" w:rsidRPr="007B716B" w:rsidRDefault="002023A4" w:rsidP="0020507C">
            <w:pPr>
              <w:spacing w:before="0"/>
              <w:jc w:val="center"/>
            </w:pPr>
          </w:p>
        </w:tc>
      </w:tr>
      <w:tr w:rsidR="002023A4" w:rsidRPr="00CE79B2" w:rsidTr="00950605">
        <w:trPr>
          <w:trHeight w:val="303"/>
        </w:trPr>
        <w:tc>
          <w:tcPr>
            <w:tcW w:w="671" w:type="dxa"/>
            <w:shd w:val="clear" w:color="auto" w:fill="auto"/>
          </w:tcPr>
          <w:p w:rsidR="002023A4" w:rsidRPr="007B716B" w:rsidRDefault="006927C0" w:rsidP="006927C0">
            <w:pPr>
              <w:tabs>
                <w:tab w:val="left" w:pos="0"/>
                <w:tab w:val="left" w:pos="432"/>
              </w:tabs>
              <w:spacing w:before="0"/>
              <w:jc w:val="center"/>
            </w:pPr>
            <w:r>
              <w:t>10.</w:t>
            </w:r>
          </w:p>
        </w:tc>
        <w:tc>
          <w:tcPr>
            <w:tcW w:w="8329" w:type="dxa"/>
            <w:shd w:val="clear" w:color="auto" w:fill="auto"/>
          </w:tcPr>
          <w:p w:rsidR="002023A4" w:rsidRPr="007B716B" w:rsidRDefault="002806F4" w:rsidP="00950605">
            <w:pPr>
              <w:tabs>
                <w:tab w:val="left" w:pos="432"/>
                <w:tab w:val="left" w:pos="552"/>
              </w:tabs>
              <w:spacing w:before="0"/>
            </w:pPr>
            <w:r w:rsidRPr="007B716B">
              <w:t>Лист регистрации изменений</w:t>
            </w:r>
          </w:p>
        </w:tc>
        <w:tc>
          <w:tcPr>
            <w:tcW w:w="611" w:type="dxa"/>
            <w:shd w:val="clear" w:color="auto" w:fill="auto"/>
          </w:tcPr>
          <w:p w:rsidR="002023A4" w:rsidRPr="00CE79B2" w:rsidRDefault="002023A4" w:rsidP="0020507C">
            <w:pPr>
              <w:spacing w:before="0"/>
              <w:jc w:val="center"/>
            </w:pPr>
          </w:p>
        </w:tc>
      </w:tr>
      <w:tr w:rsidR="002023A4" w:rsidRPr="00CE79B2" w:rsidTr="00950605">
        <w:trPr>
          <w:trHeight w:val="350"/>
        </w:trPr>
        <w:tc>
          <w:tcPr>
            <w:tcW w:w="671" w:type="dxa"/>
            <w:shd w:val="clear" w:color="auto" w:fill="auto"/>
          </w:tcPr>
          <w:p w:rsidR="002023A4" w:rsidRPr="00CE79B2" w:rsidRDefault="002023A4" w:rsidP="00950605">
            <w:pPr>
              <w:tabs>
                <w:tab w:val="left" w:pos="0"/>
                <w:tab w:val="left" w:pos="432"/>
              </w:tabs>
              <w:spacing w:before="0"/>
              <w:jc w:val="center"/>
            </w:pPr>
          </w:p>
        </w:tc>
        <w:tc>
          <w:tcPr>
            <w:tcW w:w="8329" w:type="dxa"/>
            <w:shd w:val="clear" w:color="auto" w:fill="auto"/>
          </w:tcPr>
          <w:p w:rsidR="002023A4" w:rsidRPr="00CE79B2" w:rsidRDefault="002023A4" w:rsidP="00950605">
            <w:pPr>
              <w:tabs>
                <w:tab w:val="left" w:pos="432"/>
              </w:tabs>
              <w:spacing w:before="0"/>
            </w:pPr>
          </w:p>
        </w:tc>
        <w:tc>
          <w:tcPr>
            <w:tcW w:w="611" w:type="dxa"/>
            <w:shd w:val="clear" w:color="auto" w:fill="auto"/>
          </w:tcPr>
          <w:p w:rsidR="002023A4" w:rsidRPr="00CE79B2" w:rsidRDefault="002023A4" w:rsidP="0020507C">
            <w:pPr>
              <w:spacing w:before="0"/>
              <w:jc w:val="center"/>
            </w:pPr>
          </w:p>
        </w:tc>
      </w:tr>
    </w:tbl>
    <w:p w:rsidR="0066426C" w:rsidRDefault="0066426C" w:rsidP="0066426C">
      <w:pPr>
        <w:pStyle w:val="ad"/>
        <w:widowControl w:val="0"/>
        <w:tabs>
          <w:tab w:val="left" w:pos="709"/>
        </w:tabs>
        <w:spacing w:after="0"/>
        <w:jc w:val="right"/>
        <w:rPr>
          <w:rFonts w:ascii="Times New Roman" w:hAnsi="Times New Roman"/>
          <w:b/>
          <w:bCs/>
        </w:rPr>
      </w:pPr>
    </w:p>
    <w:p w:rsidR="00BA59BA" w:rsidRDefault="00BA59BA" w:rsidP="0066426C">
      <w:pPr>
        <w:pStyle w:val="ad"/>
        <w:widowControl w:val="0"/>
        <w:tabs>
          <w:tab w:val="left" w:pos="709"/>
        </w:tabs>
        <w:spacing w:after="0"/>
        <w:jc w:val="right"/>
        <w:rPr>
          <w:rFonts w:ascii="Times New Roman" w:hAnsi="Times New Roman"/>
          <w:b/>
          <w:bCs/>
        </w:rPr>
      </w:pPr>
    </w:p>
    <w:p w:rsidR="00BA59BA" w:rsidRDefault="00BA59BA" w:rsidP="0066426C">
      <w:pPr>
        <w:pStyle w:val="ad"/>
        <w:widowControl w:val="0"/>
        <w:tabs>
          <w:tab w:val="left" w:pos="709"/>
        </w:tabs>
        <w:spacing w:after="0"/>
        <w:jc w:val="right"/>
        <w:rPr>
          <w:rFonts w:ascii="Times New Roman" w:hAnsi="Times New Roman"/>
          <w:b/>
          <w:bCs/>
        </w:rPr>
      </w:pPr>
    </w:p>
    <w:p w:rsidR="00BA59BA" w:rsidRDefault="00BA59BA" w:rsidP="0066426C">
      <w:pPr>
        <w:pStyle w:val="ad"/>
        <w:widowControl w:val="0"/>
        <w:tabs>
          <w:tab w:val="left" w:pos="709"/>
        </w:tabs>
        <w:spacing w:after="0"/>
        <w:jc w:val="right"/>
        <w:rPr>
          <w:rFonts w:ascii="Times New Roman" w:hAnsi="Times New Roman"/>
          <w:b/>
          <w:bCs/>
        </w:rPr>
      </w:pPr>
    </w:p>
    <w:p w:rsidR="00BA59BA" w:rsidRDefault="00BA59BA" w:rsidP="0066426C">
      <w:pPr>
        <w:pStyle w:val="ad"/>
        <w:widowControl w:val="0"/>
        <w:tabs>
          <w:tab w:val="left" w:pos="709"/>
        </w:tabs>
        <w:spacing w:after="0"/>
        <w:jc w:val="right"/>
        <w:rPr>
          <w:rFonts w:ascii="Times New Roman" w:hAnsi="Times New Roman"/>
          <w:b/>
          <w:bCs/>
        </w:rPr>
      </w:pPr>
    </w:p>
    <w:p w:rsidR="00BA59BA" w:rsidRDefault="00BA59BA" w:rsidP="0066426C">
      <w:pPr>
        <w:pStyle w:val="ad"/>
        <w:widowControl w:val="0"/>
        <w:tabs>
          <w:tab w:val="left" w:pos="709"/>
        </w:tabs>
        <w:spacing w:after="0"/>
        <w:jc w:val="right"/>
        <w:rPr>
          <w:rFonts w:ascii="Times New Roman" w:hAnsi="Times New Roman"/>
          <w:b/>
          <w:bCs/>
        </w:rPr>
      </w:pPr>
    </w:p>
    <w:p w:rsidR="00BA59BA" w:rsidRDefault="00BA59BA" w:rsidP="0066426C">
      <w:pPr>
        <w:pStyle w:val="ad"/>
        <w:widowControl w:val="0"/>
        <w:tabs>
          <w:tab w:val="left" w:pos="709"/>
        </w:tabs>
        <w:spacing w:after="0"/>
        <w:jc w:val="right"/>
        <w:rPr>
          <w:rFonts w:ascii="Times New Roman" w:hAnsi="Times New Roman"/>
          <w:b/>
          <w:bCs/>
        </w:rPr>
      </w:pPr>
    </w:p>
    <w:p w:rsidR="00900B0B" w:rsidRPr="00900B0B" w:rsidRDefault="00674DAC" w:rsidP="00C02979">
      <w:pPr>
        <w:pStyle w:val="af"/>
        <w:spacing w:before="0" w:after="0"/>
        <w:ind w:left="284"/>
        <w:jc w:val="center"/>
        <w:rPr>
          <w:b/>
          <w:bCs/>
        </w:rPr>
      </w:pPr>
      <w:r>
        <w:rPr>
          <w:b/>
          <w:bCs/>
        </w:rPr>
        <w:br w:type="page"/>
      </w:r>
      <w:r w:rsidR="004A5399">
        <w:rPr>
          <w:b/>
          <w:bCs/>
        </w:rPr>
        <w:lastRenderedPageBreak/>
        <w:t>Пояснительная записка</w:t>
      </w:r>
    </w:p>
    <w:p w:rsidR="00963BB9" w:rsidRPr="00963BB9" w:rsidRDefault="00963BB9" w:rsidP="00963BB9">
      <w:pPr>
        <w:pStyle w:val="ad"/>
        <w:spacing w:before="0" w:after="0"/>
        <w:ind w:firstLine="567"/>
        <w:jc w:val="both"/>
        <w:rPr>
          <w:rFonts w:ascii="Times New Roman" w:hAnsi="Times New Roman"/>
        </w:rPr>
      </w:pPr>
      <w:r w:rsidRPr="00963BB9">
        <w:rPr>
          <w:rFonts w:ascii="Times New Roman" w:hAnsi="Times New Roman"/>
          <w:iCs/>
        </w:rPr>
        <w:t>Рабочая программа дисциплины составлена в соответствии с требованиями Ф</w:t>
      </w:r>
      <w:r w:rsidRPr="00963BB9">
        <w:rPr>
          <w:rFonts w:ascii="Times New Roman" w:hAnsi="Times New Roman"/>
          <w:iCs/>
        </w:rPr>
        <w:t>е</w:t>
      </w:r>
      <w:r w:rsidRPr="00963BB9">
        <w:rPr>
          <w:rFonts w:ascii="Times New Roman" w:hAnsi="Times New Roman"/>
          <w:iCs/>
        </w:rPr>
        <w:t>дерального государственного образовательного стандарта высшего образования 3+</w:t>
      </w:r>
      <w:r>
        <w:rPr>
          <w:rFonts w:ascii="Times New Roman" w:hAnsi="Times New Roman"/>
          <w:iCs/>
        </w:rPr>
        <w:t>+</w:t>
      </w:r>
      <w:r w:rsidRPr="00963BB9">
        <w:rPr>
          <w:rFonts w:ascii="Times New Roman" w:hAnsi="Times New Roman"/>
          <w:iCs/>
        </w:rPr>
        <w:t xml:space="preserve"> по направлению по</w:t>
      </w:r>
      <w:r w:rsidRPr="00963BB9">
        <w:rPr>
          <w:rFonts w:ascii="Times New Roman" w:hAnsi="Times New Roman"/>
          <w:iCs/>
        </w:rPr>
        <w:t>д</w:t>
      </w:r>
      <w:r w:rsidRPr="00963BB9">
        <w:rPr>
          <w:rFonts w:ascii="Times New Roman" w:hAnsi="Times New Roman"/>
          <w:iCs/>
        </w:rPr>
        <w:t xml:space="preserve">готовки </w:t>
      </w:r>
      <w:r w:rsidRPr="00963BB9">
        <w:rPr>
          <w:rFonts w:ascii="Times New Roman" w:hAnsi="Times New Roman"/>
          <w:b/>
        </w:rPr>
        <w:t>44.03.0</w:t>
      </w:r>
      <w:r w:rsidR="00232DED">
        <w:rPr>
          <w:rFonts w:ascii="Times New Roman" w:hAnsi="Times New Roman"/>
          <w:b/>
        </w:rPr>
        <w:t>1</w:t>
      </w:r>
      <w:r w:rsidRPr="00963BB9">
        <w:rPr>
          <w:rFonts w:ascii="Times New Roman" w:hAnsi="Times New Roman"/>
        </w:rPr>
        <w:t xml:space="preserve"> «</w:t>
      </w:r>
      <w:r w:rsidR="00CB281F">
        <w:rPr>
          <w:rFonts w:ascii="Times New Roman" w:hAnsi="Times New Roman"/>
        </w:rPr>
        <w:t>П</w:t>
      </w:r>
      <w:r w:rsidRPr="00963BB9">
        <w:rPr>
          <w:rFonts w:ascii="Times New Roman" w:hAnsi="Times New Roman"/>
        </w:rPr>
        <w:t>едагогическое образование», профиль «</w:t>
      </w:r>
      <w:r w:rsidR="00232DED">
        <w:rPr>
          <w:rFonts w:ascii="Times New Roman" w:hAnsi="Times New Roman"/>
        </w:rPr>
        <w:t>Математическое образование</w:t>
      </w:r>
      <w:r w:rsidRPr="00963BB9">
        <w:rPr>
          <w:rFonts w:ascii="Times New Roman" w:hAnsi="Times New Roman"/>
        </w:rPr>
        <w:t>», кв</w:t>
      </w:r>
      <w:r w:rsidRPr="00963BB9">
        <w:rPr>
          <w:rFonts w:ascii="Times New Roman" w:hAnsi="Times New Roman"/>
        </w:rPr>
        <w:t>а</w:t>
      </w:r>
      <w:r w:rsidRPr="00963BB9">
        <w:rPr>
          <w:rFonts w:ascii="Times New Roman" w:hAnsi="Times New Roman"/>
        </w:rPr>
        <w:t>лификация (степень) "бакалавр".</w:t>
      </w:r>
    </w:p>
    <w:p w:rsidR="00963BB9" w:rsidRPr="00963BB9" w:rsidRDefault="00963BB9" w:rsidP="00963BB9">
      <w:pPr>
        <w:autoSpaceDE w:val="0"/>
        <w:spacing w:before="0"/>
        <w:ind w:firstLine="567"/>
        <w:jc w:val="both"/>
        <w:rPr>
          <w:bCs/>
        </w:rPr>
      </w:pPr>
      <w:r w:rsidRPr="00963BB9">
        <w:rPr>
          <w:bCs/>
        </w:rPr>
        <w:t>Дисциплина «</w:t>
      </w:r>
      <w:r>
        <w:rPr>
          <w:bCs/>
        </w:rPr>
        <w:t>Основы финансовой грамотности</w:t>
      </w:r>
      <w:r w:rsidRPr="00963BB9">
        <w:rPr>
          <w:bCs/>
        </w:rPr>
        <w:t xml:space="preserve">» относится к </w:t>
      </w:r>
      <w:r w:rsidR="00914912">
        <w:rPr>
          <w:bCs/>
        </w:rPr>
        <w:t xml:space="preserve">обязательным дисциплинам </w:t>
      </w:r>
      <w:r w:rsidRPr="00963BB9">
        <w:rPr>
          <w:bCs/>
        </w:rPr>
        <w:t>базовой части Блока 1 Дисциплины (модули).</w:t>
      </w:r>
    </w:p>
    <w:p w:rsidR="00963BB9" w:rsidRPr="00963BB9" w:rsidRDefault="00963BB9" w:rsidP="00963BB9">
      <w:pPr>
        <w:spacing w:before="0"/>
        <w:ind w:firstLine="567"/>
        <w:jc w:val="both"/>
      </w:pPr>
      <w:r w:rsidRPr="00963BB9">
        <w:t>Трудоемкость дисциплины: 2з.е./72ч.,</w:t>
      </w:r>
    </w:p>
    <w:p w:rsidR="00963BB9" w:rsidRPr="00963BB9" w:rsidRDefault="00963BB9" w:rsidP="00963BB9">
      <w:pPr>
        <w:spacing w:before="0"/>
        <w:ind w:firstLine="567"/>
        <w:jc w:val="both"/>
      </w:pPr>
      <w:r w:rsidRPr="00963BB9">
        <w:t xml:space="preserve">контактная работа: </w:t>
      </w:r>
      <w:r>
        <w:t>2</w:t>
      </w:r>
      <w:r w:rsidR="00CB281F">
        <w:t>4</w:t>
      </w:r>
      <w:r w:rsidRPr="00963BB9">
        <w:t>ч.,</w:t>
      </w:r>
    </w:p>
    <w:p w:rsidR="00963BB9" w:rsidRPr="00963BB9" w:rsidRDefault="00963BB9" w:rsidP="00963BB9">
      <w:pPr>
        <w:spacing w:before="0"/>
        <w:ind w:firstLine="567"/>
        <w:jc w:val="both"/>
      </w:pPr>
      <w:r w:rsidRPr="00963BB9">
        <w:t>занятия лекционного типа – 1</w:t>
      </w:r>
      <w:r>
        <w:t>2</w:t>
      </w:r>
      <w:r w:rsidRPr="00963BB9">
        <w:t xml:space="preserve">ч., </w:t>
      </w:r>
    </w:p>
    <w:p w:rsidR="00963BB9" w:rsidRPr="00963BB9" w:rsidRDefault="00963BB9" w:rsidP="00963BB9">
      <w:pPr>
        <w:spacing w:before="0"/>
        <w:ind w:firstLine="567"/>
        <w:jc w:val="both"/>
      </w:pPr>
      <w:r w:rsidRPr="00963BB9">
        <w:t>занятия семинарского типа (практические занятия) – 1</w:t>
      </w:r>
      <w:r w:rsidR="00CB281F">
        <w:t>2</w:t>
      </w:r>
      <w:r w:rsidRPr="00963BB9">
        <w:t xml:space="preserve">ч., </w:t>
      </w:r>
    </w:p>
    <w:p w:rsidR="00963BB9" w:rsidRPr="00963BB9" w:rsidRDefault="00963BB9" w:rsidP="00963BB9">
      <w:pPr>
        <w:spacing w:before="0"/>
        <w:ind w:firstLine="567"/>
        <w:jc w:val="both"/>
      </w:pPr>
      <w:r w:rsidRPr="00963BB9">
        <w:t>контроль самостоятельной работы – ч.,</w:t>
      </w:r>
    </w:p>
    <w:p w:rsidR="00963BB9" w:rsidRPr="00963BB9" w:rsidRDefault="00963BB9" w:rsidP="00963BB9">
      <w:pPr>
        <w:spacing w:before="0"/>
        <w:ind w:firstLine="567"/>
        <w:jc w:val="both"/>
      </w:pPr>
      <w:r w:rsidRPr="00963BB9">
        <w:t xml:space="preserve">СР – </w:t>
      </w:r>
      <w:r>
        <w:t>4</w:t>
      </w:r>
      <w:r w:rsidR="00CB281F">
        <w:t>8</w:t>
      </w:r>
      <w:r w:rsidRPr="00963BB9">
        <w:t>ч.,</w:t>
      </w:r>
    </w:p>
    <w:p w:rsidR="00963BB9" w:rsidRPr="00963BB9" w:rsidRDefault="00963BB9" w:rsidP="00963BB9">
      <w:pPr>
        <w:spacing w:before="0"/>
        <w:ind w:firstLine="567"/>
        <w:jc w:val="both"/>
      </w:pPr>
      <w:r w:rsidRPr="00963BB9">
        <w:t>контроль –</w:t>
      </w:r>
      <w:r w:rsidR="00914912">
        <w:t xml:space="preserve"> </w:t>
      </w:r>
      <w:r w:rsidRPr="00963BB9">
        <w:t>ч.</w:t>
      </w:r>
    </w:p>
    <w:p w:rsidR="00963BB9" w:rsidRPr="00963BB9" w:rsidRDefault="00963BB9" w:rsidP="00963BB9">
      <w:pPr>
        <w:spacing w:before="0"/>
        <w:ind w:firstLine="567"/>
        <w:jc w:val="both"/>
      </w:pPr>
    </w:p>
    <w:p w:rsidR="00963BB9" w:rsidRDefault="00963BB9" w:rsidP="00963BB9">
      <w:pPr>
        <w:ind w:firstLine="540"/>
        <w:jc w:val="both"/>
        <w:rPr>
          <w:i/>
          <w:iCs/>
        </w:rPr>
      </w:pPr>
      <w:r w:rsidRPr="00963BB9">
        <w:rPr>
          <w:b/>
          <w:iCs/>
        </w:rPr>
        <w:t>Ключевые слова:</w:t>
      </w:r>
      <w:r w:rsidRPr="00963BB9">
        <w:rPr>
          <w:iCs/>
        </w:rPr>
        <w:t xml:space="preserve"> </w:t>
      </w:r>
      <w:r>
        <w:t>деньги, семейный бюджет, налоги, банковские вклады, страхование, валютный рынок, пенсионная система, предпринимательство, защита прав потребителей ф</w:t>
      </w:r>
      <w:r>
        <w:t>и</w:t>
      </w:r>
      <w:r>
        <w:t>нансовых услуг</w:t>
      </w:r>
      <w:r w:rsidRPr="003D589A">
        <w:rPr>
          <w:i/>
          <w:iCs/>
        </w:rPr>
        <w:t>.</w:t>
      </w:r>
    </w:p>
    <w:p w:rsidR="00963BB9" w:rsidRPr="00963BB9" w:rsidRDefault="00963BB9" w:rsidP="00963BB9">
      <w:pPr>
        <w:spacing w:before="0"/>
        <w:ind w:firstLine="567"/>
        <w:jc w:val="both"/>
      </w:pPr>
    </w:p>
    <w:p w:rsidR="00286182" w:rsidRPr="0081702A" w:rsidRDefault="00BA59BA" w:rsidP="00C02979">
      <w:pPr>
        <w:autoSpaceDE w:val="0"/>
        <w:autoSpaceDN w:val="0"/>
        <w:adjustRightInd w:val="0"/>
        <w:spacing w:before="0"/>
        <w:ind w:firstLine="567"/>
        <w:rPr>
          <w:b/>
          <w:bCs/>
        </w:rPr>
      </w:pPr>
      <w:r>
        <w:rPr>
          <w:b/>
          <w:bCs/>
        </w:rPr>
        <w:t>1</w:t>
      </w:r>
      <w:r w:rsidR="00286182" w:rsidRPr="0081702A">
        <w:rPr>
          <w:b/>
          <w:bCs/>
        </w:rPr>
        <w:t>.</w:t>
      </w:r>
      <w:r w:rsidR="00BD52EC">
        <w:rPr>
          <w:b/>
          <w:bCs/>
        </w:rPr>
        <w:t xml:space="preserve"> </w:t>
      </w:r>
      <w:r w:rsidR="00286182" w:rsidRPr="0081702A">
        <w:rPr>
          <w:b/>
          <w:bCs/>
        </w:rPr>
        <w:t>Цели и задачи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>.</w:t>
      </w:r>
    </w:p>
    <w:p w:rsidR="00914912" w:rsidRDefault="00914912" w:rsidP="00914912">
      <w:pPr>
        <w:shd w:val="clear" w:color="auto" w:fill="FFFFFF"/>
        <w:ind w:firstLine="709"/>
        <w:jc w:val="both"/>
        <w:rPr>
          <w:rFonts w:ascii="yandex-sans" w:hAnsi="yandex-sans"/>
          <w:color w:val="000000"/>
          <w:sz w:val="23"/>
          <w:szCs w:val="23"/>
        </w:rPr>
      </w:pPr>
      <w:r w:rsidRPr="00914912">
        <w:rPr>
          <w:b/>
        </w:rPr>
        <w:t>Цель дисциплины</w:t>
      </w:r>
      <w:r>
        <w:t xml:space="preserve"> - </w:t>
      </w:r>
      <w:r w:rsidRPr="003D1B51">
        <w:rPr>
          <w:rFonts w:ascii="yandex-sans" w:hAnsi="yandex-sans"/>
          <w:color w:val="000000"/>
          <w:sz w:val="23"/>
          <w:szCs w:val="23"/>
        </w:rPr>
        <w:t>формирование у студентов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3D1B51">
        <w:rPr>
          <w:rFonts w:ascii="yandex-sans" w:hAnsi="yandex-sans"/>
          <w:color w:val="000000"/>
          <w:sz w:val="23"/>
          <w:szCs w:val="23"/>
        </w:rPr>
        <w:t>целостного представления о структуре ф</w:t>
      </w:r>
      <w:r w:rsidRPr="003D1B51">
        <w:rPr>
          <w:rFonts w:ascii="yandex-sans" w:hAnsi="yandex-sans"/>
          <w:color w:val="000000"/>
          <w:sz w:val="23"/>
          <w:szCs w:val="23"/>
        </w:rPr>
        <w:t>и</w:t>
      </w:r>
      <w:r w:rsidRPr="003D1B51">
        <w:rPr>
          <w:rFonts w:ascii="yandex-sans" w:hAnsi="yandex-sans"/>
          <w:color w:val="000000"/>
          <w:sz w:val="23"/>
          <w:szCs w:val="23"/>
        </w:rPr>
        <w:t>нансовых рыков, их законов и закономерностей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3D1B51">
        <w:rPr>
          <w:rFonts w:ascii="yandex-sans" w:hAnsi="yandex-sans"/>
          <w:color w:val="000000"/>
          <w:sz w:val="23"/>
          <w:szCs w:val="23"/>
        </w:rPr>
        <w:t>развития, а также о возможностях для граждан п</w:t>
      </w:r>
      <w:r w:rsidRPr="003D1B51">
        <w:rPr>
          <w:rFonts w:ascii="yandex-sans" w:hAnsi="yandex-sans"/>
          <w:color w:val="000000"/>
          <w:sz w:val="23"/>
          <w:szCs w:val="23"/>
        </w:rPr>
        <w:t>о</w:t>
      </w:r>
      <w:r w:rsidRPr="003D1B51">
        <w:rPr>
          <w:rFonts w:ascii="yandex-sans" w:hAnsi="yandex-sans"/>
          <w:color w:val="000000"/>
          <w:sz w:val="23"/>
          <w:szCs w:val="23"/>
        </w:rPr>
        <w:t>луч</w:t>
      </w:r>
      <w:r w:rsidRPr="003D1B51">
        <w:rPr>
          <w:rFonts w:ascii="yandex-sans" w:hAnsi="yandex-sans"/>
          <w:color w:val="000000"/>
          <w:sz w:val="23"/>
          <w:szCs w:val="23"/>
        </w:rPr>
        <w:t>е</w:t>
      </w:r>
      <w:r w:rsidRPr="003D1B51">
        <w:rPr>
          <w:rFonts w:ascii="yandex-sans" w:hAnsi="yandex-sans"/>
          <w:color w:val="000000"/>
          <w:sz w:val="23"/>
          <w:szCs w:val="23"/>
        </w:rPr>
        <w:t>ния выгод</w:t>
      </w:r>
      <w:r w:rsidR="00F3505F">
        <w:rPr>
          <w:rFonts w:ascii="yandex-sans" w:hAnsi="yandex-sans"/>
          <w:color w:val="000000"/>
          <w:sz w:val="23"/>
          <w:szCs w:val="23"/>
        </w:rPr>
        <w:t xml:space="preserve"> от финансовых операций</w:t>
      </w:r>
      <w:r w:rsidRPr="003D1B51">
        <w:rPr>
          <w:rFonts w:ascii="yandex-sans" w:hAnsi="yandex-sans"/>
          <w:color w:val="000000"/>
          <w:sz w:val="23"/>
          <w:szCs w:val="23"/>
        </w:rPr>
        <w:t xml:space="preserve"> и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3D1B51">
        <w:rPr>
          <w:rFonts w:ascii="yandex-sans" w:hAnsi="yandex-sans"/>
          <w:color w:val="000000"/>
          <w:sz w:val="23"/>
          <w:szCs w:val="23"/>
        </w:rPr>
        <w:t>услугах.</w:t>
      </w:r>
    </w:p>
    <w:p w:rsidR="00914912" w:rsidRPr="00914912" w:rsidRDefault="00914912" w:rsidP="00914912">
      <w:pPr>
        <w:shd w:val="clear" w:color="auto" w:fill="FFFFFF"/>
        <w:ind w:firstLine="709"/>
        <w:jc w:val="both"/>
        <w:rPr>
          <w:rFonts w:ascii="yandex-sans" w:hAnsi="yandex-sans"/>
          <w:b/>
          <w:color w:val="000000"/>
          <w:sz w:val="23"/>
          <w:szCs w:val="23"/>
        </w:rPr>
      </w:pPr>
      <w:r w:rsidRPr="00914912">
        <w:rPr>
          <w:b/>
        </w:rPr>
        <w:t>Задачи дисциплины:</w:t>
      </w:r>
    </w:p>
    <w:p w:rsidR="00914912" w:rsidRPr="003D1B51" w:rsidRDefault="00914912" w:rsidP="00914912">
      <w:pPr>
        <w:shd w:val="clear" w:color="auto" w:fill="FFFFFF"/>
        <w:spacing w:before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- </w:t>
      </w:r>
      <w:r w:rsidRPr="003D1B51">
        <w:rPr>
          <w:rFonts w:ascii="yandex-sans" w:hAnsi="yandex-sans"/>
          <w:color w:val="000000"/>
          <w:sz w:val="23"/>
          <w:szCs w:val="23"/>
        </w:rPr>
        <w:t>формирование базовых навыков финансового планирования и управления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3D1B51">
        <w:rPr>
          <w:rFonts w:ascii="yandex-sans" w:hAnsi="yandex-sans"/>
          <w:color w:val="000000"/>
          <w:sz w:val="23"/>
          <w:szCs w:val="23"/>
        </w:rPr>
        <w:t>личными фина</w:t>
      </w:r>
      <w:r w:rsidRPr="003D1B51">
        <w:rPr>
          <w:rFonts w:ascii="yandex-sans" w:hAnsi="yandex-sans"/>
          <w:color w:val="000000"/>
          <w:sz w:val="23"/>
          <w:szCs w:val="23"/>
        </w:rPr>
        <w:t>н</w:t>
      </w:r>
      <w:r w:rsidRPr="003D1B51">
        <w:rPr>
          <w:rFonts w:ascii="yandex-sans" w:hAnsi="yandex-sans"/>
          <w:color w:val="000000"/>
          <w:sz w:val="23"/>
          <w:szCs w:val="23"/>
        </w:rPr>
        <w:t>сами;</w:t>
      </w:r>
    </w:p>
    <w:p w:rsidR="00914912" w:rsidRPr="003D1B51" w:rsidRDefault="00914912" w:rsidP="00914912">
      <w:pPr>
        <w:shd w:val="clear" w:color="auto" w:fill="FFFFFF"/>
        <w:spacing w:before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- </w:t>
      </w:r>
      <w:r w:rsidRPr="003D1B51">
        <w:rPr>
          <w:rFonts w:ascii="yandex-sans" w:hAnsi="yandex-sans"/>
          <w:color w:val="000000"/>
          <w:sz w:val="23"/>
          <w:szCs w:val="23"/>
        </w:rPr>
        <w:t>формирование представления об инструментах накопления и инвестирования,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3D1B51">
        <w:rPr>
          <w:rFonts w:ascii="yandex-sans" w:hAnsi="yandex-sans"/>
          <w:color w:val="000000"/>
          <w:sz w:val="23"/>
          <w:szCs w:val="23"/>
        </w:rPr>
        <w:t>принципах использования кредитных ресурсов, проведения электронных расчетов;</w:t>
      </w:r>
    </w:p>
    <w:p w:rsidR="00914912" w:rsidRPr="003D1B51" w:rsidRDefault="00914912" w:rsidP="00914912">
      <w:pPr>
        <w:shd w:val="clear" w:color="auto" w:fill="FFFFFF"/>
        <w:spacing w:before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- </w:t>
      </w:r>
      <w:r w:rsidRPr="003D1B51">
        <w:rPr>
          <w:rFonts w:ascii="yandex-sans" w:hAnsi="yandex-sans"/>
          <w:color w:val="000000"/>
          <w:sz w:val="23"/>
          <w:szCs w:val="23"/>
        </w:rPr>
        <w:t>приобретение практических навыков комплексного осмысления финансовой информации, анализа финансовых продуктов, принятия финансовых решений.</w:t>
      </w:r>
    </w:p>
    <w:p w:rsidR="00914912" w:rsidRPr="008448CC" w:rsidRDefault="00914912" w:rsidP="00914912">
      <w:pPr>
        <w:ind w:firstLine="567"/>
      </w:pPr>
    </w:p>
    <w:p w:rsidR="005260CC" w:rsidRPr="00BD52EC" w:rsidRDefault="00177270" w:rsidP="00914912">
      <w:pPr>
        <w:widowControl w:val="0"/>
        <w:autoSpaceDE w:val="0"/>
        <w:autoSpaceDN w:val="0"/>
        <w:adjustRightInd w:val="0"/>
        <w:spacing w:before="0"/>
        <w:ind w:firstLine="567"/>
        <w:jc w:val="both"/>
        <w:rPr>
          <w:b/>
        </w:rPr>
      </w:pPr>
      <w:r>
        <w:br w:type="page"/>
      </w:r>
      <w:r w:rsidR="009E3908" w:rsidRPr="00BD52EC">
        <w:rPr>
          <w:b/>
        </w:rPr>
        <w:lastRenderedPageBreak/>
        <w:t>Таблица 1. Перечень планируемых результатов обучения по дисциплине (модулю), соотнесе</w:t>
      </w:r>
      <w:r w:rsidR="009E3908" w:rsidRPr="00BD52EC">
        <w:rPr>
          <w:b/>
        </w:rPr>
        <w:t>н</w:t>
      </w:r>
      <w:r w:rsidR="009E3908" w:rsidRPr="00BD52EC">
        <w:rPr>
          <w:b/>
        </w:rPr>
        <w:t>ных с индикаторами достижения компетенций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23"/>
        <w:gridCol w:w="3115"/>
        <w:gridCol w:w="3517"/>
      </w:tblGrid>
      <w:tr w:rsidR="00914912" w:rsidRPr="00D423D6" w:rsidTr="00CC15F0">
        <w:tc>
          <w:tcPr>
            <w:tcW w:w="2723" w:type="dxa"/>
            <w:shd w:val="clear" w:color="auto" w:fill="auto"/>
          </w:tcPr>
          <w:p w:rsidR="00914912" w:rsidRPr="00D7531C" w:rsidRDefault="00914912" w:rsidP="00D7531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D7531C">
              <w:rPr>
                <w:b/>
                <w:sz w:val="20"/>
                <w:szCs w:val="20"/>
              </w:rPr>
              <w:t>Компетенция</w:t>
            </w:r>
          </w:p>
          <w:p w:rsidR="00914912" w:rsidRPr="00D7531C" w:rsidRDefault="00914912" w:rsidP="00D7531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0"/>
                <w:szCs w:val="20"/>
              </w:rPr>
            </w:pPr>
            <w:r w:rsidRPr="00D7531C">
              <w:rPr>
                <w:sz w:val="20"/>
                <w:szCs w:val="20"/>
              </w:rPr>
              <w:t>(код и наименование)</w:t>
            </w:r>
          </w:p>
        </w:tc>
        <w:tc>
          <w:tcPr>
            <w:tcW w:w="3115" w:type="dxa"/>
            <w:shd w:val="clear" w:color="auto" w:fill="auto"/>
          </w:tcPr>
          <w:p w:rsidR="00914912" w:rsidRPr="00D7531C" w:rsidRDefault="00914912" w:rsidP="00D7531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D7531C">
              <w:rPr>
                <w:b/>
                <w:sz w:val="20"/>
                <w:szCs w:val="20"/>
              </w:rPr>
              <w:t>Индикаторы достижения ко</w:t>
            </w:r>
            <w:r w:rsidRPr="00D7531C">
              <w:rPr>
                <w:b/>
                <w:sz w:val="20"/>
                <w:szCs w:val="20"/>
              </w:rPr>
              <w:t>м</w:t>
            </w:r>
            <w:r w:rsidRPr="00D7531C">
              <w:rPr>
                <w:b/>
                <w:sz w:val="20"/>
                <w:szCs w:val="20"/>
              </w:rPr>
              <w:t>петенций</w:t>
            </w:r>
          </w:p>
          <w:p w:rsidR="00914912" w:rsidRPr="00D7531C" w:rsidRDefault="00914912" w:rsidP="00D7531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0"/>
                <w:szCs w:val="20"/>
              </w:rPr>
            </w:pPr>
            <w:r w:rsidRPr="00D7531C">
              <w:rPr>
                <w:sz w:val="20"/>
                <w:szCs w:val="20"/>
              </w:rPr>
              <w:t>(код и наименование)</w:t>
            </w:r>
          </w:p>
        </w:tc>
        <w:tc>
          <w:tcPr>
            <w:tcW w:w="3517" w:type="dxa"/>
            <w:shd w:val="clear" w:color="auto" w:fill="auto"/>
          </w:tcPr>
          <w:p w:rsidR="00914912" w:rsidRPr="00D7531C" w:rsidRDefault="00914912" w:rsidP="00D7531C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D7531C">
              <w:rPr>
                <w:b/>
                <w:sz w:val="20"/>
                <w:szCs w:val="20"/>
              </w:rPr>
              <w:t>Результаты обучения</w:t>
            </w:r>
          </w:p>
        </w:tc>
      </w:tr>
      <w:tr w:rsidR="00914912" w:rsidRPr="00D423D6" w:rsidTr="00F3505F">
        <w:trPr>
          <w:trHeight w:val="3058"/>
        </w:trPr>
        <w:tc>
          <w:tcPr>
            <w:tcW w:w="2723" w:type="dxa"/>
            <w:shd w:val="clear" w:color="auto" w:fill="auto"/>
          </w:tcPr>
          <w:p w:rsidR="00914912" w:rsidRPr="00D7531C" w:rsidRDefault="00914912" w:rsidP="00D7531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b/>
                <w:sz w:val="20"/>
                <w:szCs w:val="20"/>
              </w:rPr>
            </w:pPr>
            <w:r w:rsidRPr="00D7531C">
              <w:rPr>
                <w:b/>
                <w:sz w:val="20"/>
                <w:szCs w:val="20"/>
              </w:rPr>
              <w:t>УК-2. Способен опр</w:t>
            </w:r>
            <w:r w:rsidRPr="00D7531C">
              <w:rPr>
                <w:b/>
                <w:sz w:val="20"/>
                <w:szCs w:val="20"/>
              </w:rPr>
              <w:t>е</w:t>
            </w:r>
            <w:r w:rsidRPr="00D7531C">
              <w:rPr>
                <w:b/>
                <w:sz w:val="20"/>
                <w:szCs w:val="20"/>
              </w:rPr>
              <w:t>делять круг задач в рамках п</w:t>
            </w:r>
            <w:r w:rsidRPr="00D7531C">
              <w:rPr>
                <w:b/>
                <w:sz w:val="20"/>
                <w:szCs w:val="20"/>
              </w:rPr>
              <w:t>о</w:t>
            </w:r>
            <w:r w:rsidRPr="00D7531C">
              <w:rPr>
                <w:b/>
                <w:sz w:val="20"/>
                <w:szCs w:val="20"/>
              </w:rPr>
              <w:t>ставленной цели и выб</w:t>
            </w:r>
            <w:r w:rsidRPr="00D7531C">
              <w:rPr>
                <w:b/>
                <w:sz w:val="20"/>
                <w:szCs w:val="20"/>
              </w:rPr>
              <w:t>и</w:t>
            </w:r>
            <w:r w:rsidRPr="00D7531C">
              <w:rPr>
                <w:b/>
                <w:sz w:val="20"/>
                <w:szCs w:val="20"/>
              </w:rPr>
              <w:t>рать оптимальные спос</w:t>
            </w:r>
            <w:r w:rsidRPr="00D7531C">
              <w:rPr>
                <w:b/>
                <w:sz w:val="20"/>
                <w:szCs w:val="20"/>
              </w:rPr>
              <w:t>о</w:t>
            </w:r>
            <w:r w:rsidRPr="00D7531C">
              <w:rPr>
                <w:b/>
                <w:sz w:val="20"/>
                <w:szCs w:val="20"/>
              </w:rPr>
              <w:t>бы их р</w:t>
            </w:r>
            <w:r w:rsidRPr="00D7531C">
              <w:rPr>
                <w:b/>
                <w:sz w:val="20"/>
                <w:szCs w:val="20"/>
              </w:rPr>
              <w:t>е</w:t>
            </w:r>
            <w:r w:rsidRPr="00D7531C">
              <w:rPr>
                <w:b/>
                <w:sz w:val="20"/>
                <w:szCs w:val="20"/>
              </w:rPr>
              <w:t>шения, исходя из действующих правовых норм, име</w:t>
            </w:r>
            <w:r w:rsidRPr="00D7531C">
              <w:rPr>
                <w:b/>
                <w:sz w:val="20"/>
                <w:szCs w:val="20"/>
              </w:rPr>
              <w:t>ю</w:t>
            </w:r>
            <w:r w:rsidRPr="00D7531C">
              <w:rPr>
                <w:b/>
                <w:sz w:val="20"/>
                <w:szCs w:val="20"/>
              </w:rPr>
              <w:t>щихся ресурсов и огранич</w:t>
            </w:r>
            <w:r w:rsidRPr="00D7531C">
              <w:rPr>
                <w:b/>
                <w:sz w:val="20"/>
                <w:szCs w:val="20"/>
              </w:rPr>
              <w:t>е</w:t>
            </w:r>
            <w:r w:rsidRPr="00D7531C">
              <w:rPr>
                <w:b/>
                <w:sz w:val="20"/>
                <w:szCs w:val="20"/>
              </w:rPr>
              <w:t>ний</w:t>
            </w:r>
            <w:r w:rsidR="00F3505F" w:rsidRPr="00D7531C">
              <w:rPr>
                <w:b/>
                <w:sz w:val="20"/>
                <w:szCs w:val="20"/>
              </w:rPr>
              <w:t>.</w:t>
            </w:r>
          </w:p>
          <w:p w:rsidR="00914912" w:rsidRPr="00D7531C" w:rsidRDefault="00914912" w:rsidP="00D7531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115" w:type="dxa"/>
            <w:shd w:val="clear" w:color="auto" w:fill="auto"/>
          </w:tcPr>
          <w:p w:rsidR="00B02FC0" w:rsidRPr="00D7531C" w:rsidRDefault="00B02FC0" w:rsidP="00D7531C">
            <w:pPr>
              <w:spacing w:before="0"/>
              <w:jc w:val="both"/>
              <w:rPr>
                <w:sz w:val="20"/>
                <w:szCs w:val="20"/>
              </w:rPr>
            </w:pPr>
            <w:r w:rsidRPr="00D7531C">
              <w:rPr>
                <w:b/>
                <w:sz w:val="20"/>
                <w:szCs w:val="20"/>
              </w:rPr>
              <w:t>ИУК-2.1.</w:t>
            </w:r>
            <w:r w:rsidRPr="00D7531C">
              <w:rPr>
                <w:sz w:val="20"/>
                <w:szCs w:val="20"/>
              </w:rPr>
              <w:t xml:space="preserve"> Знает юридические о</w:t>
            </w:r>
            <w:r w:rsidRPr="00D7531C">
              <w:rPr>
                <w:sz w:val="20"/>
                <w:szCs w:val="20"/>
              </w:rPr>
              <w:t>с</w:t>
            </w:r>
            <w:r w:rsidRPr="00D7531C">
              <w:rPr>
                <w:sz w:val="20"/>
                <w:szCs w:val="20"/>
              </w:rPr>
              <w:t>нования для поставленной ц</w:t>
            </w:r>
            <w:r w:rsidRPr="00D7531C">
              <w:rPr>
                <w:sz w:val="20"/>
                <w:szCs w:val="20"/>
              </w:rPr>
              <w:t>е</w:t>
            </w:r>
            <w:r w:rsidRPr="00D7531C">
              <w:rPr>
                <w:sz w:val="20"/>
                <w:szCs w:val="20"/>
              </w:rPr>
              <w:t>ли и выб</w:t>
            </w:r>
            <w:r w:rsidR="00343D59"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ра оптимальны</w:t>
            </w:r>
            <w:r w:rsidR="00343D59" w:rsidRPr="00D7531C">
              <w:rPr>
                <w:sz w:val="20"/>
                <w:szCs w:val="20"/>
              </w:rPr>
              <w:t>х</w:t>
            </w:r>
            <w:r w:rsidRPr="00D7531C">
              <w:rPr>
                <w:sz w:val="20"/>
                <w:szCs w:val="20"/>
              </w:rPr>
              <w:t xml:space="preserve"> спос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б</w:t>
            </w:r>
            <w:r w:rsidR="00343D59" w:rsidRPr="00D7531C">
              <w:rPr>
                <w:sz w:val="20"/>
                <w:szCs w:val="20"/>
              </w:rPr>
              <w:t>ов</w:t>
            </w:r>
            <w:r w:rsidRPr="00D7531C">
              <w:rPr>
                <w:sz w:val="20"/>
                <w:szCs w:val="20"/>
              </w:rPr>
              <w:t xml:space="preserve"> их решения, исходя из дейс</w:t>
            </w:r>
            <w:r w:rsidRPr="00D7531C">
              <w:rPr>
                <w:sz w:val="20"/>
                <w:szCs w:val="20"/>
              </w:rPr>
              <w:t>т</w:t>
            </w:r>
            <w:r w:rsidRPr="00D7531C">
              <w:rPr>
                <w:sz w:val="20"/>
                <w:szCs w:val="20"/>
              </w:rPr>
              <w:t>вующих правовых норм, име</w:t>
            </w:r>
            <w:r w:rsidRPr="00D7531C">
              <w:rPr>
                <w:sz w:val="20"/>
                <w:szCs w:val="20"/>
              </w:rPr>
              <w:t>ю</w:t>
            </w:r>
            <w:r w:rsidRPr="00D7531C">
              <w:rPr>
                <w:sz w:val="20"/>
                <w:szCs w:val="20"/>
              </w:rPr>
              <w:t>щихся ресурсов и ограничений представления и описания р</w:t>
            </w:r>
            <w:r w:rsidRPr="00D7531C">
              <w:rPr>
                <w:sz w:val="20"/>
                <w:szCs w:val="20"/>
              </w:rPr>
              <w:t>е</w:t>
            </w:r>
            <w:r w:rsidRPr="00D7531C">
              <w:rPr>
                <w:sz w:val="20"/>
                <w:szCs w:val="20"/>
              </w:rPr>
              <w:t>зультатов деятельности; прав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вые нормы для оценки результ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>тов решения задач; правовые нормы, предъявляемые к спос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бам решения профе</w:t>
            </w:r>
            <w:r w:rsidRPr="00D7531C">
              <w:rPr>
                <w:sz w:val="20"/>
                <w:szCs w:val="20"/>
              </w:rPr>
              <w:t>с</w:t>
            </w:r>
            <w:r w:rsidRPr="00D7531C">
              <w:rPr>
                <w:sz w:val="20"/>
                <w:szCs w:val="20"/>
              </w:rPr>
              <w:t>сиональных задач, исходя из действующих правовых норм, имеющихся р</w:t>
            </w:r>
            <w:r w:rsidRPr="00D7531C">
              <w:rPr>
                <w:sz w:val="20"/>
                <w:szCs w:val="20"/>
              </w:rPr>
              <w:t>е</w:t>
            </w:r>
            <w:r w:rsidRPr="00D7531C">
              <w:rPr>
                <w:sz w:val="20"/>
                <w:szCs w:val="20"/>
              </w:rPr>
              <w:t>сурсов и огран</w:t>
            </w:r>
            <w:r w:rsidRPr="00D7531C">
              <w:rPr>
                <w:sz w:val="20"/>
                <w:szCs w:val="20"/>
              </w:rPr>
              <w:t>и</w:t>
            </w:r>
            <w:r w:rsidRPr="00D7531C">
              <w:rPr>
                <w:sz w:val="20"/>
                <w:szCs w:val="20"/>
              </w:rPr>
              <w:t xml:space="preserve">чений. </w:t>
            </w:r>
          </w:p>
          <w:p w:rsidR="00B02FC0" w:rsidRPr="00D7531C" w:rsidRDefault="00B02FC0" w:rsidP="00D7531C">
            <w:pPr>
              <w:spacing w:before="0"/>
              <w:jc w:val="both"/>
              <w:rPr>
                <w:sz w:val="20"/>
                <w:szCs w:val="20"/>
              </w:rPr>
            </w:pPr>
            <w:r w:rsidRPr="00D7531C">
              <w:rPr>
                <w:b/>
                <w:sz w:val="20"/>
                <w:szCs w:val="20"/>
              </w:rPr>
              <w:t>ИУК-2.2.</w:t>
            </w:r>
            <w:r w:rsidRPr="00D7531C">
              <w:rPr>
                <w:sz w:val="20"/>
                <w:szCs w:val="20"/>
              </w:rPr>
              <w:t xml:space="preserve"> Умеет обосновывать правовую целесообразность п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лученных результатов; пров</w:t>
            </w:r>
            <w:r w:rsidRPr="00D7531C">
              <w:rPr>
                <w:sz w:val="20"/>
                <w:szCs w:val="20"/>
              </w:rPr>
              <w:t>е</w:t>
            </w:r>
            <w:r w:rsidRPr="00D7531C">
              <w:rPr>
                <w:sz w:val="20"/>
                <w:szCs w:val="20"/>
              </w:rPr>
              <w:t>рять и анализировать профессионал</w:t>
            </w:r>
            <w:r w:rsidRPr="00D7531C">
              <w:rPr>
                <w:sz w:val="20"/>
                <w:szCs w:val="20"/>
              </w:rPr>
              <w:t>ь</w:t>
            </w:r>
            <w:r w:rsidRPr="00D7531C">
              <w:rPr>
                <w:sz w:val="20"/>
                <w:szCs w:val="20"/>
              </w:rPr>
              <w:t>ную документацию; выдв</w:t>
            </w:r>
            <w:r w:rsidRPr="00D7531C">
              <w:rPr>
                <w:sz w:val="20"/>
                <w:szCs w:val="20"/>
              </w:rPr>
              <w:t>и</w:t>
            </w:r>
            <w:r w:rsidRPr="00D7531C">
              <w:rPr>
                <w:sz w:val="20"/>
                <w:szCs w:val="20"/>
              </w:rPr>
              <w:t>гать инновационные идеи и неста</w:t>
            </w:r>
            <w:r w:rsidRPr="00D7531C">
              <w:rPr>
                <w:sz w:val="20"/>
                <w:szCs w:val="20"/>
              </w:rPr>
              <w:t>н</w:t>
            </w:r>
            <w:r w:rsidRPr="00D7531C">
              <w:rPr>
                <w:sz w:val="20"/>
                <w:szCs w:val="20"/>
              </w:rPr>
              <w:t>дартные подходы к их реализ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 xml:space="preserve">ции в целях </w:t>
            </w:r>
            <w:r w:rsidR="00343D59" w:rsidRPr="00D7531C">
              <w:rPr>
                <w:sz w:val="20"/>
                <w:szCs w:val="20"/>
              </w:rPr>
              <w:t>осуществления</w:t>
            </w:r>
            <w:r w:rsidRPr="00D7531C">
              <w:rPr>
                <w:sz w:val="20"/>
                <w:szCs w:val="20"/>
              </w:rPr>
              <w:t xml:space="preserve"> де</w:t>
            </w:r>
            <w:r w:rsidRPr="00D7531C">
              <w:rPr>
                <w:sz w:val="20"/>
                <w:szCs w:val="20"/>
              </w:rPr>
              <w:t>я</w:t>
            </w:r>
            <w:r w:rsidRPr="00D7531C">
              <w:rPr>
                <w:sz w:val="20"/>
                <w:szCs w:val="20"/>
              </w:rPr>
              <w:t>тельности; анализировать норм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>тивную д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 xml:space="preserve">кументацию. </w:t>
            </w:r>
          </w:p>
          <w:p w:rsidR="00B02FC0" w:rsidRPr="00D7531C" w:rsidRDefault="00B02FC0" w:rsidP="00D7531C">
            <w:pPr>
              <w:spacing w:before="0"/>
              <w:jc w:val="both"/>
              <w:rPr>
                <w:sz w:val="20"/>
                <w:szCs w:val="20"/>
              </w:rPr>
            </w:pPr>
            <w:r w:rsidRPr="00D7531C">
              <w:rPr>
                <w:b/>
                <w:sz w:val="20"/>
                <w:szCs w:val="20"/>
              </w:rPr>
              <w:t>ИУК-2.3.</w:t>
            </w:r>
            <w:r w:rsidRPr="00D7531C">
              <w:rPr>
                <w:sz w:val="20"/>
                <w:szCs w:val="20"/>
              </w:rPr>
              <w:t xml:space="preserve"> Владеет правовыми нормами в области, соответс</w:t>
            </w:r>
            <w:r w:rsidRPr="00D7531C">
              <w:rPr>
                <w:sz w:val="20"/>
                <w:szCs w:val="20"/>
              </w:rPr>
              <w:t>т</w:t>
            </w:r>
            <w:r w:rsidRPr="00D7531C">
              <w:rPr>
                <w:sz w:val="20"/>
                <w:szCs w:val="20"/>
              </w:rPr>
              <w:t>вующей профессиональной де</w:t>
            </w:r>
            <w:r w:rsidRPr="00D7531C">
              <w:rPr>
                <w:sz w:val="20"/>
                <w:szCs w:val="20"/>
              </w:rPr>
              <w:t>я</w:t>
            </w:r>
            <w:r w:rsidRPr="00D7531C">
              <w:rPr>
                <w:sz w:val="20"/>
                <w:szCs w:val="20"/>
              </w:rPr>
              <w:t>тельности; правовыми норм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>ми разработки технического з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>дания проекта, правовыми нормами реализации профильной профе</w:t>
            </w:r>
            <w:r w:rsidRPr="00D7531C">
              <w:rPr>
                <w:sz w:val="20"/>
                <w:szCs w:val="20"/>
              </w:rPr>
              <w:t>с</w:t>
            </w:r>
            <w:r w:rsidRPr="00D7531C">
              <w:rPr>
                <w:sz w:val="20"/>
                <w:szCs w:val="20"/>
              </w:rPr>
              <w:t>сиональной работы; правовыми нормами проведения професси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нального обсуждения результ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>тов деятельности.</w:t>
            </w:r>
          </w:p>
          <w:p w:rsidR="00914912" w:rsidRPr="00D7531C" w:rsidRDefault="00914912" w:rsidP="00D7531C">
            <w:pPr>
              <w:spacing w:before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517" w:type="dxa"/>
            <w:shd w:val="clear" w:color="auto" w:fill="auto"/>
          </w:tcPr>
          <w:p w:rsidR="00B02FC0" w:rsidRPr="00D7531C" w:rsidRDefault="00B02FC0" w:rsidP="00D7531C">
            <w:pPr>
              <w:shd w:val="clear" w:color="auto" w:fill="FFFFFF"/>
              <w:spacing w:before="0"/>
              <w:jc w:val="both"/>
              <w:rPr>
                <w:sz w:val="20"/>
                <w:szCs w:val="20"/>
              </w:rPr>
            </w:pPr>
            <w:r w:rsidRPr="00D7531C">
              <w:rPr>
                <w:b/>
                <w:sz w:val="20"/>
                <w:szCs w:val="20"/>
              </w:rPr>
              <w:t>ИУК-2.1.</w:t>
            </w:r>
            <w:r w:rsidRPr="00D7531C">
              <w:rPr>
                <w:sz w:val="20"/>
                <w:szCs w:val="20"/>
              </w:rPr>
              <w:t xml:space="preserve"> </w:t>
            </w:r>
          </w:p>
          <w:p w:rsidR="00914912" w:rsidRPr="00D7531C" w:rsidRDefault="00914912" w:rsidP="00D7531C">
            <w:pPr>
              <w:shd w:val="clear" w:color="auto" w:fill="FFFFFF"/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D7531C">
              <w:rPr>
                <w:b/>
                <w:i/>
                <w:sz w:val="20"/>
                <w:szCs w:val="20"/>
              </w:rPr>
              <w:t>Знает</w:t>
            </w:r>
            <w:r w:rsidR="00F3505F" w:rsidRPr="00D7531C">
              <w:rPr>
                <w:b/>
                <w:color w:val="000000"/>
                <w:sz w:val="20"/>
                <w:szCs w:val="20"/>
              </w:rPr>
              <w:t>:</w:t>
            </w:r>
            <w:r w:rsidR="00F3505F" w:rsidRPr="00D7531C">
              <w:rPr>
                <w:color w:val="000000"/>
                <w:sz w:val="20"/>
                <w:szCs w:val="20"/>
              </w:rPr>
              <w:t xml:space="preserve"> </w:t>
            </w:r>
            <w:r w:rsidR="00B02FC0" w:rsidRPr="00D7531C">
              <w:rPr>
                <w:sz w:val="20"/>
                <w:szCs w:val="20"/>
              </w:rPr>
              <w:t>юридические осн</w:t>
            </w:r>
            <w:r w:rsidR="00B02FC0" w:rsidRPr="00D7531C">
              <w:rPr>
                <w:sz w:val="20"/>
                <w:szCs w:val="20"/>
              </w:rPr>
              <w:t>о</w:t>
            </w:r>
            <w:r w:rsidR="00B02FC0" w:rsidRPr="00D7531C">
              <w:rPr>
                <w:sz w:val="20"/>
                <w:szCs w:val="20"/>
              </w:rPr>
              <w:t>вания для поставленной цели и выб</w:t>
            </w:r>
            <w:r w:rsidR="00343D59" w:rsidRPr="00D7531C">
              <w:rPr>
                <w:sz w:val="20"/>
                <w:szCs w:val="20"/>
              </w:rPr>
              <w:t>о</w:t>
            </w:r>
            <w:r w:rsidR="00B02FC0" w:rsidRPr="00D7531C">
              <w:rPr>
                <w:sz w:val="20"/>
                <w:szCs w:val="20"/>
              </w:rPr>
              <w:t>ра опт</w:t>
            </w:r>
            <w:r w:rsidR="00B02FC0" w:rsidRPr="00D7531C">
              <w:rPr>
                <w:sz w:val="20"/>
                <w:szCs w:val="20"/>
              </w:rPr>
              <w:t>и</w:t>
            </w:r>
            <w:r w:rsidR="00B02FC0" w:rsidRPr="00D7531C">
              <w:rPr>
                <w:sz w:val="20"/>
                <w:szCs w:val="20"/>
              </w:rPr>
              <w:t>мальных способов их решения, исх</w:t>
            </w:r>
            <w:r w:rsidR="00B02FC0" w:rsidRPr="00D7531C">
              <w:rPr>
                <w:sz w:val="20"/>
                <w:szCs w:val="20"/>
              </w:rPr>
              <w:t>о</w:t>
            </w:r>
            <w:r w:rsidR="00B02FC0" w:rsidRPr="00D7531C">
              <w:rPr>
                <w:sz w:val="20"/>
                <w:szCs w:val="20"/>
              </w:rPr>
              <w:t>дя из действующих правовых норм, имеющихся ресурсов и ограничений представления и описания результ</w:t>
            </w:r>
            <w:r w:rsidR="00B02FC0" w:rsidRPr="00D7531C">
              <w:rPr>
                <w:sz w:val="20"/>
                <w:szCs w:val="20"/>
              </w:rPr>
              <w:t>а</w:t>
            </w:r>
            <w:r w:rsidR="00B02FC0" w:rsidRPr="00D7531C">
              <w:rPr>
                <w:sz w:val="20"/>
                <w:szCs w:val="20"/>
              </w:rPr>
              <w:t>тов деятельности; правовые нормы для оценки результатов решения з</w:t>
            </w:r>
            <w:r w:rsidR="00B02FC0" w:rsidRPr="00D7531C">
              <w:rPr>
                <w:sz w:val="20"/>
                <w:szCs w:val="20"/>
              </w:rPr>
              <w:t>а</w:t>
            </w:r>
            <w:r w:rsidR="00B02FC0" w:rsidRPr="00D7531C">
              <w:rPr>
                <w:sz w:val="20"/>
                <w:szCs w:val="20"/>
              </w:rPr>
              <w:t>дач; правовые нормы, предъявляемые к способам решения профессионал</w:t>
            </w:r>
            <w:r w:rsidR="00B02FC0" w:rsidRPr="00D7531C">
              <w:rPr>
                <w:sz w:val="20"/>
                <w:szCs w:val="20"/>
              </w:rPr>
              <w:t>ь</w:t>
            </w:r>
            <w:r w:rsidR="00B02FC0" w:rsidRPr="00D7531C">
              <w:rPr>
                <w:sz w:val="20"/>
                <w:szCs w:val="20"/>
              </w:rPr>
              <w:t>ных задач, исходя из действующих прав</w:t>
            </w:r>
            <w:r w:rsidR="00B02FC0" w:rsidRPr="00D7531C">
              <w:rPr>
                <w:sz w:val="20"/>
                <w:szCs w:val="20"/>
              </w:rPr>
              <w:t>о</w:t>
            </w:r>
            <w:r w:rsidR="00B02FC0" w:rsidRPr="00D7531C">
              <w:rPr>
                <w:sz w:val="20"/>
                <w:szCs w:val="20"/>
              </w:rPr>
              <w:t>вых норм, имеющихся ресурсов и о</w:t>
            </w:r>
            <w:r w:rsidR="00B02FC0" w:rsidRPr="00D7531C">
              <w:rPr>
                <w:sz w:val="20"/>
                <w:szCs w:val="20"/>
              </w:rPr>
              <w:t>г</w:t>
            </w:r>
            <w:r w:rsidR="00B02FC0" w:rsidRPr="00D7531C">
              <w:rPr>
                <w:sz w:val="20"/>
                <w:szCs w:val="20"/>
              </w:rPr>
              <w:t>раничений</w:t>
            </w:r>
            <w:r w:rsidRPr="00D7531C">
              <w:rPr>
                <w:color w:val="000000"/>
                <w:sz w:val="20"/>
                <w:szCs w:val="20"/>
              </w:rPr>
              <w:t>;</w:t>
            </w:r>
          </w:p>
          <w:p w:rsidR="00914912" w:rsidRPr="00D7531C" w:rsidRDefault="00914912" w:rsidP="00D7531C">
            <w:pPr>
              <w:shd w:val="clear" w:color="auto" w:fill="FFFFFF"/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D7531C">
              <w:rPr>
                <w:b/>
                <w:i/>
                <w:sz w:val="20"/>
                <w:szCs w:val="20"/>
              </w:rPr>
              <w:t>Умеет:</w:t>
            </w:r>
            <w:r w:rsidR="00F3505F" w:rsidRPr="00D7531C">
              <w:rPr>
                <w:color w:val="000000"/>
                <w:sz w:val="20"/>
                <w:szCs w:val="20"/>
              </w:rPr>
              <w:t xml:space="preserve"> </w:t>
            </w:r>
            <w:r w:rsidR="00B02FC0" w:rsidRPr="00D7531C">
              <w:rPr>
                <w:color w:val="000000"/>
                <w:sz w:val="20"/>
                <w:szCs w:val="20"/>
              </w:rPr>
              <w:t xml:space="preserve">обосновывать </w:t>
            </w:r>
            <w:r w:rsidR="00B02FC0" w:rsidRPr="00D7531C">
              <w:rPr>
                <w:sz w:val="20"/>
                <w:szCs w:val="20"/>
              </w:rPr>
              <w:t>юридические основания для  поставленной цели и выбирать оптимальные способы их решения, исходя из действующих правовых норм, имеющихся ресурсов и ограничений представления и оп</w:t>
            </w:r>
            <w:r w:rsidR="00B02FC0" w:rsidRPr="00D7531C">
              <w:rPr>
                <w:sz w:val="20"/>
                <w:szCs w:val="20"/>
              </w:rPr>
              <w:t>и</w:t>
            </w:r>
            <w:r w:rsidR="00B02FC0" w:rsidRPr="00D7531C">
              <w:rPr>
                <w:sz w:val="20"/>
                <w:szCs w:val="20"/>
              </w:rPr>
              <w:t>сания результатов деятельности; пр</w:t>
            </w:r>
            <w:r w:rsidR="00B02FC0" w:rsidRPr="00D7531C">
              <w:rPr>
                <w:sz w:val="20"/>
                <w:szCs w:val="20"/>
              </w:rPr>
              <w:t>а</w:t>
            </w:r>
            <w:r w:rsidR="00B02FC0" w:rsidRPr="00D7531C">
              <w:rPr>
                <w:sz w:val="20"/>
                <w:szCs w:val="20"/>
              </w:rPr>
              <w:t>вовые нормы для оценки результатов решения задач; правовые нормы, предъя</w:t>
            </w:r>
            <w:r w:rsidR="00B02FC0" w:rsidRPr="00D7531C">
              <w:rPr>
                <w:sz w:val="20"/>
                <w:szCs w:val="20"/>
              </w:rPr>
              <w:t>в</w:t>
            </w:r>
            <w:r w:rsidR="00B02FC0" w:rsidRPr="00D7531C">
              <w:rPr>
                <w:sz w:val="20"/>
                <w:szCs w:val="20"/>
              </w:rPr>
              <w:t>ляемые к способам решения профе</w:t>
            </w:r>
            <w:r w:rsidR="00B02FC0" w:rsidRPr="00D7531C">
              <w:rPr>
                <w:sz w:val="20"/>
                <w:szCs w:val="20"/>
              </w:rPr>
              <w:t>с</w:t>
            </w:r>
            <w:r w:rsidR="00B02FC0" w:rsidRPr="00D7531C">
              <w:rPr>
                <w:sz w:val="20"/>
                <w:szCs w:val="20"/>
              </w:rPr>
              <w:t>сиональных задач, исходя из действующих правовых норм, име</w:t>
            </w:r>
            <w:r w:rsidR="00B02FC0" w:rsidRPr="00D7531C">
              <w:rPr>
                <w:sz w:val="20"/>
                <w:szCs w:val="20"/>
              </w:rPr>
              <w:t>ю</w:t>
            </w:r>
            <w:r w:rsidR="00B02FC0" w:rsidRPr="00D7531C">
              <w:rPr>
                <w:sz w:val="20"/>
                <w:szCs w:val="20"/>
              </w:rPr>
              <w:t>щихся р</w:t>
            </w:r>
            <w:r w:rsidR="00B02FC0" w:rsidRPr="00D7531C">
              <w:rPr>
                <w:sz w:val="20"/>
                <w:szCs w:val="20"/>
              </w:rPr>
              <w:t>е</w:t>
            </w:r>
            <w:r w:rsidR="00B02FC0" w:rsidRPr="00D7531C">
              <w:rPr>
                <w:sz w:val="20"/>
                <w:szCs w:val="20"/>
              </w:rPr>
              <w:t>сурсов и ограничений</w:t>
            </w:r>
            <w:r w:rsidRPr="00D7531C">
              <w:rPr>
                <w:color w:val="000000"/>
                <w:sz w:val="20"/>
                <w:szCs w:val="20"/>
              </w:rPr>
              <w:t>;</w:t>
            </w:r>
          </w:p>
          <w:p w:rsidR="00914912" w:rsidRPr="00D7531C" w:rsidRDefault="00914912" w:rsidP="00D7531C">
            <w:pPr>
              <w:shd w:val="clear" w:color="auto" w:fill="FFFFFF"/>
              <w:spacing w:before="0"/>
              <w:jc w:val="both"/>
              <w:rPr>
                <w:sz w:val="20"/>
                <w:szCs w:val="20"/>
              </w:rPr>
            </w:pPr>
            <w:r w:rsidRPr="00D7531C">
              <w:rPr>
                <w:b/>
                <w:i/>
                <w:sz w:val="20"/>
                <w:szCs w:val="20"/>
              </w:rPr>
              <w:t>Владеет:</w:t>
            </w:r>
            <w:r w:rsidRPr="00D7531C">
              <w:rPr>
                <w:color w:val="000000"/>
                <w:sz w:val="20"/>
                <w:szCs w:val="20"/>
              </w:rPr>
              <w:t xml:space="preserve"> </w:t>
            </w:r>
            <w:r w:rsidRPr="00D7531C">
              <w:rPr>
                <w:sz w:val="20"/>
                <w:szCs w:val="20"/>
              </w:rPr>
              <w:t xml:space="preserve">навыками </w:t>
            </w:r>
            <w:r w:rsidR="00B02FC0" w:rsidRPr="00D7531C">
              <w:rPr>
                <w:sz w:val="20"/>
                <w:szCs w:val="20"/>
              </w:rPr>
              <w:t>обоснования юридических оснований для  поста</w:t>
            </w:r>
            <w:r w:rsidR="00B02FC0" w:rsidRPr="00D7531C">
              <w:rPr>
                <w:sz w:val="20"/>
                <w:szCs w:val="20"/>
              </w:rPr>
              <w:t>в</w:t>
            </w:r>
            <w:r w:rsidR="00B02FC0" w:rsidRPr="00D7531C">
              <w:rPr>
                <w:sz w:val="20"/>
                <w:szCs w:val="20"/>
              </w:rPr>
              <w:t>ленной цели и выб</w:t>
            </w:r>
            <w:r w:rsidR="00343D59" w:rsidRPr="00D7531C">
              <w:rPr>
                <w:sz w:val="20"/>
                <w:szCs w:val="20"/>
              </w:rPr>
              <w:t>о</w:t>
            </w:r>
            <w:r w:rsidR="00B02FC0" w:rsidRPr="00D7531C">
              <w:rPr>
                <w:sz w:val="20"/>
                <w:szCs w:val="20"/>
              </w:rPr>
              <w:t>ра оптимальных способов их решения, исходя из де</w:t>
            </w:r>
            <w:r w:rsidR="00B02FC0" w:rsidRPr="00D7531C">
              <w:rPr>
                <w:sz w:val="20"/>
                <w:szCs w:val="20"/>
              </w:rPr>
              <w:t>й</w:t>
            </w:r>
            <w:r w:rsidR="00B02FC0" w:rsidRPr="00D7531C">
              <w:rPr>
                <w:sz w:val="20"/>
                <w:szCs w:val="20"/>
              </w:rPr>
              <w:t>ствующих правовых норм, имеющи</w:t>
            </w:r>
            <w:r w:rsidR="00B02FC0" w:rsidRPr="00D7531C">
              <w:rPr>
                <w:sz w:val="20"/>
                <w:szCs w:val="20"/>
              </w:rPr>
              <w:t>х</w:t>
            </w:r>
            <w:r w:rsidR="00B02FC0" w:rsidRPr="00D7531C">
              <w:rPr>
                <w:sz w:val="20"/>
                <w:szCs w:val="20"/>
              </w:rPr>
              <w:t>ся ресурсов и ограничений предста</w:t>
            </w:r>
            <w:r w:rsidR="00B02FC0" w:rsidRPr="00D7531C">
              <w:rPr>
                <w:sz w:val="20"/>
                <w:szCs w:val="20"/>
              </w:rPr>
              <w:t>в</w:t>
            </w:r>
            <w:r w:rsidR="00B02FC0" w:rsidRPr="00D7531C">
              <w:rPr>
                <w:sz w:val="20"/>
                <w:szCs w:val="20"/>
              </w:rPr>
              <w:t>ления и описания результатов де</w:t>
            </w:r>
            <w:r w:rsidR="00B02FC0" w:rsidRPr="00D7531C">
              <w:rPr>
                <w:sz w:val="20"/>
                <w:szCs w:val="20"/>
              </w:rPr>
              <w:t>я</w:t>
            </w:r>
            <w:r w:rsidR="00B02FC0" w:rsidRPr="00D7531C">
              <w:rPr>
                <w:sz w:val="20"/>
                <w:szCs w:val="20"/>
              </w:rPr>
              <w:t>тельности; правовых норм для оце</w:t>
            </w:r>
            <w:r w:rsidR="00B02FC0" w:rsidRPr="00D7531C">
              <w:rPr>
                <w:sz w:val="20"/>
                <w:szCs w:val="20"/>
              </w:rPr>
              <w:t>н</w:t>
            </w:r>
            <w:r w:rsidR="00B02FC0" w:rsidRPr="00D7531C">
              <w:rPr>
                <w:sz w:val="20"/>
                <w:szCs w:val="20"/>
              </w:rPr>
              <w:t>ки результатов решения задач; прав</w:t>
            </w:r>
            <w:r w:rsidR="00B02FC0" w:rsidRPr="00D7531C">
              <w:rPr>
                <w:sz w:val="20"/>
                <w:szCs w:val="20"/>
              </w:rPr>
              <w:t>о</w:t>
            </w:r>
            <w:r w:rsidR="00B02FC0" w:rsidRPr="00D7531C">
              <w:rPr>
                <w:sz w:val="20"/>
                <w:szCs w:val="20"/>
              </w:rPr>
              <w:t>вых норм, предъявляемых к способам р</w:t>
            </w:r>
            <w:r w:rsidR="00B02FC0" w:rsidRPr="00D7531C">
              <w:rPr>
                <w:sz w:val="20"/>
                <w:szCs w:val="20"/>
              </w:rPr>
              <w:t>е</w:t>
            </w:r>
            <w:r w:rsidR="00B02FC0" w:rsidRPr="00D7531C">
              <w:rPr>
                <w:sz w:val="20"/>
                <w:szCs w:val="20"/>
              </w:rPr>
              <w:t>шения профессиональных задач, и</w:t>
            </w:r>
            <w:r w:rsidR="00B02FC0" w:rsidRPr="00D7531C">
              <w:rPr>
                <w:sz w:val="20"/>
                <w:szCs w:val="20"/>
              </w:rPr>
              <w:t>с</w:t>
            </w:r>
            <w:r w:rsidR="00B02FC0" w:rsidRPr="00D7531C">
              <w:rPr>
                <w:sz w:val="20"/>
                <w:szCs w:val="20"/>
              </w:rPr>
              <w:t>ходя из действующих правовых норм, имеющихся ресурсов и огран</w:t>
            </w:r>
            <w:r w:rsidR="00B02FC0" w:rsidRPr="00D7531C">
              <w:rPr>
                <w:sz w:val="20"/>
                <w:szCs w:val="20"/>
              </w:rPr>
              <w:t>и</w:t>
            </w:r>
            <w:r w:rsidR="00B02FC0" w:rsidRPr="00D7531C">
              <w:rPr>
                <w:sz w:val="20"/>
                <w:szCs w:val="20"/>
              </w:rPr>
              <w:t>чений.</w:t>
            </w:r>
          </w:p>
          <w:p w:rsidR="00B02FC0" w:rsidRPr="00D7531C" w:rsidRDefault="00B02FC0" w:rsidP="00D7531C">
            <w:pPr>
              <w:shd w:val="clear" w:color="auto" w:fill="FFFFFF"/>
              <w:spacing w:before="0"/>
              <w:jc w:val="both"/>
              <w:rPr>
                <w:b/>
                <w:sz w:val="20"/>
                <w:szCs w:val="20"/>
              </w:rPr>
            </w:pPr>
            <w:r w:rsidRPr="00D7531C">
              <w:rPr>
                <w:b/>
                <w:sz w:val="20"/>
                <w:szCs w:val="20"/>
              </w:rPr>
              <w:t xml:space="preserve">ИУК-2.2. </w:t>
            </w:r>
          </w:p>
          <w:p w:rsidR="00343D59" w:rsidRPr="00D7531C" w:rsidRDefault="00343D59" w:rsidP="00D7531C">
            <w:pPr>
              <w:spacing w:before="0"/>
              <w:jc w:val="both"/>
              <w:rPr>
                <w:sz w:val="20"/>
                <w:szCs w:val="20"/>
              </w:rPr>
            </w:pPr>
            <w:r w:rsidRPr="00D7531C">
              <w:rPr>
                <w:b/>
                <w:i/>
                <w:sz w:val="20"/>
                <w:szCs w:val="20"/>
              </w:rPr>
              <w:t>Знает:</w:t>
            </w:r>
            <w:r w:rsidRPr="00D7531C">
              <w:rPr>
                <w:sz w:val="20"/>
                <w:szCs w:val="20"/>
              </w:rPr>
              <w:t xml:space="preserve"> обоснование правовой цел</w:t>
            </w:r>
            <w:r w:rsidRPr="00D7531C">
              <w:rPr>
                <w:sz w:val="20"/>
                <w:szCs w:val="20"/>
              </w:rPr>
              <w:t>е</w:t>
            </w:r>
            <w:r w:rsidRPr="00D7531C">
              <w:rPr>
                <w:sz w:val="20"/>
                <w:szCs w:val="20"/>
              </w:rPr>
              <w:t>сообразности полученных результ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>тов; проверок и анализа професси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нальной документации; выдвижения инновационных идей и нестандар</w:t>
            </w:r>
            <w:r w:rsidRPr="00D7531C">
              <w:rPr>
                <w:sz w:val="20"/>
                <w:szCs w:val="20"/>
              </w:rPr>
              <w:t>т</w:t>
            </w:r>
            <w:r w:rsidRPr="00D7531C">
              <w:rPr>
                <w:sz w:val="20"/>
                <w:szCs w:val="20"/>
              </w:rPr>
              <w:t>ных подходов к их реализации в ц</w:t>
            </w:r>
            <w:r w:rsidRPr="00D7531C">
              <w:rPr>
                <w:sz w:val="20"/>
                <w:szCs w:val="20"/>
              </w:rPr>
              <w:t>е</w:t>
            </w:r>
            <w:r w:rsidRPr="00D7531C">
              <w:rPr>
                <w:sz w:val="20"/>
                <w:szCs w:val="20"/>
              </w:rPr>
              <w:t>лях осуществления деятельности; анализа нормативной документ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 xml:space="preserve">ции. </w:t>
            </w:r>
          </w:p>
          <w:p w:rsidR="00343D59" w:rsidRPr="00D7531C" w:rsidRDefault="00343D59" w:rsidP="00D7531C">
            <w:pPr>
              <w:spacing w:before="0"/>
              <w:jc w:val="both"/>
              <w:rPr>
                <w:sz w:val="20"/>
                <w:szCs w:val="20"/>
              </w:rPr>
            </w:pPr>
            <w:r w:rsidRPr="00D7531C">
              <w:rPr>
                <w:b/>
                <w:i/>
                <w:sz w:val="20"/>
                <w:szCs w:val="20"/>
              </w:rPr>
              <w:t>Умеет</w:t>
            </w:r>
            <w:r w:rsidRPr="00D7531C">
              <w:rPr>
                <w:sz w:val="20"/>
                <w:szCs w:val="20"/>
              </w:rPr>
              <w:t>: обосновывать правовую ц</w:t>
            </w:r>
            <w:r w:rsidRPr="00D7531C">
              <w:rPr>
                <w:sz w:val="20"/>
                <w:szCs w:val="20"/>
              </w:rPr>
              <w:t>е</w:t>
            </w:r>
            <w:r w:rsidRPr="00D7531C">
              <w:rPr>
                <w:sz w:val="20"/>
                <w:szCs w:val="20"/>
              </w:rPr>
              <w:t>лесообразность полученных результ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>тов; проверять и анализировать пр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фессиональную документацию; в</w:t>
            </w:r>
            <w:r w:rsidRPr="00D7531C">
              <w:rPr>
                <w:sz w:val="20"/>
                <w:szCs w:val="20"/>
              </w:rPr>
              <w:t>ы</w:t>
            </w:r>
            <w:r w:rsidRPr="00D7531C">
              <w:rPr>
                <w:sz w:val="20"/>
                <w:szCs w:val="20"/>
              </w:rPr>
              <w:t>двигать инновационные идеи и н</w:t>
            </w:r>
            <w:r w:rsidRPr="00D7531C">
              <w:rPr>
                <w:sz w:val="20"/>
                <w:szCs w:val="20"/>
              </w:rPr>
              <w:t>е</w:t>
            </w:r>
            <w:r w:rsidRPr="00D7531C">
              <w:rPr>
                <w:sz w:val="20"/>
                <w:szCs w:val="20"/>
              </w:rPr>
              <w:t>стандартные подходы к их реализ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>ции в целях реализации деятел</w:t>
            </w:r>
            <w:r w:rsidRPr="00D7531C">
              <w:rPr>
                <w:sz w:val="20"/>
                <w:szCs w:val="20"/>
              </w:rPr>
              <w:t>ь</w:t>
            </w:r>
            <w:r w:rsidRPr="00D7531C">
              <w:rPr>
                <w:sz w:val="20"/>
                <w:szCs w:val="20"/>
              </w:rPr>
              <w:t>ности; анализировать нормативную док</w:t>
            </w:r>
            <w:r w:rsidRPr="00D7531C">
              <w:rPr>
                <w:sz w:val="20"/>
                <w:szCs w:val="20"/>
              </w:rPr>
              <w:t>у</w:t>
            </w:r>
            <w:r w:rsidRPr="00D7531C">
              <w:rPr>
                <w:sz w:val="20"/>
                <w:szCs w:val="20"/>
              </w:rPr>
              <w:t xml:space="preserve">ментацию. </w:t>
            </w:r>
          </w:p>
          <w:p w:rsidR="00343D59" w:rsidRPr="00D7531C" w:rsidRDefault="00343D59" w:rsidP="00D7531C">
            <w:pPr>
              <w:spacing w:before="0"/>
              <w:jc w:val="both"/>
              <w:rPr>
                <w:b/>
                <w:i/>
                <w:sz w:val="20"/>
                <w:szCs w:val="20"/>
              </w:rPr>
            </w:pPr>
            <w:r w:rsidRPr="00D7531C">
              <w:rPr>
                <w:b/>
                <w:i/>
                <w:sz w:val="20"/>
                <w:szCs w:val="20"/>
              </w:rPr>
              <w:t xml:space="preserve">Владеет: </w:t>
            </w:r>
            <w:r w:rsidRPr="00D7531C">
              <w:rPr>
                <w:sz w:val="20"/>
                <w:szCs w:val="20"/>
              </w:rPr>
              <w:t xml:space="preserve">навыками обоснования </w:t>
            </w:r>
            <w:r w:rsidRPr="00D7531C">
              <w:rPr>
                <w:sz w:val="20"/>
                <w:szCs w:val="20"/>
              </w:rPr>
              <w:lastRenderedPageBreak/>
              <w:t>правовой целесообразности получе</w:t>
            </w:r>
            <w:r w:rsidRPr="00D7531C">
              <w:rPr>
                <w:sz w:val="20"/>
                <w:szCs w:val="20"/>
              </w:rPr>
              <w:t>н</w:t>
            </w:r>
            <w:r w:rsidRPr="00D7531C">
              <w:rPr>
                <w:sz w:val="20"/>
                <w:szCs w:val="20"/>
              </w:rPr>
              <w:t>ных результ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>тов; проверок и анализа профессиональной документации; выдвижения инновационных идей и нестандартных подходов к их реал</w:t>
            </w:r>
            <w:r w:rsidRPr="00D7531C">
              <w:rPr>
                <w:sz w:val="20"/>
                <w:szCs w:val="20"/>
              </w:rPr>
              <w:t>и</w:t>
            </w:r>
            <w:r w:rsidRPr="00D7531C">
              <w:rPr>
                <w:sz w:val="20"/>
                <w:szCs w:val="20"/>
              </w:rPr>
              <w:t>зации в целях осуществления де</w:t>
            </w:r>
            <w:r w:rsidRPr="00D7531C">
              <w:rPr>
                <w:sz w:val="20"/>
                <w:szCs w:val="20"/>
              </w:rPr>
              <w:t>я</w:t>
            </w:r>
            <w:r w:rsidRPr="00D7531C">
              <w:rPr>
                <w:sz w:val="20"/>
                <w:szCs w:val="20"/>
              </w:rPr>
              <w:t>тельности; анализа нормативной д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кумент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 xml:space="preserve">ции. </w:t>
            </w:r>
          </w:p>
          <w:p w:rsidR="00343D59" w:rsidRPr="00D7531C" w:rsidRDefault="00343D59" w:rsidP="00D7531C">
            <w:pPr>
              <w:shd w:val="clear" w:color="auto" w:fill="FFFFFF"/>
              <w:spacing w:before="0"/>
              <w:jc w:val="both"/>
              <w:rPr>
                <w:b/>
                <w:sz w:val="20"/>
                <w:szCs w:val="20"/>
              </w:rPr>
            </w:pPr>
            <w:r w:rsidRPr="00D7531C">
              <w:rPr>
                <w:b/>
                <w:sz w:val="20"/>
                <w:szCs w:val="20"/>
              </w:rPr>
              <w:t>ИУК-2.3.</w:t>
            </w:r>
          </w:p>
          <w:p w:rsidR="00CC2945" w:rsidRPr="00D7531C" w:rsidRDefault="00CC2945" w:rsidP="00D7531C">
            <w:pPr>
              <w:shd w:val="clear" w:color="auto" w:fill="FFFFFF"/>
              <w:spacing w:before="0"/>
              <w:jc w:val="both"/>
              <w:rPr>
                <w:sz w:val="20"/>
                <w:szCs w:val="20"/>
              </w:rPr>
            </w:pPr>
            <w:r w:rsidRPr="00D7531C">
              <w:rPr>
                <w:b/>
                <w:i/>
                <w:sz w:val="20"/>
                <w:szCs w:val="20"/>
              </w:rPr>
              <w:t xml:space="preserve">Знает: </w:t>
            </w:r>
            <w:r w:rsidRPr="00D7531C">
              <w:rPr>
                <w:sz w:val="20"/>
                <w:szCs w:val="20"/>
              </w:rPr>
              <w:t>правовые нормы в области, соответствующей профессионал</w:t>
            </w:r>
            <w:r w:rsidRPr="00D7531C">
              <w:rPr>
                <w:sz w:val="20"/>
                <w:szCs w:val="20"/>
              </w:rPr>
              <w:t>ь</w:t>
            </w:r>
            <w:r w:rsidRPr="00D7531C">
              <w:rPr>
                <w:sz w:val="20"/>
                <w:szCs w:val="20"/>
              </w:rPr>
              <w:t>ной деятельности; правовые нормы разр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>ботки технического задания прое</w:t>
            </w:r>
            <w:r w:rsidRPr="00D7531C">
              <w:rPr>
                <w:sz w:val="20"/>
                <w:szCs w:val="20"/>
              </w:rPr>
              <w:t>к</w:t>
            </w:r>
            <w:r w:rsidRPr="00D7531C">
              <w:rPr>
                <w:sz w:val="20"/>
                <w:szCs w:val="20"/>
              </w:rPr>
              <w:t>та, правовые нормы реализации пр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фильной профессиональной раб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ты; правовые нормы проведения профе</w:t>
            </w:r>
            <w:r w:rsidRPr="00D7531C">
              <w:rPr>
                <w:sz w:val="20"/>
                <w:szCs w:val="20"/>
              </w:rPr>
              <w:t>с</w:t>
            </w:r>
            <w:r w:rsidRPr="00D7531C">
              <w:rPr>
                <w:sz w:val="20"/>
                <w:szCs w:val="20"/>
              </w:rPr>
              <w:t>сионального обсуждения резул</w:t>
            </w:r>
            <w:r w:rsidRPr="00D7531C">
              <w:rPr>
                <w:sz w:val="20"/>
                <w:szCs w:val="20"/>
              </w:rPr>
              <w:t>ь</w:t>
            </w:r>
            <w:r w:rsidRPr="00D7531C">
              <w:rPr>
                <w:sz w:val="20"/>
                <w:szCs w:val="20"/>
              </w:rPr>
              <w:t>татов деятельности.</w:t>
            </w:r>
          </w:p>
          <w:p w:rsidR="00CC2945" w:rsidRPr="00D7531C" w:rsidRDefault="00CC2945" w:rsidP="00D7531C">
            <w:pPr>
              <w:shd w:val="clear" w:color="auto" w:fill="FFFFFF"/>
              <w:spacing w:before="0"/>
              <w:jc w:val="both"/>
              <w:rPr>
                <w:sz w:val="20"/>
                <w:szCs w:val="20"/>
              </w:rPr>
            </w:pPr>
            <w:r w:rsidRPr="00D7531C">
              <w:rPr>
                <w:b/>
                <w:i/>
                <w:sz w:val="20"/>
                <w:szCs w:val="20"/>
              </w:rPr>
              <w:t xml:space="preserve">Умеет: </w:t>
            </w:r>
            <w:r w:rsidRPr="00D7531C">
              <w:rPr>
                <w:sz w:val="20"/>
                <w:szCs w:val="20"/>
              </w:rPr>
              <w:t>использовать правовые но</w:t>
            </w:r>
            <w:r w:rsidRPr="00D7531C">
              <w:rPr>
                <w:sz w:val="20"/>
                <w:szCs w:val="20"/>
              </w:rPr>
              <w:t>р</w:t>
            </w:r>
            <w:r w:rsidRPr="00D7531C">
              <w:rPr>
                <w:sz w:val="20"/>
                <w:szCs w:val="20"/>
              </w:rPr>
              <w:t>мы в области, соответствующей пр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фессиональной деятельности; прав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вые нормы разработки технического задания проекта, правовые нормы реализации профильной професси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нальной работы; правовые нормы проведения профессионального о</w:t>
            </w:r>
            <w:r w:rsidRPr="00D7531C">
              <w:rPr>
                <w:sz w:val="20"/>
                <w:szCs w:val="20"/>
              </w:rPr>
              <w:t>б</w:t>
            </w:r>
            <w:r w:rsidRPr="00D7531C">
              <w:rPr>
                <w:sz w:val="20"/>
                <w:szCs w:val="20"/>
              </w:rPr>
              <w:t>суждения р</w:t>
            </w:r>
            <w:r w:rsidRPr="00D7531C">
              <w:rPr>
                <w:sz w:val="20"/>
                <w:szCs w:val="20"/>
              </w:rPr>
              <w:t>е</w:t>
            </w:r>
            <w:r w:rsidRPr="00D7531C">
              <w:rPr>
                <w:sz w:val="20"/>
                <w:szCs w:val="20"/>
              </w:rPr>
              <w:t>зультатов деятельности</w:t>
            </w:r>
          </w:p>
          <w:p w:rsidR="00343D59" w:rsidRPr="00D7531C" w:rsidRDefault="00343D59" w:rsidP="00D7531C">
            <w:pPr>
              <w:spacing w:before="0"/>
              <w:jc w:val="both"/>
              <w:rPr>
                <w:i/>
                <w:sz w:val="20"/>
                <w:szCs w:val="20"/>
              </w:rPr>
            </w:pPr>
            <w:r w:rsidRPr="00D7531C">
              <w:rPr>
                <w:b/>
                <w:i/>
                <w:sz w:val="20"/>
                <w:szCs w:val="20"/>
              </w:rPr>
              <w:t>Владеет:</w:t>
            </w:r>
            <w:r w:rsidRPr="00D7531C">
              <w:rPr>
                <w:sz w:val="20"/>
                <w:szCs w:val="20"/>
              </w:rPr>
              <w:t xml:space="preserve"> </w:t>
            </w:r>
            <w:r w:rsidR="00CC2945" w:rsidRPr="00D7531C">
              <w:rPr>
                <w:sz w:val="20"/>
                <w:szCs w:val="20"/>
              </w:rPr>
              <w:t xml:space="preserve">навыками использования </w:t>
            </w:r>
            <w:r w:rsidRPr="00D7531C">
              <w:rPr>
                <w:sz w:val="20"/>
                <w:szCs w:val="20"/>
              </w:rPr>
              <w:t>правовы</w:t>
            </w:r>
            <w:r w:rsidR="00CC2945" w:rsidRPr="00D7531C">
              <w:rPr>
                <w:sz w:val="20"/>
                <w:szCs w:val="20"/>
              </w:rPr>
              <w:t>х</w:t>
            </w:r>
            <w:r w:rsidRPr="00D7531C">
              <w:rPr>
                <w:sz w:val="20"/>
                <w:szCs w:val="20"/>
              </w:rPr>
              <w:t xml:space="preserve"> норм в области, соответс</w:t>
            </w:r>
            <w:r w:rsidRPr="00D7531C">
              <w:rPr>
                <w:sz w:val="20"/>
                <w:szCs w:val="20"/>
              </w:rPr>
              <w:t>т</w:t>
            </w:r>
            <w:r w:rsidRPr="00D7531C">
              <w:rPr>
                <w:sz w:val="20"/>
                <w:szCs w:val="20"/>
              </w:rPr>
              <w:t>вующей профессиональной деятел</w:t>
            </w:r>
            <w:r w:rsidRPr="00D7531C">
              <w:rPr>
                <w:sz w:val="20"/>
                <w:szCs w:val="20"/>
              </w:rPr>
              <w:t>ь</w:t>
            </w:r>
            <w:r w:rsidRPr="00D7531C">
              <w:rPr>
                <w:sz w:val="20"/>
                <w:szCs w:val="20"/>
              </w:rPr>
              <w:t>ности; правовы</w:t>
            </w:r>
            <w:r w:rsidR="00CC2945" w:rsidRPr="00D7531C">
              <w:rPr>
                <w:sz w:val="20"/>
                <w:szCs w:val="20"/>
              </w:rPr>
              <w:t>х</w:t>
            </w:r>
            <w:r w:rsidRPr="00D7531C">
              <w:rPr>
                <w:sz w:val="20"/>
                <w:szCs w:val="20"/>
              </w:rPr>
              <w:t xml:space="preserve"> норм разработки технического задания проекта, </w:t>
            </w:r>
            <w:r w:rsidR="00CC2945" w:rsidRPr="00D7531C">
              <w:rPr>
                <w:sz w:val="20"/>
                <w:szCs w:val="20"/>
              </w:rPr>
              <w:t>прав</w:t>
            </w:r>
            <w:r w:rsidR="00CC2945" w:rsidRPr="00D7531C">
              <w:rPr>
                <w:sz w:val="20"/>
                <w:szCs w:val="20"/>
              </w:rPr>
              <w:t>о</w:t>
            </w:r>
            <w:r w:rsidR="00CC2945" w:rsidRPr="00D7531C">
              <w:rPr>
                <w:sz w:val="20"/>
                <w:szCs w:val="20"/>
              </w:rPr>
              <w:t>вых норм</w:t>
            </w:r>
            <w:r w:rsidRPr="00D7531C">
              <w:rPr>
                <w:sz w:val="20"/>
                <w:szCs w:val="20"/>
              </w:rPr>
              <w:t xml:space="preserve"> реализации профильной профессиональной работы; </w:t>
            </w:r>
            <w:r w:rsidR="00CC2945" w:rsidRPr="00D7531C">
              <w:rPr>
                <w:sz w:val="20"/>
                <w:szCs w:val="20"/>
              </w:rPr>
              <w:t xml:space="preserve">правовых норм </w:t>
            </w:r>
            <w:r w:rsidRPr="00D7531C">
              <w:rPr>
                <w:sz w:val="20"/>
                <w:szCs w:val="20"/>
              </w:rPr>
              <w:t>проведения професси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нального обсуждения результатов деятельн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сти.</w:t>
            </w:r>
          </w:p>
        </w:tc>
      </w:tr>
      <w:tr w:rsidR="00914912" w:rsidRPr="00D423D6" w:rsidTr="00CC15F0">
        <w:tc>
          <w:tcPr>
            <w:tcW w:w="2723" w:type="dxa"/>
            <w:shd w:val="clear" w:color="auto" w:fill="auto"/>
          </w:tcPr>
          <w:p w:rsidR="00914912" w:rsidRPr="00D7531C" w:rsidRDefault="00914912" w:rsidP="00D7531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b/>
                <w:i/>
                <w:sz w:val="20"/>
                <w:szCs w:val="20"/>
              </w:rPr>
            </w:pPr>
            <w:r w:rsidRPr="00D7531C">
              <w:rPr>
                <w:b/>
                <w:sz w:val="20"/>
                <w:szCs w:val="20"/>
              </w:rPr>
              <w:lastRenderedPageBreak/>
              <w:t>ОПК-1.</w:t>
            </w:r>
            <w:r w:rsidR="00F3505F" w:rsidRPr="00D7531C">
              <w:rPr>
                <w:b/>
                <w:sz w:val="20"/>
                <w:szCs w:val="20"/>
              </w:rPr>
              <w:t xml:space="preserve"> </w:t>
            </w:r>
            <w:r w:rsidRPr="00D7531C">
              <w:rPr>
                <w:b/>
                <w:sz w:val="20"/>
                <w:szCs w:val="20"/>
              </w:rPr>
              <w:t>Способен осущес</w:t>
            </w:r>
            <w:r w:rsidRPr="00D7531C">
              <w:rPr>
                <w:b/>
                <w:sz w:val="20"/>
                <w:szCs w:val="20"/>
              </w:rPr>
              <w:t>т</w:t>
            </w:r>
            <w:r w:rsidRPr="00D7531C">
              <w:rPr>
                <w:b/>
                <w:sz w:val="20"/>
                <w:szCs w:val="20"/>
              </w:rPr>
              <w:t>влять професси</w:t>
            </w:r>
            <w:r w:rsidRPr="00D7531C">
              <w:rPr>
                <w:b/>
                <w:sz w:val="20"/>
                <w:szCs w:val="20"/>
              </w:rPr>
              <w:t>о</w:t>
            </w:r>
            <w:r w:rsidRPr="00D7531C">
              <w:rPr>
                <w:b/>
                <w:sz w:val="20"/>
                <w:szCs w:val="20"/>
              </w:rPr>
              <w:t>нальную деятельность  в соответс</w:t>
            </w:r>
            <w:r w:rsidRPr="00D7531C">
              <w:rPr>
                <w:b/>
                <w:sz w:val="20"/>
                <w:szCs w:val="20"/>
              </w:rPr>
              <w:t>т</w:t>
            </w:r>
            <w:r w:rsidRPr="00D7531C">
              <w:rPr>
                <w:b/>
                <w:sz w:val="20"/>
                <w:szCs w:val="20"/>
              </w:rPr>
              <w:t>вии с нормативными пр</w:t>
            </w:r>
            <w:r w:rsidRPr="00D7531C">
              <w:rPr>
                <w:b/>
                <w:sz w:val="20"/>
                <w:szCs w:val="20"/>
              </w:rPr>
              <w:t>а</w:t>
            </w:r>
            <w:r w:rsidRPr="00D7531C">
              <w:rPr>
                <w:b/>
                <w:sz w:val="20"/>
                <w:szCs w:val="20"/>
              </w:rPr>
              <w:t>вовыми актами в сфере образования и нормами профессионал</w:t>
            </w:r>
            <w:r w:rsidRPr="00D7531C">
              <w:rPr>
                <w:b/>
                <w:sz w:val="20"/>
                <w:szCs w:val="20"/>
              </w:rPr>
              <w:t>ь</w:t>
            </w:r>
            <w:r w:rsidRPr="00D7531C">
              <w:rPr>
                <w:b/>
                <w:sz w:val="20"/>
                <w:szCs w:val="20"/>
              </w:rPr>
              <w:t>ной этики.</w:t>
            </w:r>
          </w:p>
        </w:tc>
        <w:tc>
          <w:tcPr>
            <w:tcW w:w="3115" w:type="dxa"/>
            <w:shd w:val="clear" w:color="auto" w:fill="auto"/>
          </w:tcPr>
          <w:p w:rsidR="00124E59" w:rsidRPr="00D7531C" w:rsidRDefault="00124E59" w:rsidP="00D7531C">
            <w:pPr>
              <w:spacing w:before="0"/>
              <w:jc w:val="both"/>
              <w:rPr>
                <w:sz w:val="20"/>
                <w:szCs w:val="20"/>
              </w:rPr>
            </w:pPr>
            <w:r w:rsidRPr="00D7531C">
              <w:rPr>
                <w:b/>
                <w:sz w:val="20"/>
                <w:szCs w:val="20"/>
              </w:rPr>
              <w:t>ОПК-1.1.</w:t>
            </w:r>
            <w:r w:rsidRPr="00D7531C">
              <w:rPr>
                <w:sz w:val="20"/>
                <w:szCs w:val="20"/>
              </w:rPr>
              <w:t xml:space="preserve"> Знать приоритетные направления развития образов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>тельной системы РФ, зак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ны и иные нормативные правовые а</w:t>
            </w:r>
            <w:r w:rsidRPr="00D7531C">
              <w:rPr>
                <w:sz w:val="20"/>
                <w:szCs w:val="20"/>
              </w:rPr>
              <w:t>к</w:t>
            </w:r>
            <w:r w:rsidRPr="00D7531C">
              <w:rPr>
                <w:sz w:val="20"/>
                <w:szCs w:val="20"/>
              </w:rPr>
              <w:t>ты, регламентирующие образов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>тельную деятельность в РФ, но</w:t>
            </w:r>
            <w:r w:rsidRPr="00D7531C">
              <w:rPr>
                <w:sz w:val="20"/>
                <w:szCs w:val="20"/>
              </w:rPr>
              <w:t>р</w:t>
            </w:r>
            <w:r w:rsidRPr="00D7531C">
              <w:rPr>
                <w:sz w:val="20"/>
                <w:szCs w:val="20"/>
              </w:rPr>
              <w:t>мативные документы по вопр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сам обучения и воспитания детей и молодежи, федеральные гос</w:t>
            </w:r>
            <w:r w:rsidRPr="00D7531C">
              <w:rPr>
                <w:sz w:val="20"/>
                <w:szCs w:val="20"/>
              </w:rPr>
              <w:t>у</w:t>
            </w:r>
            <w:r w:rsidRPr="00D7531C">
              <w:rPr>
                <w:sz w:val="20"/>
                <w:szCs w:val="20"/>
              </w:rPr>
              <w:t>дарственные образовательные стандарты основного общего, среднего общего образования, нормы законодательства о правах ребенка, положения Ко</w:t>
            </w:r>
            <w:r w:rsidRPr="00D7531C">
              <w:rPr>
                <w:sz w:val="20"/>
                <w:szCs w:val="20"/>
              </w:rPr>
              <w:t>н</w:t>
            </w:r>
            <w:r w:rsidRPr="00D7531C">
              <w:rPr>
                <w:sz w:val="20"/>
                <w:szCs w:val="20"/>
              </w:rPr>
              <w:t>венции о правах ребенка, нормы трудового законодательства, нормы пр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 xml:space="preserve">фессиональной этики </w:t>
            </w:r>
          </w:p>
          <w:p w:rsidR="00124E59" w:rsidRPr="00D7531C" w:rsidRDefault="00124E59" w:rsidP="00D7531C">
            <w:pPr>
              <w:spacing w:before="0"/>
              <w:jc w:val="both"/>
              <w:rPr>
                <w:sz w:val="20"/>
                <w:szCs w:val="20"/>
              </w:rPr>
            </w:pPr>
            <w:r w:rsidRPr="00D7531C">
              <w:rPr>
                <w:b/>
                <w:sz w:val="20"/>
                <w:szCs w:val="20"/>
              </w:rPr>
              <w:t>ОПК-1.2.</w:t>
            </w:r>
            <w:r w:rsidRPr="00D7531C">
              <w:rPr>
                <w:sz w:val="20"/>
                <w:szCs w:val="20"/>
              </w:rPr>
              <w:t xml:space="preserve"> Уметь анализ</w:t>
            </w:r>
            <w:r w:rsidRPr="00D7531C">
              <w:rPr>
                <w:sz w:val="20"/>
                <w:szCs w:val="20"/>
              </w:rPr>
              <w:t>и</w:t>
            </w:r>
            <w:r w:rsidRPr="00D7531C">
              <w:rPr>
                <w:sz w:val="20"/>
                <w:szCs w:val="20"/>
              </w:rPr>
              <w:t>ровать положения нормативно-правовых актов в сфере образования и пр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>вильно их применять при реш</w:t>
            </w:r>
            <w:r w:rsidRPr="00D7531C">
              <w:rPr>
                <w:sz w:val="20"/>
                <w:szCs w:val="20"/>
              </w:rPr>
              <w:t>е</w:t>
            </w:r>
            <w:r w:rsidRPr="00D7531C">
              <w:rPr>
                <w:sz w:val="20"/>
                <w:szCs w:val="20"/>
              </w:rPr>
              <w:t>нии практических задач профе</w:t>
            </w:r>
            <w:r w:rsidRPr="00D7531C">
              <w:rPr>
                <w:sz w:val="20"/>
                <w:szCs w:val="20"/>
              </w:rPr>
              <w:t>с</w:t>
            </w:r>
            <w:r w:rsidRPr="00D7531C">
              <w:rPr>
                <w:sz w:val="20"/>
                <w:szCs w:val="20"/>
              </w:rPr>
              <w:t>сиональной деятельности, с уч</w:t>
            </w:r>
            <w:r w:rsidRPr="00D7531C">
              <w:rPr>
                <w:sz w:val="20"/>
                <w:szCs w:val="20"/>
              </w:rPr>
              <w:t>е</w:t>
            </w:r>
            <w:r w:rsidRPr="00D7531C">
              <w:rPr>
                <w:sz w:val="20"/>
                <w:szCs w:val="20"/>
              </w:rPr>
              <w:t>том норм профессиональной эт</w:t>
            </w:r>
            <w:r w:rsidRPr="00D7531C">
              <w:rPr>
                <w:sz w:val="20"/>
                <w:szCs w:val="20"/>
              </w:rPr>
              <w:t>и</w:t>
            </w:r>
            <w:r w:rsidR="00143E27" w:rsidRPr="00D7531C">
              <w:rPr>
                <w:sz w:val="20"/>
                <w:szCs w:val="20"/>
              </w:rPr>
              <w:t>ки.</w:t>
            </w:r>
          </w:p>
          <w:p w:rsidR="00124E59" w:rsidRPr="00D7531C" w:rsidRDefault="00124E59" w:rsidP="00D7531C">
            <w:pPr>
              <w:spacing w:before="0"/>
              <w:jc w:val="both"/>
              <w:rPr>
                <w:sz w:val="20"/>
                <w:szCs w:val="20"/>
              </w:rPr>
            </w:pPr>
            <w:r w:rsidRPr="00D7531C">
              <w:rPr>
                <w:b/>
                <w:sz w:val="20"/>
                <w:szCs w:val="20"/>
              </w:rPr>
              <w:t>ОПК-1.3.</w:t>
            </w:r>
            <w:r w:rsidRPr="00D7531C">
              <w:rPr>
                <w:sz w:val="20"/>
                <w:szCs w:val="20"/>
              </w:rPr>
              <w:t xml:space="preserve"> Владеть основными приемами соблюдения нравс</w:t>
            </w:r>
            <w:r w:rsidRPr="00D7531C">
              <w:rPr>
                <w:sz w:val="20"/>
                <w:szCs w:val="20"/>
              </w:rPr>
              <w:t>т</w:t>
            </w:r>
            <w:r w:rsidRPr="00D7531C">
              <w:rPr>
                <w:sz w:val="20"/>
                <w:szCs w:val="20"/>
              </w:rPr>
              <w:lastRenderedPageBreak/>
              <w:t>венных, этических и правовых норм, определяющих особенн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сти социально-правового стат</w:t>
            </w:r>
            <w:r w:rsidRPr="00D7531C">
              <w:rPr>
                <w:sz w:val="20"/>
                <w:szCs w:val="20"/>
              </w:rPr>
              <w:t>у</w:t>
            </w:r>
            <w:r w:rsidRPr="00D7531C">
              <w:rPr>
                <w:sz w:val="20"/>
                <w:szCs w:val="20"/>
              </w:rPr>
              <w:t>са педагога и деятельности в пр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фессиональной педагогич</w:t>
            </w:r>
            <w:r w:rsidRPr="00D7531C">
              <w:rPr>
                <w:sz w:val="20"/>
                <w:szCs w:val="20"/>
              </w:rPr>
              <w:t>е</w:t>
            </w:r>
            <w:r w:rsidRPr="00D7531C">
              <w:rPr>
                <w:sz w:val="20"/>
                <w:szCs w:val="20"/>
              </w:rPr>
              <w:t>ской сфере; способами их реал</w:t>
            </w:r>
            <w:r w:rsidRPr="00D7531C">
              <w:rPr>
                <w:sz w:val="20"/>
                <w:szCs w:val="20"/>
              </w:rPr>
              <w:t>и</w:t>
            </w:r>
            <w:r w:rsidRPr="00D7531C">
              <w:rPr>
                <w:sz w:val="20"/>
                <w:szCs w:val="20"/>
              </w:rPr>
              <w:t>зации в условиях реальной професси</w:t>
            </w:r>
            <w:r w:rsidRPr="00D7531C">
              <w:rPr>
                <w:sz w:val="20"/>
                <w:szCs w:val="20"/>
              </w:rPr>
              <w:t>о</w:t>
            </w:r>
            <w:r w:rsidR="00EC702E" w:rsidRPr="00D7531C">
              <w:rPr>
                <w:sz w:val="20"/>
                <w:szCs w:val="20"/>
              </w:rPr>
              <w:t>нально-</w:t>
            </w:r>
            <w:r w:rsidRPr="00D7531C">
              <w:rPr>
                <w:sz w:val="20"/>
                <w:szCs w:val="20"/>
              </w:rPr>
              <w:t>педагогической практики</w:t>
            </w:r>
          </w:p>
          <w:p w:rsidR="00914912" w:rsidRPr="00D7531C" w:rsidRDefault="00914912" w:rsidP="00D7531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517" w:type="dxa"/>
            <w:shd w:val="clear" w:color="auto" w:fill="auto"/>
          </w:tcPr>
          <w:p w:rsidR="00124E59" w:rsidRPr="00D7531C" w:rsidRDefault="00124E59" w:rsidP="00D7531C">
            <w:pPr>
              <w:shd w:val="clear" w:color="auto" w:fill="FFFFFF"/>
              <w:spacing w:before="0"/>
              <w:jc w:val="both"/>
              <w:rPr>
                <w:b/>
                <w:sz w:val="20"/>
                <w:szCs w:val="20"/>
              </w:rPr>
            </w:pPr>
            <w:r w:rsidRPr="00D7531C">
              <w:rPr>
                <w:b/>
                <w:sz w:val="20"/>
                <w:szCs w:val="20"/>
              </w:rPr>
              <w:lastRenderedPageBreak/>
              <w:t xml:space="preserve">ОПК-1.1. </w:t>
            </w:r>
          </w:p>
          <w:p w:rsidR="00124E59" w:rsidRPr="00D7531C" w:rsidRDefault="00124E59" w:rsidP="00D7531C">
            <w:pPr>
              <w:shd w:val="clear" w:color="auto" w:fill="FFFFFF"/>
              <w:spacing w:before="0"/>
              <w:jc w:val="both"/>
              <w:rPr>
                <w:sz w:val="20"/>
                <w:szCs w:val="20"/>
              </w:rPr>
            </w:pPr>
            <w:r w:rsidRPr="00D7531C">
              <w:rPr>
                <w:b/>
                <w:i/>
                <w:sz w:val="20"/>
                <w:szCs w:val="20"/>
              </w:rPr>
              <w:t xml:space="preserve">Знает: </w:t>
            </w:r>
            <w:r w:rsidRPr="00D7531C">
              <w:rPr>
                <w:sz w:val="20"/>
                <w:szCs w:val="20"/>
              </w:rPr>
              <w:t>приоритетные направления развития образовательной системы РФ, законы и иные нормативные пр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>вовые акты, регламентирующие обр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>зовательную деятельность в РФ, но</w:t>
            </w:r>
            <w:r w:rsidRPr="00D7531C">
              <w:rPr>
                <w:sz w:val="20"/>
                <w:szCs w:val="20"/>
              </w:rPr>
              <w:t>р</w:t>
            </w:r>
            <w:r w:rsidRPr="00D7531C">
              <w:rPr>
                <w:sz w:val="20"/>
                <w:szCs w:val="20"/>
              </w:rPr>
              <w:t>мативные документы по вопросам обучения и воспитания детей и мол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дежи, федеральные гос</w:t>
            </w:r>
            <w:r w:rsidRPr="00D7531C">
              <w:rPr>
                <w:sz w:val="20"/>
                <w:szCs w:val="20"/>
              </w:rPr>
              <w:t>у</w:t>
            </w:r>
            <w:r w:rsidRPr="00D7531C">
              <w:rPr>
                <w:sz w:val="20"/>
                <w:szCs w:val="20"/>
              </w:rPr>
              <w:t>дарственные образовательные стандарты основн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го общего, среднего общего образ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вания, нормы законодательства о пр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>вах ребенка, полож</w:t>
            </w:r>
            <w:r w:rsidRPr="00D7531C">
              <w:rPr>
                <w:sz w:val="20"/>
                <w:szCs w:val="20"/>
              </w:rPr>
              <w:t>е</w:t>
            </w:r>
            <w:r w:rsidRPr="00D7531C">
              <w:rPr>
                <w:sz w:val="20"/>
                <w:szCs w:val="20"/>
              </w:rPr>
              <w:t>ния Конвенции о правах ребенка, нормы трудового з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>конодательства, нормы професси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нальной этики.</w:t>
            </w:r>
          </w:p>
          <w:p w:rsidR="00124E59" w:rsidRPr="00D7531C" w:rsidRDefault="00124E59" w:rsidP="00D7531C">
            <w:pPr>
              <w:shd w:val="clear" w:color="auto" w:fill="FFFFFF"/>
              <w:spacing w:before="0"/>
              <w:jc w:val="both"/>
              <w:rPr>
                <w:sz w:val="20"/>
                <w:szCs w:val="20"/>
              </w:rPr>
            </w:pPr>
            <w:r w:rsidRPr="00D7531C">
              <w:rPr>
                <w:b/>
                <w:i/>
                <w:sz w:val="20"/>
                <w:szCs w:val="20"/>
              </w:rPr>
              <w:t xml:space="preserve">Умеет: </w:t>
            </w:r>
            <w:r w:rsidRPr="00D7531C">
              <w:rPr>
                <w:sz w:val="20"/>
                <w:szCs w:val="20"/>
              </w:rPr>
              <w:t>использовать в професси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нальной деятельности</w:t>
            </w:r>
            <w:r w:rsidRPr="00D7531C">
              <w:rPr>
                <w:b/>
                <w:i/>
                <w:sz w:val="20"/>
                <w:szCs w:val="20"/>
              </w:rPr>
              <w:t xml:space="preserve"> </w:t>
            </w:r>
            <w:r w:rsidRPr="00D7531C">
              <w:rPr>
                <w:sz w:val="20"/>
                <w:szCs w:val="20"/>
              </w:rPr>
              <w:t>пр</w:t>
            </w:r>
            <w:r w:rsidRPr="00D7531C">
              <w:rPr>
                <w:sz w:val="20"/>
                <w:szCs w:val="20"/>
              </w:rPr>
              <w:t>и</w:t>
            </w:r>
            <w:r w:rsidRPr="00D7531C">
              <w:rPr>
                <w:sz w:val="20"/>
                <w:szCs w:val="20"/>
              </w:rPr>
              <w:t>оритетные направления развития образовател</w:t>
            </w:r>
            <w:r w:rsidRPr="00D7531C">
              <w:rPr>
                <w:sz w:val="20"/>
                <w:szCs w:val="20"/>
              </w:rPr>
              <w:t>ь</w:t>
            </w:r>
            <w:r w:rsidRPr="00D7531C">
              <w:rPr>
                <w:sz w:val="20"/>
                <w:szCs w:val="20"/>
              </w:rPr>
              <w:t>ной системы РФ, законы и иные но</w:t>
            </w:r>
            <w:r w:rsidRPr="00D7531C">
              <w:rPr>
                <w:sz w:val="20"/>
                <w:szCs w:val="20"/>
              </w:rPr>
              <w:t>р</w:t>
            </w:r>
            <w:r w:rsidRPr="00D7531C">
              <w:rPr>
                <w:sz w:val="20"/>
                <w:szCs w:val="20"/>
              </w:rPr>
              <w:t>мативные правовые акты, регламе</w:t>
            </w:r>
            <w:r w:rsidRPr="00D7531C">
              <w:rPr>
                <w:sz w:val="20"/>
                <w:szCs w:val="20"/>
              </w:rPr>
              <w:t>н</w:t>
            </w:r>
            <w:r w:rsidRPr="00D7531C">
              <w:rPr>
                <w:sz w:val="20"/>
                <w:szCs w:val="20"/>
              </w:rPr>
              <w:t>тирующие образовательную деятел</w:t>
            </w:r>
            <w:r w:rsidRPr="00D7531C">
              <w:rPr>
                <w:sz w:val="20"/>
                <w:szCs w:val="20"/>
              </w:rPr>
              <w:t>ь</w:t>
            </w:r>
            <w:r w:rsidRPr="00D7531C">
              <w:rPr>
                <w:sz w:val="20"/>
                <w:szCs w:val="20"/>
              </w:rPr>
              <w:t>ность в РФ, нормативные д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кументы по вопросам обучения и во</w:t>
            </w:r>
            <w:r w:rsidRPr="00D7531C">
              <w:rPr>
                <w:sz w:val="20"/>
                <w:szCs w:val="20"/>
              </w:rPr>
              <w:t>с</w:t>
            </w:r>
            <w:r w:rsidRPr="00D7531C">
              <w:rPr>
                <w:sz w:val="20"/>
                <w:szCs w:val="20"/>
              </w:rPr>
              <w:t>питания детей и молодежи, федеральные гос</w:t>
            </w:r>
            <w:r w:rsidRPr="00D7531C">
              <w:rPr>
                <w:sz w:val="20"/>
                <w:szCs w:val="20"/>
              </w:rPr>
              <w:t>у</w:t>
            </w:r>
            <w:r w:rsidRPr="00D7531C">
              <w:rPr>
                <w:sz w:val="20"/>
                <w:szCs w:val="20"/>
              </w:rPr>
              <w:t>дарственные образовательные ста</w:t>
            </w:r>
            <w:r w:rsidRPr="00D7531C">
              <w:rPr>
                <w:sz w:val="20"/>
                <w:szCs w:val="20"/>
              </w:rPr>
              <w:t>н</w:t>
            </w:r>
            <w:r w:rsidRPr="00D7531C">
              <w:rPr>
                <w:sz w:val="20"/>
                <w:szCs w:val="20"/>
              </w:rPr>
              <w:t xml:space="preserve">дарты основного общего, среднего </w:t>
            </w:r>
            <w:r w:rsidRPr="00D7531C">
              <w:rPr>
                <w:sz w:val="20"/>
                <w:szCs w:val="20"/>
              </w:rPr>
              <w:lastRenderedPageBreak/>
              <w:t>общего образования, нормы закон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дательства о правах ребенка, полож</w:t>
            </w:r>
            <w:r w:rsidRPr="00D7531C">
              <w:rPr>
                <w:sz w:val="20"/>
                <w:szCs w:val="20"/>
              </w:rPr>
              <w:t>е</w:t>
            </w:r>
            <w:r w:rsidRPr="00D7531C">
              <w:rPr>
                <w:sz w:val="20"/>
                <w:szCs w:val="20"/>
              </w:rPr>
              <w:t>ния Конвенции о правах ребенка, нормы трудового законод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>тельства, нормы професси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нальной этики.</w:t>
            </w:r>
          </w:p>
          <w:p w:rsidR="00124E59" w:rsidRPr="00D7531C" w:rsidRDefault="00124E59" w:rsidP="00D7531C">
            <w:pPr>
              <w:shd w:val="clear" w:color="auto" w:fill="FFFFFF"/>
              <w:spacing w:before="0"/>
              <w:jc w:val="both"/>
              <w:rPr>
                <w:b/>
                <w:sz w:val="20"/>
                <w:szCs w:val="20"/>
              </w:rPr>
            </w:pPr>
            <w:r w:rsidRPr="00D7531C">
              <w:rPr>
                <w:b/>
                <w:i/>
                <w:sz w:val="20"/>
                <w:szCs w:val="20"/>
              </w:rPr>
              <w:t xml:space="preserve">Владеет: </w:t>
            </w:r>
            <w:r w:rsidRPr="00D7531C">
              <w:rPr>
                <w:sz w:val="20"/>
                <w:szCs w:val="20"/>
              </w:rPr>
              <w:t>навыками использования в профессиональной деятельности</w:t>
            </w:r>
            <w:r w:rsidRPr="00D7531C">
              <w:rPr>
                <w:b/>
                <w:i/>
                <w:sz w:val="20"/>
                <w:szCs w:val="20"/>
              </w:rPr>
              <w:t xml:space="preserve"> </w:t>
            </w:r>
            <w:r w:rsidRPr="00D7531C">
              <w:rPr>
                <w:sz w:val="20"/>
                <w:szCs w:val="20"/>
              </w:rPr>
              <w:t>пр</w:t>
            </w:r>
            <w:r w:rsidRPr="00D7531C">
              <w:rPr>
                <w:sz w:val="20"/>
                <w:szCs w:val="20"/>
              </w:rPr>
              <w:t>и</w:t>
            </w:r>
            <w:r w:rsidRPr="00D7531C">
              <w:rPr>
                <w:sz w:val="20"/>
                <w:szCs w:val="20"/>
              </w:rPr>
              <w:t>оритетных направлений развития о</w:t>
            </w:r>
            <w:r w:rsidRPr="00D7531C">
              <w:rPr>
                <w:sz w:val="20"/>
                <w:szCs w:val="20"/>
              </w:rPr>
              <w:t>б</w:t>
            </w:r>
            <w:r w:rsidRPr="00D7531C">
              <w:rPr>
                <w:sz w:val="20"/>
                <w:szCs w:val="20"/>
              </w:rPr>
              <w:t>разовательной системы РФ, законов и иных нормативных правовых актов, регламентирующих образовательную деятельность в РФ, нормативных д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кументов по вопросам обучения и воспитания детей и молодежи, фед</w:t>
            </w:r>
            <w:r w:rsidRPr="00D7531C">
              <w:rPr>
                <w:sz w:val="20"/>
                <w:szCs w:val="20"/>
              </w:rPr>
              <w:t>е</w:t>
            </w:r>
            <w:r w:rsidRPr="00D7531C">
              <w:rPr>
                <w:sz w:val="20"/>
                <w:szCs w:val="20"/>
              </w:rPr>
              <w:t>ральны</w:t>
            </w:r>
            <w:r w:rsidR="00143E27" w:rsidRPr="00D7531C">
              <w:rPr>
                <w:sz w:val="20"/>
                <w:szCs w:val="20"/>
              </w:rPr>
              <w:t>х</w:t>
            </w:r>
            <w:r w:rsidRPr="00D7531C">
              <w:rPr>
                <w:sz w:val="20"/>
                <w:szCs w:val="20"/>
              </w:rPr>
              <w:t xml:space="preserve"> государственны</w:t>
            </w:r>
            <w:r w:rsidR="00143E27" w:rsidRPr="00D7531C">
              <w:rPr>
                <w:sz w:val="20"/>
                <w:szCs w:val="20"/>
              </w:rPr>
              <w:t>х</w:t>
            </w:r>
            <w:r w:rsidRPr="00D7531C">
              <w:rPr>
                <w:sz w:val="20"/>
                <w:szCs w:val="20"/>
              </w:rPr>
              <w:t xml:space="preserve"> образов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>тельны</w:t>
            </w:r>
            <w:r w:rsidR="00143E27" w:rsidRPr="00D7531C">
              <w:rPr>
                <w:sz w:val="20"/>
                <w:szCs w:val="20"/>
              </w:rPr>
              <w:t>х</w:t>
            </w:r>
            <w:r w:rsidRPr="00D7531C">
              <w:rPr>
                <w:sz w:val="20"/>
                <w:szCs w:val="20"/>
              </w:rPr>
              <w:t xml:space="preserve"> стандарт</w:t>
            </w:r>
            <w:r w:rsidR="00143E27" w:rsidRPr="00D7531C">
              <w:rPr>
                <w:sz w:val="20"/>
                <w:szCs w:val="20"/>
              </w:rPr>
              <w:t>ов</w:t>
            </w:r>
            <w:r w:rsidRPr="00D7531C">
              <w:rPr>
                <w:sz w:val="20"/>
                <w:szCs w:val="20"/>
              </w:rPr>
              <w:t xml:space="preserve"> основного общ</w:t>
            </w:r>
            <w:r w:rsidRPr="00D7531C">
              <w:rPr>
                <w:sz w:val="20"/>
                <w:szCs w:val="20"/>
              </w:rPr>
              <w:t>е</w:t>
            </w:r>
            <w:r w:rsidRPr="00D7531C">
              <w:rPr>
                <w:sz w:val="20"/>
                <w:szCs w:val="20"/>
              </w:rPr>
              <w:t>го, среднего общего образования, норм законодательства о правах р</w:t>
            </w:r>
            <w:r w:rsidRPr="00D7531C">
              <w:rPr>
                <w:sz w:val="20"/>
                <w:szCs w:val="20"/>
              </w:rPr>
              <w:t>е</w:t>
            </w:r>
            <w:r w:rsidRPr="00D7531C">
              <w:rPr>
                <w:sz w:val="20"/>
                <w:szCs w:val="20"/>
              </w:rPr>
              <w:t>бенка, положени</w:t>
            </w:r>
            <w:r w:rsidR="00143E27" w:rsidRPr="00D7531C">
              <w:rPr>
                <w:sz w:val="20"/>
                <w:szCs w:val="20"/>
              </w:rPr>
              <w:t>й</w:t>
            </w:r>
            <w:r w:rsidRPr="00D7531C">
              <w:rPr>
                <w:sz w:val="20"/>
                <w:szCs w:val="20"/>
              </w:rPr>
              <w:t xml:space="preserve"> Конвенции о пр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>вах ребенка, норм трудового закон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дательства, норм профессионал</w:t>
            </w:r>
            <w:r w:rsidRPr="00D7531C">
              <w:rPr>
                <w:sz w:val="20"/>
                <w:szCs w:val="20"/>
              </w:rPr>
              <w:t>ь</w:t>
            </w:r>
            <w:r w:rsidR="00143E27" w:rsidRPr="00D7531C">
              <w:rPr>
                <w:sz w:val="20"/>
                <w:szCs w:val="20"/>
              </w:rPr>
              <w:t>ной этики.</w:t>
            </w:r>
          </w:p>
          <w:p w:rsidR="00124E59" w:rsidRPr="00D7531C" w:rsidRDefault="00124E59" w:rsidP="00D7531C">
            <w:pPr>
              <w:shd w:val="clear" w:color="auto" w:fill="FFFFFF"/>
              <w:spacing w:before="0"/>
              <w:jc w:val="both"/>
              <w:rPr>
                <w:b/>
                <w:i/>
                <w:sz w:val="20"/>
                <w:szCs w:val="20"/>
              </w:rPr>
            </w:pPr>
            <w:r w:rsidRPr="00D7531C">
              <w:rPr>
                <w:b/>
                <w:sz w:val="20"/>
                <w:szCs w:val="20"/>
              </w:rPr>
              <w:t>ОПК-1.2.</w:t>
            </w:r>
          </w:p>
          <w:p w:rsidR="00143E27" w:rsidRPr="00D7531C" w:rsidRDefault="00914912" w:rsidP="00D7531C">
            <w:pPr>
              <w:spacing w:before="0"/>
              <w:jc w:val="both"/>
              <w:rPr>
                <w:sz w:val="20"/>
                <w:szCs w:val="20"/>
              </w:rPr>
            </w:pPr>
            <w:r w:rsidRPr="00D7531C">
              <w:rPr>
                <w:b/>
                <w:i/>
                <w:sz w:val="20"/>
                <w:szCs w:val="20"/>
              </w:rPr>
              <w:t>Знает</w:t>
            </w:r>
            <w:r w:rsidR="00F3505F" w:rsidRPr="00D7531C">
              <w:rPr>
                <w:b/>
                <w:color w:val="000000"/>
                <w:sz w:val="20"/>
                <w:szCs w:val="20"/>
              </w:rPr>
              <w:t>:</w:t>
            </w:r>
            <w:r w:rsidR="00F3505F" w:rsidRPr="00D7531C">
              <w:rPr>
                <w:color w:val="000000"/>
                <w:sz w:val="20"/>
                <w:szCs w:val="20"/>
              </w:rPr>
              <w:t xml:space="preserve"> </w:t>
            </w:r>
            <w:r w:rsidR="00143E27" w:rsidRPr="00D7531C">
              <w:rPr>
                <w:sz w:val="20"/>
                <w:szCs w:val="20"/>
              </w:rPr>
              <w:t>специфику анализа полож</w:t>
            </w:r>
            <w:r w:rsidR="00143E27" w:rsidRPr="00D7531C">
              <w:rPr>
                <w:sz w:val="20"/>
                <w:szCs w:val="20"/>
              </w:rPr>
              <w:t>е</w:t>
            </w:r>
            <w:r w:rsidR="00143E27" w:rsidRPr="00D7531C">
              <w:rPr>
                <w:sz w:val="20"/>
                <w:szCs w:val="20"/>
              </w:rPr>
              <w:t>ний нормативно-правовых актов в сфере образования и возможности их применения при решении практич</w:t>
            </w:r>
            <w:r w:rsidR="00143E27" w:rsidRPr="00D7531C">
              <w:rPr>
                <w:sz w:val="20"/>
                <w:szCs w:val="20"/>
              </w:rPr>
              <w:t>е</w:t>
            </w:r>
            <w:r w:rsidR="00143E27" w:rsidRPr="00D7531C">
              <w:rPr>
                <w:sz w:val="20"/>
                <w:szCs w:val="20"/>
              </w:rPr>
              <w:t>ских задач профессиональной де</w:t>
            </w:r>
            <w:r w:rsidR="00143E27" w:rsidRPr="00D7531C">
              <w:rPr>
                <w:sz w:val="20"/>
                <w:szCs w:val="20"/>
              </w:rPr>
              <w:t>я</w:t>
            </w:r>
            <w:r w:rsidR="00143E27" w:rsidRPr="00D7531C">
              <w:rPr>
                <w:sz w:val="20"/>
                <w:szCs w:val="20"/>
              </w:rPr>
              <w:t>тельности, с учетом норм професси</w:t>
            </w:r>
            <w:r w:rsidR="00143E27" w:rsidRPr="00D7531C">
              <w:rPr>
                <w:sz w:val="20"/>
                <w:szCs w:val="20"/>
              </w:rPr>
              <w:t>о</w:t>
            </w:r>
            <w:r w:rsidR="00143E27" w:rsidRPr="00D7531C">
              <w:rPr>
                <w:sz w:val="20"/>
                <w:szCs w:val="20"/>
              </w:rPr>
              <w:t>нальной этики.</w:t>
            </w:r>
          </w:p>
          <w:p w:rsidR="00143E27" w:rsidRPr="00D7531C" w:rsidRDefault="00914912" w:rsidP="00D7531C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D7531C">
              <w:rPr>
                <w:b/>
                <w:i/>
                <w:sz w:val="20"/>
                <w:szCs w:val="20"/>
              </w:rPr>
              <w:t>Умеет:</w:t>
            </w:r>
            <w:r w:rsidR="00F3505F" w:rsidRPr="00D7531C">
              <w:rPr>
                <w:color w:val="000000"/>
                <w:sz w:val="20"/>
                <w:szCs w:val="20"/>
              </w:rPr>
              <w:t xml:space="preserve"> </w:t>
            </w:r>
            <w:r w:rsidR="00143E27" w:rsidRPr="00D7531C">
              <w:rPr>
                <w:sz w:val="20"/>
                <w:szCs w:val="20"/>
              </w:rPr>
              <w:t>анализировать положения нормативно-правовых актов в сфере образования и правильно их прим</w:t>
            </w:r>
            <w:r w:rsidR="00143E27" w:rsidRPr="00D7531C">
              <w:rPr>
                <w:sz w:val="20"/>
                <w:szCs w:val="20"/>
              </w:rPr>
              <w:t>е</w:t>
            </w:r>
            <w:r w:rsidR="00143E27" w:rsidRPr="00D7531C">
              <w:rPr>
                <w:sz w:val="20"/>
                <w:szCs w:val="20"/>
              </w:rPr>
              <w:t>нять при реш</w:t>
            </w:r>
            <w:r w:rsidR="00143E27" w:rsidRPr="00D7531C">
              <w:rPr>
                <w:sz w:val="20"/>
                <w:szCs w:val="20"/>
              </w:rPr>
              <w:t>е</w:t>
            </w:r>
            <w:r w:rsidR="00143E27" w:rsidRPr="00D7531C">
              <w:rPr>
                <w:sz w:val="20"/>
                <w:szCs w:val="20"/>
              </w:rPr>
              <w:t>нии практических задач профессиональной деятельности, с учетом норм профессиональной эт</w:t>
            </w:r>
            <w:r w:rsidR="00143E27" w:rsidRPr="00D7531C">
              <w:rPr>
                <w:sz w:val="20"/>
                <w:szCs w:val="20"/>
              </w:rPr>
              <w:t>и</w:t>
            </w:r>
            <w:r w:rsidR="00143E27" w:rsidRPr="00D7531C">
              <w:rPr>
                <w:sz w:val="20"/>
                <w:szCs w:val="20"/>
              </w:rPr>
              <w:t>ки.</w:t>
            </w:r>
          </w:p>
          <w:p w:rsidR="00914912" w:rsidRPr="00D7531C" w:rsidRDefault="00914912" w:rsidP="00D7531C">
            <w:pPr>
              <w:spacing w:before="0"/>
              <w:jc w:val="both"/>
              <w:rPr>
                <w:sz w:val="20"/>
                <w:szCs w:val="20"/>
              </w:rPr>
            </w:pPr>
            <w:r w:rsidRPr="00D7531C">
              <w:rPr>
                <w:b/>
                <w:i/>
                <w:sz w:val="20"/>
                <w:szCs w:val="20"/>
              </w:rPr>
              <w:t>Владеет:</w:t>
            </w:r>
            <w:r w:rsidRPr="00D7531C">
              <w:rPr>
                <w:color w:val="000000"/>
                <w:sz w:val="20"/>
                <w:szCs w:val="20"/>
              </w:rPr>
              <w:t xml:space="preserve"> </w:t>
            </w:r>
            <w:r w:rsidR="00143E27" w:rsidRPr="00D7531C">
              <w:rPr>
                <w:color w:val="000000"/>
                <w:sz w:val="20"/>
                <w:szCs w:val="20"/>
              </w:rPr>
              <w:t xml:space="preserve">навыками </w:t>
            </w:r>
            <w:r w:rsidR="00143E27" w:rsidRPr="00D7531C">
              <w:rPr>
                <w:sz w:val="20"/>
                <w:szCs w:val="20"/>
              </w:rPr>
              <w:t>анализа полож</w:t>
            </w:r>
            <w:r w:rsidR="00143E27" w:rsidRPr="00D7531C">
              <w:rPr>
                <w:sz w:val="20"/>
                <w:szCs w:val="20"/>
              </w:rPr>
              <w:t>е</w:t>
            </w:r>
            <w:r w:rsidR="00143E27" w:rsidRPr="00D7531C">
              <w:rPr>
                <w:sz w:val="20"/>
                <w:szCs w:val="20"/>
              </w:rPr>
              <w:t>ний нормативно-правовых актов в сфере образования и способами их применения при решении практич</w:t>
            </w:r>
            <w:r w:rsidR="00143E27" w:rsidRPr="00D7531C">
              <w:rPr>
                <w:sz w:val="20"/>
                <w:szCs w:val="20"/>
              </w:rPr>
              <w:t>е</w:t>
            </w:r>
            <w:r w:rsidR="00143E27" w:rsidRPr="00D7531C">
              <w:rPr>
                <w:sz w:val="20"/>
                <w:szCs w:val="20"/>
              </w:rPr>
              <w:t>ских задач профессиональной де</w:t>
            </w:r>
            <w:r w:rsidR="00143E27" w:rsidRPr="00D7531C">
              <w:rPr>
                <w:sz w:val="20"/>
                <w:szCs w:val="20"/>
              </w:rPr>
              <w:t>я</w:t>
            </w:r>
            <w:r w:rsidR="00143E27" w:rsidRPr="00D7531C">
              <w:rPr>
                <w:sz w:val="20"/>
                <w:szCs w:val="20"/>
              </w:rPr>
              <w:t>тельности, с учетом норм професси</w:t>
            </w:r>
            <w:r w:rsidR="00143E27" w:rsidRPr="00D7531C">
              <w:rPr>
                <w:sz w:val="20"/>
                <w:szCs w:val="20"/>
              </w:rPr>
              <w:t>о</w:t>
            </w:r>
            <w:r w:rsidR="00143E27" w:rsidRPr="00D7531C">
              <w:rPr>
                <w:sz w:val="20"/>
                <w:szCs w:val="20"/>
              </w:rPr>
              <w:t>нальной этики.</w:t>
            </w:r>
          </w:p>
          <w:p w:rsidR="00143E27" w:rsidRPr="00D7531C" w:rsidRDefault="00143E27" w:rsidP="00D7531C">
            <w:pPr>
              <w:shd w:val="clear" w:color="auto" w:fill="FFFFFF"/>
              <w:spacing w:before="0"/>
              <w:jc w:val="both"/>
              <w:rPr>
                <w:b/>
                <w:i/>
                <w:sz w:val="20"/>
                <w:szCs w:val="20"/>
              </w:rPr>
            </w:pPr>
            <w:r w:rsidRPr="00D7531C">
              <w:rPr>
                <w:b/>
                <w:sz w:val="20"/>
                <w:szCs w:val="20"/>
              </w:rPr>
              <w:t>ОПК-1.3.</w:t>
            </w:r>
          </w:p>
          <w:p w:rsidR="00143E27" w:rsidRPr="00D7531C" w:rsidRDefault="00EC702E" w:rsidP="00D7531C">
            <w:pPr>
              <w:spacing w:before="0"/>
              <w:jc w:val="both"/>
              <w:rPr>
                <w:b/>
                <w:i/>
                <w:sz w:val="20"/>
                <w:szCs w:val="20"/>
              </w:rPr>
            </w:pPr>
            <w:r w:rsidRPr="00D7531C">
              <w:rPr>
                <w:b/>
                <w:i/>
                <w:sz w:val="20"/>
                <w:szCs w:val="20"/>
              </w:rPr>
              <w:t>Знает:</w:t>
            </w:r>
            <w:r w:rsidRPr="00D7531C">
              <w:rPr>
                <w:sz w:val="20"/>
                <w:szCs w:val="20"/>
              </w:rPr>
              <w:t xml:space="preserve"> основные приемы соблюд</w:t>
            </w:r>
            <w:r w:rsidRPr="00D7531C">
              <w:rPr>
                <w:sz w:val="20"/>
                <w:szCs w:val="20"/>
              </w:rPr>
              <w:t>е</w:t>
            </w:r>
            <w:r w:rsidRPr="00D7531C">
              <w:rPr>
                <w:sz w:val="20"/>
                <w:szCs w:val="20"/>
              </w:rPr>
              <w:t>ния нравственных, этических и пр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>вовых норм, определяющих особенности с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циально-правового стат</w:t>
            </w:r>
            <w:r w:rsidRPr="00D7531C">
              <w:rPr>
                <w:sz w:val="20"/>
                <w:szCs w:val="20"/>
              </w:rPr>
              <w:t>у</w:t>
            </w:r>
            <w:r w:rsidRPr="00D7531C">
              <w:rPr>
                <w:sz w:val="20"/>
                <w:szCs w:val="20"/>
              </w:rPr>
              <w:t>са педагога и деятельности в профессиональной п</w:t>
            </w:r>
            <w:r w:rsidRPr="00D7531C">
              <w:rPr>
                <w:sz w:val="20"/>
                <w:szCs w:val="20"/>
              </w:rPr>
              <w:t>е</w:t>
            </w:r>
            <w:r w:rsidRPr="00D7531C">
              <w:rPr>
                <w:sz w:val="20"/>
                <w:szCs w:val="20"/>
              </w:rPr>
              <w:t>дагогической сфере; способы их ре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>лизации в условиях реальной профе</w:t>
            </w:r>
            <w:r w:rsidRPr="00D7531C">
              <w:rPr>
                <w:sz w:val="20"/>
                <w:szCs w:val="20"/>
              </w:rPr>
              <w:t>с</w:t>
            </w:r>
            <w:r w:rsidRPr="00D7531C">
              <w:rPr>
                <w:sz w:val="20"/>
                <w:szCs w:val="20"/>
              </w:rPr>
              <w:t>сионально-педагогической пра</w:t>
            </w:r>
            <w:r w:rsidRPr="00D7531C">
              <w:rPr>
                <w:sz w:val="20"/>
                <w:szCs w:val="20"/>
              </w:rPr>
              <w:t>к</w:t>
            </w:r>
            <w:r w:rsidRPr="00D7531C">
              <w:rPr>
                <w:sz w:val="20"/>
                <w:szCs w:val="20"/>
              </w:rPr>
              <w:t>тики</w:t>
            </w:r>
          </w:p>
          <w:p w:rsidR="00EC702E" w:rsidRPr="00D7531C" w:rsidRDefault="00EC702E" w:rsidP="00D7531C">
            <w:pPr>
              <w:spacing w:before="0"/>
              <w:jc w:val="both"/>
              <w:rPr>
                <w:b/>
                <w:i/>
                <w:sz w:val="20"/>
                <w:szCs w:val="20"/>
              </w:rPr>
            </w:pPr>
            <w:r w:rsidRPr="00D7531C">
              <w:rPr>
                <w:b/>
                <w:i/>
                <w:sz w:val="20"/>
                <w:szCs w:val="20"/>
              </w:rPr>
              <w:t xml:space="preserve">Умеет: </w:t>
            </w:r>
            <w:r w:rsidRPr="00D7531C">
              <w:rPr>
                <w:sz w:val="20"/>
                <w:szCs w:val="20"/>
              </w:rPr>
              <w:t>использовать</w:t>
            </w:r>
            <w:r w:rsidRPr="00D7531C">
              <w:rPr>
                <w:b/>
                <w:i/>
                <w:sz w:val="20"/>
                <w:szCs w:val="20"/>
              </w:rPr>
              <w:t xml:space="preserve"> </w:t>
            </w:r>
            <w:r w:rsidRPr="00D7531C">
              <w:rPr>
                <w:sz w:val="20"/>
                <w:szCs w:val="20"/>
              </w:rPr>
              <w:t>основные приемы соблюдения нравственных, этических и правовых норм, опред</w:t>
            </w:r>
            <w:r w:rsidRPr="00D7531C">
              <w:rPr>
                <w:sz w:val="20"/>
                <w:szCs w:val="20"/>
              </w:rPr>
              <w:t>е</w:t>
            </w:r>
            <w:r w:rsidRPr="00D7531C">
              <w:rPr>
                <w:sz w:val="20"/>
                <w:szCs w:val="20"/>
              </w:rPr>
              <w:t>ляющих особенности социально-правового статуса педагога и деятел</w:t>
            </w:r>
            <w:r w:rsidRPr="00D7531C">
              <w:rPr>
                <w:sz w:val="20"/>
                <w:szCs w:val="20"/>
              </w:rPr>
              <w:t>ь</w:t>
            </w:r>
            <w:r w:rsidRPr="00D7531C">
              <w:rPr>
                <w:sz w:val="20"/>
                <w:szCs w:val="20"/>
              </w:rPr>
              <w:t>ности в профессиональной педагог</w:t>
            </w:r>
            <w:r w:rsidRPr="00D7531C">
              <w:rPr>
                <w:sz w:val="20"/>
                <w:szCs w:val="20"/>
              </w:rPr>
              <w:t>и</w:t>
            </w:r>
            <w:r w:rsidRPr="00D7531C">
              <w:rPr>
                <w:sz w:val="20"/>
                <w:szCs w:val="20"/>
              </w:rPr>
              <w:t>ческой сфере; способы их реализ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>ции в условиях реальной профессионал</w:t>
            </w:r>
            <w:r w:rsidRPr="00D7531C">
              <w:rPr>
                <w:sz w:val="20"/>
                <w:szCs w:val="20"/>
              </w:rPr>
              <w:t>ь</w:t>
            </w:r>
            <w:r w:rsidRPr="00D7531C">
              <w:rPr>
                <w:sz w:val="20"/>
                <w:szCs w:val="20"/>
              </w:rPr>
              <w:t>но-педаг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гической практики.</w:t>
            </w:r>
          </w:p>
          <w:p w:rsidR="00EC702E" w:rsidRPr="00D7531C" w:rsidRDefault="00EC702E" w:rsidP="00D7531C">
            <w:pPr>
              <w:spacing w:before="0"/>
              <w:jc w:val="both"/>
              <w:rPr>
                <w:i/>
                <w:sz w:val="20"/>
                <w:szCs w:val="20"/>
              </w:rPr>
            </w:pPr>
            <w:r w:rsidRPr="00D7531C">
              <w:rPr>
                <w:b/>
                <w:i/>
                <w:sz w:val="20"/>
                <w:szCs w:val="20"/>
              </w:rPr>
              <w:t xml:space="preserve">Владеет: </w:t>
            </w:r>
            <w:r w:rsidRPr="00D7531C">
              <w:rPr>
                <w:sz w:val="20"/>
                <w:szCs w:val="20"/>
              </w:rPr>
              <w:t>навыками использования</w:t>
            </w:r>
            <w:r w:rsidRPr="00D7531C">
              <w:rPr>
                <w:b/>
                <w:i/>
                <w:sz w:val="20"/>
                <w:szCs w:val="20"/>
              </w:rPr>
              <w:t xml:space="preserve"> </w:t>
            </w:r>
            <w:r w:rsidRPr="00D7531C">
              <w:rPr>
                <w:sz w:val="20"/>
                <w:szCs w:val="20"/>
              </w:rPr>
              <w:t>основных приемов соблюдения нра</w:t>
            </w:r>
            <w:r w:rsidRPr="00D7531C">
              <w:rPr>
                <w:sz w:val="20"/>
                <w:szCs w:val="20"/>
              </w:rPr>
              <w:t>в</w:t>
            </w:r>
            <w:r w:rsidRPr="00D7531C">
              <w:rPr>
                <w:sz w:val="20"/>
                <w:szCs w:val="20"/>
              </w:rPr>
              <w:lastRenderedPageBreak/>
              <w:t>ственных, этических и правовых норм, определяющих особенности с</w:t>
            </w:r>
            <w:r w:rsidRPr="00D7531C">
              <w:rPr>
                <w:sz w:val="20"/>
                <w:szCs w:val="20"/>
              </w:rPr>
              <w:t>о</w:t>
            </w:r>
            <w:r w:rsidRPr="00D7531C">
              <w:rPr>
                <w:sz w:val="20"/>
                <w:szCs w:val="20"/>
              </w:rPr>
              <w:t>циал</w:t>
            </w:r>
            <w:r w:rsidRPr="00D7531C">
              <w:rPr>
                <w:sz w:val="20"/>
                <w:szCs w:val="20"/>
              </w:rPr>
              <w:t>ь</w:t>
            </w:r>
            <w:r w:rsidRPr="00D7531C">
              <w:rPr>
                <w:sz w:val="20"/>
                <w:szCs w:val="20"/>
              </w:rPr>
              <w:t>но-правового статуса педагога и деятельности в профессиональной п</w:t>
            </w:r>
            <w:r w:rsidRPr="00D7531C">
              <w:rPr>
                <w:sz w:val="20"/>
                <w:szCs w:val="20"/>
              </w:rPr>
              <w:t>е</w:t>
            </w:r>
            <w:r w:rsidRPr="00D7531C">
              <w:rPr>
                <w:sz w:val="20"/>
                <w:szCs w:val="20"/>
              </w:rPr>
              <w:t>дагогической сфере; способов их ре</w:t>
            </w:r>
            <w:r w:rsidRPr="00D7531C">
              <w:rPr>
                <w:sz w:val="20"/>
                <w:szCs w:val="20"/>
              </w:rPr>
              <w:t>а</w:t>
            </w:r>
            <w:r w:rsidRPr="00D7531C">
              <w:rPr>
                <w:sz w:val="20"/>
                <w:szCs w:val="20"/>
              </w:rPr>
              <w:t>лизации в условиях реальной профе</w:t>
            </w:r>
            <w:r w:rsidRPr="00D7531C">
              <w:rPr>
                <w:sz w:val="20"/>
                <w:szCs w:val="20"/>
              </w:rPr>
              <w:t>с</w:t>
            </w:r>
            <w:r w:rsidRPr="00D7531C">
              <w:rPr>
                <w:sz w:val="20"/>
                <w:szCs w:val="20"/>
              </w:rPr>
              <w:t>сионально-педагогической пра</w:t>
            </w:r>
            <w:r w:rsidRPr="00D7531C">
              <w:rPr>
                <w:sz w:val="20"/>
                <w:szCs w:val="20"/>
              </w:rPr>
              <w:t>к</w:t>
            </w:r>
            <w:r w:rsidRPr="00D7531C">
              <w:rPr>
                <w:sz w:val="20"/>
                <w:szCs w:val="20"/>
              </w:rPr>
              <w:t>тики.</w:t>
            </w:r>
          </w:p>
        </w:tc>
      </w:tr>
    </w:tbl>
    <w:p w:rsidR="00914912" w:rsidRDefault="00914912" w:rsidP="00F3505F">
      <w:pPr>
        <w:spacing w:before="0"/>
        <w:ind w:firstLine="567"/>
        <w:jc w:val="both"/>
      </w:pPr>
    </w:p>
    <w:p w:rsidR="00286182" w:rsidRPr="00BD52EC" w:rsidRDefault="00BA59BA" w:rsidP="001E72DC">
      <w:pPr>
        <w:spacing w:before="0"/>
        <w:ind w:firstLine="539"/>
        <w:jc w:val="both"/>
        <w:rPr>
          <w:b/>
          <w:bCs/>
        </w:rPr>
      </w:pPr>
      <w:r w:rsidRPr="00BD52EC">
        <w:rPr>
          <w:b/>
          <w:bCs/>
        </w:rPr>
        <w:t>2</w:t>
      </w:r>
      <w:r w:rsidR="00286182" w:rsidRPr="00BD52EC">
        <w:rPr>
          <w:b/>
          <w:bCs/>
        </w:rPr>
        <w:t>.</w:t>
      </w:r>
      <w:r w:rsidR="00413587" w:rsidRPr="00BD52EC">
        <w:rPr>
          <w:b/>
          <w:bCs/>
        </w:rPr>
        <w:t xml:space="preserve"> </w:t>
      </w:r>
      <w:r w:rsidR="00286182" w:rsidRPr="00BD52EC">
        <w:rPr>
          <w:b/>
          <w:bCs/>
        </w:rPr>
        <w:t>Объем дисциплины (модуля) по видам учебной работы.</w:t>
      </w:r>
    </w:p>
    <w:p w:rsidR="007B2F29" w:rsidRPr="00BD52EC" w:rsidRDefault="00286182" w:rsidP="001E72DC">
      <w:pPr>
        <w:pStyle w:val="31"/>
        <w:spacing w:before="0" w:after="0"/>
        <w:ind w:firstLine="567"/>
        <w:jc w:val="left"/>
        <w:rPr>
          <w:rFonts w:ascii="Times New Roman" w:hAnsi="Times New Roman"/>
          <w:bCs w:val="0"/>
          <w:sz w:val="24"/>
          <w:szCs w:val="24"/>
        </w:rPr>
      </w:pPr>
      <w:r w:rsidRPr="00BD52EC">
        <w:rPr>
          <w:rFonts w:ascii="Times New Roman" w:hAnsi="Times New Roman"/>
          <w:bCs w:val="0"/>
          <w:sz w:val="24"/>
          <w:szCs w:val="24"/>
        </w:rPr>
        <w:t xml:space="preserve">Таблица </w:t>
      </w:r>
      <w:r w:rsidR="009E3908" w:rsidRPr="00BD52EC">
        <w:rPr>
          <w:rFonts w:ascii="Times New Roman" w:hAnsi="Times New Roman"/>
          <w:bCs w:val="0"/>
          <w:sz w:val="24"/>
          <w:szCs w:val="24"/>
        </w:rPr>
        <w:t>2</w:t>
      </w:r>
      <w:r w:rsidRPr="00BD52EC">
        <w:rPr>
          <w:rFonts w:ascii="Times New Roman" w:hAnsi="Times New Roman"/>
          <w:bCs w:val="0"/>
          <w:sz w:val="24"/>
          <w:szCs w:val="24"/>
        </w:rPr>
        <w:t>. Объем дисциплины (модуля) общая трудоемкость</w:t>
      </w:r>
      <w:r w:rsidR="004A5399" w:rsidRPr="00BD52EC">
        <w:rPr>
          <w:rFonts w:ascii="Times New Roman" w:hAnsi="Times New Roman"/>
          <w:bCs w:val="0"/>
          <w:sz w:val="24"/>
          <w:szCs w:val="24"/>
        </w:rPr>
        <w:t>:</w:t>
      </w:r>
      <w:r w:rsidRPr="00BD52EC">
        <w:rPr>
          <w:rFonts w:ascii="Times New Roman" w:hAnsi="Times New Roman"/>
          <w:bCs w:val="0"/>
          <w:sz w:val="24"/>
          <w:szCs w:val="24"/>
        </w:rPr>
        <w:t xml:space="preserve"> </w:t>
      </w:r>
      <w:r w:rsidR="00F3505F">
        <w:rPr>
          <w:rFonts w:ascii="Times New Roman" w:hAnsi="Times New Roman"/>
          <w:bCs w:val="0"/>
          <w:sz w:val="24"/>
          <w:szCs w:val="24"/>
          <w:lang w:val="ru-RU"/>
        </w:rPr>
        <w:t>2</w:t>
      </w:r>
      <w:r w:rsidR="00CA771E" w:rsidRPr="00BD52EC">
        <w:rPr>
          <w:rFonts w:ascii="Times New Roman" w:hAnsi="Times New Roman"/>
          <w:bCs w:val="0"/>
          <w:sz w:val="24"/>
          <w:szCs w:val="24"/>
        </w:rPr>
        <w:t xml:space="preserve"> </w:t>
      </w:r>
      <w:r w:rsidR="00BF2AA8" w:rsidRPr="00BD52EC">
        <w:rPr>
          <w:rFonts w:ascii="Times New Roman" w:hAnsi="Times New Roman"/>
          <w:bCs w:val="0"/>
          <w:sz w:val="24"/>
          <w:szCs w:val="24"/>
        </w:rPr>
        <w:t>з.е.</w:t>
      </w:r>
      <w:r w:rsidR="004A5399" w:rsidRPr="00BD52EC">
        <w:rPr>
          <w:rFonts w:ascii="Times New Roman" w:hAnsi="Times New Roman"/>
          <w:bCs w:val="0"/>
          <w:sz w:val="24"/>
          <w:szCs w:val="24"/>
        </w:rPr>
        <w:t xml:space="preserve"> </w:t>
      </w:r>
      <w:r w:rsidR="009E3908" w:rsidRPr="00BD52EC">
        <w:rPr>
          <w:rFonts w:ascii="Times New Roman" w:hAnsi="Times New Roman"/>
          <w:bCs w:val="0"/>
          <w:sz w:val="24"/>
          <w:szCs w:val="24"/>
        </w:rPr>
        <w:t xml:space="preserve">/ </w:t>
      </w:r>
      <w:r w:rsidR="00F3505F">
        <w:rPr>
          <w:rFonts w:ascii="Times New Roman" w:hAnsi="Times New Roman"/>
          <w:bCs w:val="0"/>
          <w:sz w:val="24"/>
          <w:szCs w:val="24"/>
          <w:lang w:val="ru-RU"/>
        </w:rPr>
        <w:t>72</w:t>
      </w:r>
      <w:r w:rsidR="009E3908" w:rsidRPr="00BD52EC">
        <w:rPr>
          <w:rFonts w:ascii="Times New Roman" w:hAnsi="Times New Roman"/>
          <w:bCs w:val="0"/>
          <w:sz w:val="24"/>
          <w:szCs w:val="24"/>
        </w:rPr>
        <w:t xml:space="preserve"> ч.</w:t>
      </w:r>
    </w:p>
    <w:p w:rsidR="00EC19BA" w:rsidRPr="00BD52EC" w:rsidRDefault="00AE7275" w:rsidP="009F4976">
      <w:pPr>
        <w:spacing w:before="0"/>
        <w:jc w:val="center"/>
      </w:pPr>
      <w:r w:rsidRPr="00BD52EC">
        <w:t>Форма обучения очная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06"/>
        <w:gridCol w:w="1168"/>
        <w:gridCol w:w="3685"/>
      </w:tblGrid>
      <w:tr w:rsidR="00850DF9" w:rsidRPr="00413587" w:rsidTr="00850DF9">
        <w:trPr>
          <w:trHeight w:val="746"/>
        </w:trPr>
        <w:tc>
          <w:tcPr>
            <w:tcW w:w="4606" w:type="dxa"/>
            <w:vMerge w:val="restart"/>
          </w:tcPr>
          <w:p w:rsidR="00850DF9" w:rsidRPr="00413587" w:rsidRDefault="00850DF9" w:rsidP="001E72DC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850DF9" w:rsidRPr="00413587" w:rsidRDefault="00850DF9" w:rsidP="001E72DC">
            <w:pPr>
              <w:autoSpaceDE w:val="0"/>
              <w:autoSpaceDN w:val="0"/>
              <w:adjustRightInd w:val="0"/>
              <w:spacing w:before="0"/>
              <w:jc w:val="center"/>
            </w:pPr>
            <w:r w:rsidRPr="00413587">
              <w:t>Виды учебной работы</w:t>
            </w:r>
          </w:p>
        </w:tc>
        <w:tc>
          <w:tcPr>
            <w:tcW w:w="1168" w:type="dxa"/>
            <w:vMerge w:val="restart"/>
          </w:tcPr>
          <w:p w:rsidR="00850DF9" w:rsidRPr="00413587" w:rsidRDefault="00850DF9" w:rsidP="001E72DC">
            <w:pPr>
              <w:autoSpaceDE w:val="0"/>
              <w:autoSpaceDN w:val="0"/>
              <w:adjustRightInd w:val="0"/>
              <w:spacing w:before="0"/>
              <w:jc w:val="center"/>
            </w:pPr>
            <w:r w:rsidRPr="00413587">
              <w:t>Всего</w:t>
            </w:r>
          </w:p>
          <w:p w:rsidR="00850DF9" w:rsidRPr="00413587" w:rsidRDefault="00850DF9" w:rsidP="001E72DC">
            <w:pPr>
              <w:autoSpaceDE w:val="0"/>
              <w:autoSpaceDN w:val="0"/>
              <w:adjustRightInd w:val="0"/>
              <w:spacing w:before="0"/>
              <w:jc w:val="center"/>
            </w:pPr>
            <w:r w:rsidRPr="00413587">
              <w:t>часов</w:t>
            </w:r>
          </w:p>
        </w:tc>
        <w:tc>
          <w:tcPr>
            <w:tcW w:w="3685" w:type="dxa"/>
          </w:tcPr>
          <w:p w:rsidR="00850DF9" w:rsidRPr="00413587" w:rsidRDefault="00850DF9" w:rsidP="001E72DC">
            <w:pPr>
              <w:autoSpaceDE w:val="0"/>
              <w:autoSpaceDN w:val="0"/>
              <w:adjustRightInd w:val="0"/>
              <w:spacing w:before="0"/>
              <w:jc w:val="center"/>
            </w:pPr>
            <w:r w:rsidRPr="00413587">
              <w:t>Распределение по семестрам в часах</w:t>
            </w:r>
          </w:p>
        </w:tc>
      </w:tr>
      <w:tr w:rsidR="00850DF9" w:rsidRPr="00413587" w:rsidTr="00850DF9">
        <w:tc>
          <w:tcPr>
            <w:tcW w:w="4606" w:type="dxa"/>
            <w:vMerge/>
          </w:tcPr>
          <w:p w:rsidR="00850DF9" w:rsidRPr="00413587" w:rsidRDefault="00850DF9" w:rsidP="001E72DC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168" w:type="dxa"/>
            <w:vMerge/>
          </w:tcPr>
          <w:p w:rsidR="00850DF9" w:rsidRPr="00413587" w:rsidRDefault="00850DF9" w:rsidP="001E72DC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685" w:type="dxa"/>
          </w:tcPr>
          <w:p w:rsidR="00850DF9" w:rsidRPr="00413587" w:rsidRDefault="000A76CA" w:rsidP="00F3505F">
            <w:pPr>
              <w:autoSpaceDE w:val="0"/>
              <w:autoSpaceDN w:val="0"/>
              <w:adjustRightInd w:val="0"/>
              <w:spacing w:before="0"/>
              <w:jc w:val="center"/>
            </w:pPr>
            <w:r w:rsidRPr="00413587">
              <w:t xml:space="preserve">Семестр </w:t>
            </w:r>
            <w:r w:rsidR="00F3505F">
              <w:t>4</w:t>
            </w:r>
          </w:p>
        </w:tc>
      </w:tr>
      <w:tr w:rsidR="00850DF9" w:rsidRPr="00413587" w:rsidTr="00850DF9">
        <w:trPr>
          <w:trHeight w:val="352"/>
        </w:trPr>
        <w:tc>
          <w:tcPr>
            <w:tcW w:w="4606" w:type="dxa"/>
          </w:tcPr>
          <w:p w:rsidR="00850DF9" w:rsidRPr="00413587" w:rsidRDefault="00850DF9" w:rsidP="00FC4C9C">
            <w:pPr>
              <w:autoSpaceDE w:val="0"/>
              <w:autoSpaceDN w:val="0"/>
              <w:adjustRightInd w:val="0"/>
              <w:spacing w:before="0"/>
            </w:pPr>
            <w:r w:rsidRPr="00413587">
              <w:t>Общая трудоемкость дисциплины</w:t>
            </w:r>
          </w:p>
        </w:tc>
        <w:tc>
          <w:tcPr>
            <w:tcW w:w="1168" w:type="dxa"/>
          </w:tcPr>
          <w:p w:rsidR="00850DF9" w:rsidRPr="00413587" w:rsidRDefault="00F3505F" w:rsidP="001E72D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72</w:t>
            </w:r>
          </w:p>
        </w:tc>
        <w:tc>
          <w:tcPr>
            <w:tcW w:w="3685" w:type="dxa"/>
          </w:tcPr>
          <w:p w:rsidR="00850DF9" w:rsidRPr="00413587" w:rsidRDefault="00F3505F" w:rsidP="001E72D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72</w:t>
            </w:r>
          </w:p>
        </w:tc>
      </w:tr>
      <w:tr w:rsidR="00850DF9" w:rsidRPr="00413587" w:rsidTr="00850DF9">
        <w:trPr>
          <w:trHeight w:val="352"/>
        </w:trPr>
        <w:tc>
          <w:tcPr>
            <w:tcW w:w="4606" w:type="dxa"/>
          </w:tcPr>
          <w:p w:rsidR="00850DF9" w:rsidRPr="00F3505F" w:rsidRDefault="00850DF9" w:rsidP="00FC4C9C">
            <w:pPr>
              <w:autoSpaceDE w:val="0"/>
              <w:autoSpaceDN w:val="0"/>
              <w:adjustRightInd w:val="0"/>
              <w:spacing w:before="0"/>
            </w:pPr>
            <w:r w:rsidRPr="00F3505F">
              <w:t xml:space="preserve">Контактная работа: </w:t>
            </w:r>
          </w:p>
        </w:tc>
        <w:tc>
          <w:tcPr>
            <w:tcW w:w="1168" w:type="dxa"/>
          </w:tcPr>
          <w:p w:rsidR="00850DF9" w:rsidRPr="00F3505F" w:rsidRDefault="00F3505F" w:rsidP="00B6058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  <w:r w:rsidR="00B6058E">
              <w:t>4</w:t>
            </w:r>
          </w:p>
        </w:tc>
        <w:tc>
          <w:tcPr>
            <w:tcW w:w="3685" w:type="dxa"/>
          </w:tcPr>
          <w:p w:rsidR="00850DF9" w:rsidRPr="00F3505F" w:rsidRDefault="00F3505F" w:rsidP="00B6058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  <w:r w:rsidR="00B6058E">
              <w:t>4</w:t>
            </w:r>
          </w:p>
        </w:tc>
      </w:tr>
      <w:tr w:rsidR="00850DF9" w:rsidRPr="00413587" w:rsidTr="00850DF9">
        <w:trPr>
          <w:trHeight w:val="352"/>
        </w:trPr>
        <w:tc>
          <w:tcPr>
            <w:tcW w:w="4606" w:type="dxa"/>
          </w:tcPr>
          <w:p w:rsidR="00850DF9" w:rsidRPr="00F3505F" w:rsidRDefault="00850DF9" w:rsidP="00FC4C9C">
            <w:pPr>
              <w:autoSpaceDE w:val="0"/>
              <w:autoSpaceDN w:val="0"/>
              <w:adjustRightInd w:val="0"/>
              <w:spacing w:before="0"/>
            </w:pPr>
            <w:r w:rsidRPr="00F3505F">
              <w:t>занятия лекционного типа</w:t>
            </w:r>
          </w:p>
        </w:tc>
        <w:tc>
          <w:tcPr>
            <w:tcW w:w="1168" w:type="dxa"/>
          </w:tcPr>
          <w:p w:rsidR="00850DF9" w:rsidRPr="00F3505F" w:rsidRDefault="00F3505F" w:rsidP="001E72D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12</w:t>
            </w:r>
          </w:p>
        </w:tc>
        <w:tc>
          <w:tcPr>
            <w:tcW w:w="3685" w:type="dxa"/>
          </w:tcPr>
          <w:p w:rsidR="00850DF9" w:rsidRPr="00F3505F" w:rsidRDefault="00F3505F" w:rsidP="001E72D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12</w:t>
            </w:r>
          </w:p>
        </w:tc>
      </w:tr>
      <w:tr w:rsidR="00850DF9" w:rsidRPr="00413587" w:rsidTr="00850DF9">
        <w:trPr>
          <w:trHeight w:val="352"/>
        </w:trPr>
        <w:tc>
          <w:tcPr>
            <w:tcW w:w="4606" w:type="dxa"/>
          </w:tcPr>
          <w:p w:rsidR="00850DF9" w:rsidRPr="00F3505F" w:rsidRDefault="00850DF9" w:rsidP="00FC4C9C">
            <w:pPr>
              <w:autoSpaceDE w:val="0"/>
              <w:autoSpaceDN w:val="0"/>
              <w:adjustRightInd w:val="0"/>
              <w:spacing w:before="0"/>
            </w:pPr>
            <w:r w:rsidRPr="00F3505F">
              <w:t xml:space="preserve">занятия семинарского типа </w:t>
            </w:r>
          </w:p>
          <w:p w:rsidR="00850DF9" w:rsidRPr="00F3505F" w:rsidRDefault="00850DF9" w:rsidP="00FC4C9C">
            <w:pPr>
              <w:autoSpaceDE w:val="0"/>
              <w:autoSpaceDN w:val="0"/>
              <w:adjustRightInd w:val="0"/>
              <w:spacing w:before="0"/>
            </w:pPr>
            <w:r w:rsidRPr="00F3505F">
              <w:t>(семинары)</w:t>
            </w:r>
          </w:p>
        </w:tc>
        <w:tc>
          <w:tcPr>
            <w:tcW w:w="1168" w:type="dxa"/>
          </w:tcPr>
          <w:p w:rsidR="00850DF9" w:rsidRPr="00F3505F" w:rsidRDefault="00F3505F" w:rsidP="00B6058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  <w:r w:rsidR="00B6058E">
              <w:t>2</w:t>
            </w:r>
          </w:p>
        </w:tc>
        <w:tc>
          <w:tcPr>
            <w:tcW w:w="3685" w:type="dxa"/>
          </w:tcPr>
          <w:p w:rsidR="00850DF9" w:rsidRPr="00F3505F" w:rsidRDefault="00F3505F" w:rsidP="00B6058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  <w:r w:rsidR="00B6058E">
              <w:t>2</w:t>
            </w:r>
          </w:p>
        </w:tc>
      </w:tr>
      <w:tr w:rsidR="00850DF9" w:rsidRPr="00413587" w:rsidTr="00850DF9">
        <w:trPr>
          <w:trHeight w:val="352"/>
        </w:trPr>
        <w:tc>
          <w:tcPr>
            <w:tcW w:w="4606" w:type="dxa"/>
          </w:tcPr>
          <w:p w:rsidR="00850DF9" w:rsidRPr="00413587" w:rsidRDefault="00850DF9" w:rsidP="00FC4C9C">
            <w:pPr>
              <w:autoSpaceDE w:val="0"/>
              <w:autoSpaceDN w:val="0"/>
              <w:adjustRightInd w:val="0"/>
              <w:spacing w:before="0"/>
            </w:pPr>
            <w:r w:rsidRPr="00413587">
              <w:t>контроль самостоятельной работы</w:t>
            </w:r>
          </w:p>
        </w:tc>
        <w:tc>
          <w:tcPr>
            <w:tcW w:w="1168" w:type="dxa"/>
          </w:tcPr>
          <w:p w:rsidR="00850DF9" w:rsidRPr="00413587" w:rsidRDefault="00850DF9" w:rsidP="001E72DC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3685" w:type="dxa"/>
          </w:tcPr>
          <w:p w:rsidR="00850DF9" w:rsidRPr="00413587" w:rsidRDefault="00850DF9" w:rsidP="001E72DC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</w:tr>
      <w:tr w:rsidR="00850DF9" w:rsidRPr="00413587" w:rsidTr="00850DF9">
        <w:trPr>
          <w:trHeight w:val="352"/>
        </w:trPr>
        <w:tc>
          <w:tcPr>
            <w:tcW w:w="4606" w:type="dxa"/>
          </w:tcPr>
          <w:p w:rsidR="00850DF9" w:rsidRPr="00F3505F" w:rsidRDefault="00850DF9" w:rsidP="00FC4C9C">
            <w:pPr>
              <w:autoSpaceDE w:val="0"/>
              <w:autoSpaceDN w:val="0"/>
              <w:adjustRightInd w:val="0"/>
              <w:spacing w:before="0"/>
            </w:pPr>
            <w:r w:rsidRPr="00F3505F">
              <w:t>контроль</w:t>
            </w:r>
          </w:p>
        </w:tc>
        <w:tc>
          <w:tcPr>
            <w:tcW w:w="1168" w:type="dxa"/>
          </w:tcPr>
          <w:p w:rsidR="00850DF9" w:rsidRPr="00F3505F" w:rsidRDefault="00850DF9" w:rsidP="001E72DC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3685" w:type="dxa"/>
          </w:tcPr>
          <w:p w:rsidR="00850DF9" w:rsidRPr="00F3505F" w:rsidRDefault="00850DF9" w:rsidP="001E72DC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</w:tr>
      <w:tr w:rsidR="00850DF9" w:rsidRPr="00413587" w:rsidTr="00850DF9">
        <w:trPr>
          <w:trHeight w:val="352"/>
        </w:trPr>
        <w:tc>
          <w:tcPr>
            <w:tcW w:w="4606" w:type="dxa"/>
          </w:tcPr>
          <w:p w:rsidR="00850DF9" w:rsidRPr="00FC4C9C" w:rsidRDefault="00850DF9" w:rsidP="00FC4C9C">
            <w:pPr>
              <w:autoSpaceDE w:val="0"/>
              <w:autoSpaceDN w:val="0"/>
              <w:adjustRightInd w:val="0"/>
              <w:spacing w:before="0"/>
              <w:jc w:val="both"/>
            </w:pPr>
            <w:r w:rsidRPr="00FC4C9C">
              <w:t>Самостоятельная работа (СР)</w:t>
            </w:r>
          </w:p>
        </w:tc>
        <w:tc>
          <w:tcPr>
            <w:tcW w:w="1168" w:type="dxa"/>
          </w:tcPr>
          <w:p w:rsidR="00850DF9" w:rsidRPr="00FC4C9C" w:rsidRDefault="00B6058E" w:rsidP="001E72D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48</w:t>
            </w:r>
          </w:p>
        </w:tc>
        <w:tc>
          <w:tcPr>
            <w:tcW w:w="3685" w:type="dxa"/>
          </w:tcPr>
          <w:p w:rsidR="00850DF9" w:rsidRPr="00FC4C9C" w:rsidRDefault="00B6058E" w:rsidP="001E72DC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48</w:t>
            </w:r>
          </w:p>
        </w:tc>
      </w:tr>
      <w:tr w:rsidR="00850DF9" w:rsidRPr="00413587" w:rsidTr="00850DF9">
        <w:trPr>
          <w:trHeight w:val="352"/>
        </w:trPr>
        <w:tc>
          <w:tcPr>
            <w:tcW w:w="4606" w:type="dxa"/>
          </w:tcPr>
          <w:p w:rsidR="00850DF9" w:rsidRPr="00D136C1" w:rsidRDefault="00850DF9" w:rsidP="00FC4C9C">
            <w:pPr>
              <w:autoSpaceDE w:val="0"/>
              <w:autoSpaceDN w:val="0"/>
              <w:adjustRightInd w:val="0"/>
              <w:spacing w:before="0"/>
              <w:jc w:val="both"/>
              <w:rPr>
                <w:b/>
              </w:rPr>
            </w:pPr>
            <w:r w:rsidRPr="00D136C1">
              <w:rPr>
                <w:b/>
              </w:rPr>
              <w:t>Вид промежуточного контроля (зачет, э</w:t>
            </w:r>
            <w:r w:rsidRPr="00D136C1">
              <w:rPr>
                <w:b/>
              </w:rPr>
              <w:t>к</w:t>
            </w:r>
            <w:r w:rsidRPr="00D136C1">
              <w:rPr>
                <w:b/>
              </w:rPr>
              <w:t>замен, диф. зачет)</w:t>
            </w:r>
          </w:p>
        </w:tc>
        <w:tc>
          <w:tcPr>
            <w:tcW w:w="1168" w:type="dxa"/>
          </w:tcPr>
          <w:p w:rsidR="00850DF9" w:rsidRPr="00D136C1" w:rsidRDefault="00F3505F" w:rsidP="001E72DC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Зачет</w:t>
            </w:r>
          </w:p>
        </w:tc>
        <w:tc>
          <w:tcPr>
            <w:tcW w:w="3685" w:type="dxa"/>
          </w:tcPr>
          <w:p w:rsidR="00850DF9" w:rsidRPr="00D136C1" w:rsidRDefault="00F3505F" w:rsidP="001E72DC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Зачет</w:t>
            </w:r>
          </w:p>
        </w:tc>
      </w:tr>
    </w:tbl>
    <w:p w:rsidR="00EC19BA" w:rsidRPr="00413587" w:rsidRDefault="00EC19BA" w:rsidP="00413587">
      <w:pPr>
        <w:spacing w:before="0"/>
        <w:ind w:firstLine="539"/>
        <w:jc w:val="both"/>
        <w:rPr>
          <w:b/>
          <w:bCs/>
        </w:rPr>
      </w:pPr>
    </w:p>
    <w:p w:rsidR="00286182" w:rsidRPr="00413587" w:rsidRDefault="00BA59BA" w:rsidP="00413587">
      <w:pPr>
        <w:spacing w:before="0"/>
        <w:ind w:firstLine="539"/>
        <w:jc w:val="both"/>
        <w:rPr>
          <w:b/>
          <w:bCs/>
        </w:rPr>
      </w:pPr>
      <w:r w:rsidRPr="00413587">
        <w:rPr>
          <w:b/>
          <w:bCs/>
        </w:rPr>
        <w:t>3</w:t>
      </w:r>
      <w:r w:rsidR="00286182" w:rsidRPr="00413587">
        <w:rPr>
          <w:b/>
          <w:bCs/>
        </w:rPr>
        <w:t>.</w:t>
      </w:r>
      <w:r w:rsidR="00413587">
        <w:rPr>
          <w:b/>
          <w:bCs/>
        </w:rPr>
        <w:t xml:space="preserve"> </w:t>
      </w:r>
      <w:r w:rsidR="00286182" w:rsidRPr="00413587">
        <w:rPr>
          <w:b/>
          <w:bCs/>
        </w:rPr>
        <w:t>Содержание дисциплины (модуля).</w:t>
      </w:r>
    </w:p>
    <w:p w:rsidR="00286182" w:rsidRPr="00BD52EC" w:rsidRDefault="00286182" w:rsidP="00413587">
      <w:pPr>
        <w:pStyle w:val="31"/>
        <w:spacing w:before="0" w:after="0"/>
        <w:ind w:firstLine="180"/>
        <w:jc w:val="left"/>
        <w:rPr>
          <w:rFonts w:ascii="Times New Roman" w:hAnsi="Times New Roman"/>
          <w:bCs w:val="0"/>
          <w:sz w:val="24"/>
          <w:szCs w:val="24"/>
        </w:rPr>
      </w:pPr>
      <w:r w:rsidRPr="00BD52EC">
        <w:rPr>
          <w:rFonts w:ascii="Times New Roman" w:hAnsi="Times New Roman"/>
          <w:bCs w:val="0"/>
          <w:sz w:val="24"/>
          <w:szCs w:val="24"/>
        </w:rPr>
        <w:t xml:space="preserve">Таблица </w:t>
      </w:r>
      <w:r w:rsidR="009E3908" w:rsidRPr="00BD52EC">
        <w:rPr>
          <w:rFonts w:ascii="Times New Roman" w:hAnsi="Times New Roman"/>
          <w:bCs w:val="0"/>
          <w:sz w:val="24"/>
          <w:szCs w:val="24"/>
        </w:rPr>
        <w:t>3</w:t>
      </w:r>
      <w:r w:rsidRPr="00BD52EC">
        <w:rPr>
          <w:rFonts w:ascii="Times New Roman" w:hAnsi="Times New Roman"/>
          <w:bCs w:val="0"/>
          <w:sz w:val="24"/>
          <w:szCs w:val="24"/>
        </w:rPr>
        <w:t>. Распределение часов по темам и видам учебной работы</w:t>
      </w:r>
    </w:p>
    <w:p w:rsidR="00A47240" w:rsidRPr="00413587" w:rsidRDefault="009E3908" w:rsidP="00413587">
      <w:pPr>
        <w:spacing w:before="0"/>
        <w:jc w:val="center"/>
      </w:pPr>
      <w:r w:rsidRPr="00413587">
        <w:t>Форма обучения очная</w:t>
      </w:r>
    </w:p>
    <w:p w:rsidR="009E3908" w:rsidRPr="00413587" w:rsidRDefault="009E3908" w:rsidP="00413587">
      <w:pPr>
        <w:spacing w:before="0"/>
        <w:jc w:val="center"/>
      </w:pPr>
      <w:r w:rsidRPr="00413587">
        <w:t xml:space="preserve">Семестр </w:t>
      </w:r>
      <w:r w:rsidR="00FC4C9C">
        <w:t>4</w:t>
      </w:r>
      <w:r w:rsidRPr="00413587">
        <w:t xml:space="preserve"> 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4394"/>
        <w:gridCol w:w="851"/>
        <w:gridCol w:w="708"/>
        <w:gridCol w:w="567"/>
        <w:gridCol w:w="709"/>
        <w:gridCol w:w="851"/>
      </w:tblGrid>
      <w:tr w:rsidR="000A76CA" w:rsidRPr="00413587" w:rsidTr="00413587">
        <w:tc>
          <w:tcPr>
            <w:tcW w:w="1276" w:type="dxa"/>
            <w:vMerge w:val="restart"/>
          </w:tcPr>
          <w:p w:rsidR="00413587" w:rsidRPr="00413587" w:rsidRDefault="000A76CA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 w:rsidRPr="00413587">
              <w:t>Номер раздела/</w:t>
            </w:r>
          </w:p>
          <w:p w:rsidR="000A76CA" w:rsidRPr="00413587" w:rsidRDefault="000A76CA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 w:rsidRPr="00413587">
              <w:t>темы</w:t>
            </w:r>
          </w:p>
        </w:tc>
        <w:tc>
          <w:tcPr>
            <w:tcW w:w="4394" w:type="dxa"/>
            <w:vMerge w:val="restart"/>
          </w:tcPr>
          <w:p w:rsidR="000A76CA" w:rsidRPr="00413587" w:rsidRDefault="000A76CA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 w:rsidRPr="00413587">
              <w:t xml:space="preserve">Наименование разделов (модулей) и </w:t>
            </w:r>
          </w:p>
          <w:p w:rsidR="000A76CA" w:rsidRPr="00413587" w:rsidRDefault="000A76CA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 w:rsidRPr="00413587">
              <w:t>тем дисциплины</w:t>
            </w:r>
          </w:p>
        </w:tc>
        <w:tc>
          <w:tcPr>
            <w:tcW w:w="3686" w:type="dxa"/>
            <w:gridSpan w:val="5"/>
          </w:tcPr>
          <w:p w:rsidR="000A76CA" w:rsidRPr="00413587" w:rsidRDefault="000A76CA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 w:rsidRPr="00413587">
              <w:t>Объем в часах</w:t>
            </w:r>
          </w:p>
        </w:tc>
      </w:tr>
      <w:tr w:rsidR="000A76CA" w:rsidRPr="00413587" w:rsidTr="00413587">
        <w:trPr>
          <w:trHeight w:val="535"/>
        </w:trPr>
        <w:tc>
          <w:tcPr>
            <w:tcW w:w="1276" w:type="dxa"/>
            <w:vMerge/>
          </w:tcPr>
          <w:p w:rsidR="000A76CA" w:rsidRPr="00413587" w:rsidRDefault="000A76CA" w:rsidP="00FC4C9C">
            <w:pPr>
              <w:suppressAutoHyphens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4394" w:type="dxa"/>
            <w:vMerge/>
          </w:tcPr>
          <w:p w:rsidR="000A76CA" w:rsidRPr="00413587" w:rsidRDefault="000A76CA" w:rsidP="00FC4C9C">
            <w:pPr>
              <w:suppressAutoHyphens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851" w:type="dxa"/>
          </w:tcPr>
          <w:p w:rsidR="000A76CA" w:rsidRPr="00413587" w:rsidRDefault="000A76CA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 w:rsidRPr="00413587">
              <w:t>Всего</w:t>
            </w:r>
          </w:p>
        </w:tc>
        <w:tc>
          <w:tcPr>
            <w:tcW w:w="708" w:type="dxa"/>
          </w:tcPr>
          <w:p w:rsidR="000A76CA" w:rsidRPr="00413587" w:rsidRDefault="000A76CA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 w:rsidRPr="00413587">
              <w:t>Л</w:t>
            </w:r>
          </w:p>
        </w:tc>
        <w:tc>
          <w:tcPr>
            <w:tcW w:w="567" w:type="dxa"/>
          </w:tcPr>
          <w:p w:rsidR="000A76CA" w:rsidRPr="00413587" w:rsidRDefault="000A76CA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 w:rsidRPr="00413587">
              <w:t>ПЗ</w:t>
            </w:r>
          </w:p>
        </w:tc>
        <w:tc>
          <w:tcPr>
            <w:tcW w:w="709" w:type="dxa"/>
          </w:tcPr>
          <w:p w:rsidR="000A76CA" w:rsidRPr="00413587" w:rsidRDefault="000A76CA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 w:rsidRPr="00413587">
              <w:t>СРС</w:t>
            </w:r>
          </w:p>
        </w:tc>
        <w:tc>
          <w:tcPr>
            <w:tcW w:w="851" w:type="dxa"/>
          </w:tcPr>
          <w:p w:rsidR="000A76CA" w:rsidRPr="00413587" w:rsidRDefault="000A76CA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 w:rsidRPr="00413587">
              <w:t>КСР</w:t>
            </w:r>
          </w:p>
        </w:tc>
      </w:tr>
      <w:tr w:rsidR="00FC4C9C" w:rsidRPr="00413587" w:rsidTr="00CC15F0">
        <w:tc>
          <w:tcPr>
            <w:tcW w:w="1276" w:type="dxa"/>
          </w:tcPr>
          <w:p w:rsidR="00FC4C9C" w:rsidRPr="00413587" w:rsidRDefault="00FC4C9C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 w:rsidRPr="00413587">
              <w:t>1.</w:t>
            </w:r>
          </w:p>
        </w:tc>
        <w:tc>
          <w:tcPr>
            <w:tcW w:w="4394" w:type="dxa"/>
            <w:vAlign w:val="center"/>
          </w:tcPr>
          <w:p w:rsidR="00FC4C9C" w:rsidRPr="00813247" w:rsidRDefault="00FC4C9C" w:rsidP="00FC4C9C">
            <w:pPr>
              <w:spacing w:before="0"/>
              <w:ind w:firstLine="17"/>
              <w:jc w:val="both"/>
            </w:pPr>
            <w:r w:rsidRPr="00813247">
              <w:t>Деньги: история и современность</w:t>
            </w:r>
            <w:r>
              <w:t>.</w:t>
            </w:r>
          </w:p>
        </w:tc>
        <w:tc>
          <w:tcPr>
            <w:tcW w:w="851" w:type="dxa"/>
          </w:tcPr>
          <w:p w:rsidR="00FC4C9C" w:rsidRPr="00413587" w:rsidRDefault="00B6058E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>
              <w:t>8</w:t>
            </w:r>
          </w:p>
        </w:tc>
        <w:tc>
          <w:tcPr>
            <w:tcW w:w="708" w:type="dxa"/>
          </w:tcPr>
          <w:p w:rsidR="00FC4C9C" w:rsidRPr="00413587" w:rsidRDefault="00FC4C9C" w:rsidP="00FC4C9C">
            <w:pPr>
              <w:suppressAutoHyphens/>
              <w:spacing w:before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C4C9C" w:rsidRPr="00413587" w:rsidRDefault="00B6058E" w:rsidP="00FC4C9C">
            <w:pPr>
              <w:suppressAutoHyphens/>
              <w:spacing w:before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C4C9C" w:rsidRPr="00413587" w:rsidRDefault="001970BF" w:rsidP="00FC4C9C">
            <w:pPr>
              <w:suppressAutoHyphens/>
              <w:spacing w:before="0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FC4C9C" w:rsidRPr="00413587" w:rsidRDefault="00FC4C9C" w:rsidP="00FC4C9C">
            <w:pPr>
              <w:suppressAutoHyphens/>
              <w:spacing w:before="0"/>
              <w:jc w:val="center"/>
            </w:pPr>
          </w:p>
        </w:tc>
      </w:tr>
      <w:tr w:rsidR="00FC4C9C" w:rsidRPr="00413587" w:rsidTr="00CC15F0">
        <w:tc>
          <w:tcPr>
            <w:tcW w:w="1276" w:type="dxa"/>
          </w:tcPr>
          <w:p w:rsidR="00FC4C9C" w:rsidRPr="00413587" w:rsidRDefault="00FC4C9C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 w:rsidRPr="00413587">
              <w:t>2.</w:t>
            </w:r>
          </w:p>
        </w:tc>
        <w:tc>
          <w:tcPr>
            <w:tcW w:w="4394" w:type="dxa"/>
            <w:vAlign w:val="center"/>
          </w:tcPr>
          <w:p w:rsidR="00FC4C9C" w:rsidRDefault="00FC4C9C" w:rsidP="00FC4C9C">
            <w:pPr>
              <w:spacing w:before="0"/>
              <w:ind w:firstLine="17"/>
              <w:jc w:val="both"/>
            </w:pPr>
            <w:r w:rsidRPr="00813247">
              <w:t>Совокупный капитал человека (семьи). Личные финансы, семейный бюджет и финансовое планирование</w:t>
            </w:r>
            <w:r>
              <w:t>.</w:t>
            </w:r>
          </w:p>
        </w:tc>
        <w:tc>
          <w:tcPr>
            <w:tcW w:w="851" w:type="dxa"/>
          </w:tcPr>
          <w:p w:rsidR="00FC4C9C" w:rsidRPr="00413587" w:rsidRDefault="00B6058E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>
              <w:t>8</w:t>
            </w:r>
          </w:p>
        </w:tc>
        <w:tc>
          <w:tcPr>
            <w:tcW w:w="708" w:type="dxa"/>
          </w:tcPr>
          <w:p w:rsidR="00FC4C9C" w:rsidRPr="00413587" w:rsidRDefault="00FC4C9C" w:rsidP="00FC4C9C">
            <w:pPr>
              <w:suppressAutoHyphens/>
              <w:spacing w:before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C4C9C" w:rsidRPr="00413587" w:rsidRDefault="00B6058E" w:rsidP="00FC4C9C">
            <w:pPr>
              <w:suppressAutoHyphens/>
              <w:spacing w:before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C4C9C" w:rsidRPr="00413587" w:rsidRDefault="001970BF" w:rsidP="00FC4C9C">
            <w:pPr>
              <w:suppressAutoHyphens/>
              <w:spacing w:before="0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FC4C9C" w:rsidRPr="00413587" w:rsidRDefault="00FC4C9C" w:rsidP="00FC4C9C">
            <w:pPr>
              <w:suppressAutoHyphens/>
              <w:spacing w:before="0"/>
              <w:jc w:val="center"/>
            </w:pPr>
          </w:p>
        </w:tc>
      </w:tr>
      <w:tr w:rsidR="00FC4C9C" w:rsidRPr="00413587" w:rsidTr="00413587">
        <w:tc>
          <w:tcPr>
            <w:tcW w:w="1276" w:type="dxa"/>
          </w:tcPr>
          <w:p w:rsidR="00FC4C9C" w:rsidRPr="00413587" w:rsidRDefault="00FC4C9C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 w:rsidRPr="00413587">
              <w:t>3.</w:t>
            </w:r>
          </w:p>
        </w:tc>
        <w:tc>
          <w:tcPr>
            <w:tcW w:w="4394" w:type="dxa"/>
          </w:tcPr>
          <w:p w:rsidR="00FC4C9C" w:rsidRDefault="00FC4C9C" w:rsidP="00FC4C9C">
            <w:pPr>
              <w:spacing w:before="0"/>
              <w:ind w:firstLine="17"/>
              <w:jc w:val="both"/>
            </w:pPr>
            <w:r w:rsidRPr="00813247">
              <w:t>Банки и небанковские профессионал</w:t>
            </w:r>
            <w:r w:rsidRPr="00813247">
              <w:t>ь</w:t>
            </w:r>
            <w:r w:rsidRPr="00813247">
              <w:t>ные кредиторы</w:t>
            </w:r>
            <w:r>
              <w:t>.</w:t>
            </w:r>
          </w:p>
        </w:tc>
        <w:tc>
          <w:tcPr>
            <w:tcW w:w="851" w:type="dxa"/>
          </w:tcPr>
          <w:p w:rsidR="00FC4C9C" w:rsidRPr="00413587" w:rsidRDefault="001970BF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FC4C9C" w:rsidRPr="00413587" w:rsidRDefault="00FC4C9C" w:rsidP="00FC4C9C">
            <w:pPr>
              <w:suppressAutoHyphens/>
              <w:spacing w:before="0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FC4C9C" w:rsidRPr="00413587" w:rsidRDefault="00FC4C9C" w:rsidP="00FC4C9C">
            <w:pPr>
              <w:suppressAutoHyphens/>
              <w:spacing w:before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FC4C9C" w:rsidRPr="00413587" w:rsidRDefault="001970BF" w:rsidP="00FC4C9C">
            <w:pPr>
              <w:suppressAutoHyphens/>
              <w:spacing w:before="0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FC4C9C" w:rsidRPr="00413587" w:rsidRDefault="00FC4C9C" w:rsidP="00FC4C9C">
            <w:pPr>
              <w:suppressAutoHyphens/>
              <w:spacing w:before="0"/>
              <w:jc w:val="center"/>
            </w:pPr>
          </w:p>
        </w:tc>
      </w:tr>
      <w:tr w:rsidR="00FC4C9C" w:rsidRPr="00413587" w:rsidTr="00413587">
        <w:tc>
          <w:tcPr>
            <w:tcW w:w="1276" w:type="dxa"/>
          </w:tcPr>
          <w:p w:rsidR="00FC4C9C" w:rsidRPr="00413587" w:rsidRDefault="00FC4C9C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 w:rsidRPr="00413587">
              <w:t>4.</w:t>
            </w:r>
          </w:p>
        </w:tc>
        <w:tc>
          <w:tcPr>
            <w:tcW w:w="4394" w:type="dxa"/>
          </w:tcPr>
          <w:p w:rsidR="00FC4C9C" w:rsidRPr="00DC209E" w:rsidRDefault="00FC4C9C" w:rsidP="00FC4C9C">
            <w:pPr>
              <w:autoSpaceDE w:val="0"/>
              <w:autoSpaceDN w:val="0"/>
              <w:adjustRightInd w:val="0"/>
              <w:spacing w:before="0"/>
              <w:ind w:firstLine="17"/>
              <w:jc w:val="both"/>
            </w:pPr>
            <w:r w:rsidRPr="00813247">
              <w:t>Фондовый и валютный рынки, фина</w:t>
            </w:r>
            <w:r w:rsidRPr="00813247">
              <w:t>н</w:t>
            </w:r>
            <w:r w:rsidRPr="00813247">
              <w:t>совые инструменты</w:t>
            </w:r>
            <w:r>
              <w:t>.</w:t>
            </w:r>
          </w:p>
        </w:tc>
        <w:tc>
          <w:tcPr>
            <w:tcW w:w="851" w:type="dxa"/>
          </w:tcPr>
          <w:p w:rsidR="00FC4C9C" w:rsidRPr="00413587" w:rsidRDefault="001970BF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FC4C9C" w:rsidRPr="00413587" w:rsidRDefault="00FC4C9C" w:rsidP="00FC4C9C">
            <w:pPr>
              <w:suppressAutoHyphens/>
              <w:spacing w:before="0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FC4C9C" w:rsidRPr="00413587" w:rsidRDefault="00FC4C9C" w:rsidP="00FC4C9C">
            <w:pPr>
              <w:suppressAutoHyphens/>
              <w:spacing w:before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FC4C9C" w:rsidRPr="00413587" w:rsidRDefault="001970BF" w:rsidP="00FC4C9C">
            <w:pPr>
              <w:suppressAutoHyphens/>
              <w:spacing w:before="0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FC4C9C" w:rsidRPr="00413587" w:rsidRDefault="00FC4C9C" w:rsidP="00FC4C9C">
            <w:pPr>
              <w:suppressAutoHyphens/>
              <w:spacing w:before="0"/>
              <w:jc w:val="center"/>
            </w:pPr>
          </w:p>
        </w:tc>
      </w:tr>
      <w:tr w:rsidR="00FC4C9C" w:rsidRPr="00413587" w:rsidTr="00413587">
        <w:tc>
          <w:tcPr>
            <w:tcW w:w="1276" w:type="dxa"/>
          </w:tcPr>
          <w:p w:rsidR="00FC4C9C" w:rsidRPr="00413587" w:rsidRDefault="00FC4C9C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 w:rsidRPr="00413587">
              <w:t>5.</w:t>
            </w:r>
          </w:p>
        </w:tc>
        <w:tc>
          <w:tcPr>
            <w:tcW w:w="4394" w:type="dxa"/>
          </w:tcPr>
          <w:p w:rsidR="00FC4C9C" w:rsidRPr="00DC209E" w:rsidRDefault="00FC4C9C" w:rsidP="00FC4C9C">
            <w:pPr>
              <w:autoSpaceDE w:val="0"/>
              <w:autoSpaceDN w:val="0"/>
              <w:adjustRightInd w:val="0"/>
              <w:spacing w:before="0"/>
              <w:ind w:firstLine="17"/>
              <w:jc w:val="both"/>
            </w:pPr>
            <w:r w:rsidRPr="00485415">
              <w:t>Страхование как механизм снижения рисков</w:t>
            </w:r>
            <w:r>
              <w:t>.</w:t>
            </w:r>
          </w:p>
        </w:tc>
        <w:tc>
          <w:tcPr>
            <w:tcW w:w="851" w:type="dxa"/>
          </w:tcPr>
          <w:p w:rsidR="00FC4C9C" w:rsidRPr="00413587" w:rsidRDefault="001970BF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>
              <w:t>8</w:t>
            </w:r>
          </w:p>
        </w:tc>
        <w:tc>
          <w:tcPr>
            <w:tcW w:w="708" w:type="dxa"/>
          </w:tcPr>
          <w:p w:rsidR="00FC4C9C" w:rsidRPr="00413587" w:rsidRDefault="00FC4C9C" w:rsidP="00FC4C9C">
            <w:pPr>
              <w:suppressAutoHyphens/>
              <w:spacing w:before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C4C9C" w:rsidRPr="00413587" w:rsidRDefault="00FC4C9C" w:rsidP="00FC4C9C">
            <w:pPr>
              <w:suppressAutoHyphens/>
              <w:spacing w:before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C4C9C" w:rsidRPr="00413587" w:rsidRDefault="001970BF" w:rsidP="00FC4C9C">
            <w:pPr>
              <w:suppressAutoHyphens/>
              <w:spacing w:before="0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FC4C9C" w:rsidRPr="00413587" w:rsidRDefault="00FC4C9C" w:rsidP="00FC4C9C">
            <w:pPr>
              <w:suppressAutoHyphens/>
              <w:spacing w:before="0"/>
              <w:jc w:val="center"/>
            </w:pPr>
          </w:p>
        </w:tc>
      </w:tr>
      <w:tr w:rsidR="00FC4C9C" w:rsidRPr="00413587" w:rsidTr="00413587">
        <w:tc>
          <w:tcPr>
            <w:tcW w:w="1276" w:type="dxa"/>
          </w:tcPr>
          <w:p w:rsidR="00FC4C9C" w:rsidRPr="00413587" w:rsidRDefault="00FC4C9C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>
              <w:t>6.</w:t>
            </w:r>
          </w:p>
        </w:tc>
        <w:tc>
          <w:tcPr>
            <w:tcW w:w="4394" w:type="dxa"/>
          </w:tcPr>
          <w:p w:rsidR="00FC4C9C" w:rsidRPr="00813247" w:rsidRDefault="00FC4C9C" w:rsidP="00FC4C9C">
            <w:pPr>
              <w:autoSpaceDE w:val="0"/>
              <w:autoSpaceDN w:val="0"/>
              <w:adjustRightInd w:val="0"/>
              <w:spacing w:before="0"/>
              <w:ind w:firstLine="17"/>
              <w:jc w:val="both"/>
            </w:pPr>
            <w:r w:rsidRPr="00485415">
              <w:t>Финансы государства, налоги, социал</w:t>
            </w:r>
            <w:r w:rsidRPr="00485415">
              <w:t>ь</w:t>
            </w:r>
            <w:r w:rsidRPr="00485415">
              <w:t>ное обеспечение граждан.</w:t>
            </w:r>
          </w:p>
        </w:tc>
        <w:tc>
          <w:tcPr>
            <w:tcW w:w="851" w:type="dxa"/>
          </w:tcPr>
          <w:p w:rsidR="00FC4C9C" w:rsidRPr="00413587" w:rsidRDefault="00B6058E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FC4C9C" w:rsidRPr="00413587" w:rsidRDefault="00FC4C9C" w:rsidP="00FC4C9C">
            <w:pPr>
              <w:suppressAutoHyphens/>
              <w:spacing w:before="0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FC4C9C" w:rsidRPr="00413587" w:rsidRDefault="00FC4C9C" w:rsidP="00FC4C9C">
            <w:pPr>
              <w:suppressAutoHyphens/>
              <w:spacing w:before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FC4C9C" w:rsidRPr="00413587" w:rsidRDefault="00B6058E" w:rsidP="00FC4C9C">
            <w:pPr>
              <w:suppressAutoHyphens/>
              <w:spacing w:before="0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FC4C9C" w:rsidRPr="00413587" w:rsidRDefault="00FC4C9C" w:rsidP="00FC4C9C">
            <w:pPr>
              <w:suppressAutoHyphens/>
              <w:spacing w:before="0"/>
              <w:jc w:val="center"/>
            </w:pPr>
          </w:p>
        </w:tc>
      </w:tr>
      <w:tr w:rsidR="00FC4C9C" w:rsidRPr="00413587" w:rsidTr="00413587">
        <w:tc>
          <w:tcPr>
            <w:tcW w:w="1276" w:type="dxa"/>
          </w:tcPr>
          <w:p w:rsidR="00FC4C9C" w:rsidRPr="00413587" w:rsidRDefault="00FC4C9C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>
              <w:t>7.</w:t>
            </w:r>
          </w:p>
        </w:tc>
        <w:tc>
          <w:tcPr>
            <w:tcW w:w="4394" w:type="dxa"/>
          </w:tcPr>
          <w:p w:rsidR="00FC4C9C" w:rsidRPr="00813247" w:rsidRDefault="00FC4C9C" w:rsidP="00FC4C9C">
            <w:pPr>
              <w:autoSpaceDE w:val="0"/>
              <w:autoSpaceDN w:val="0"/>
              <w:adjustRightInd w:val="0"/>
              <w:spacing w:before="0"/>
              <w:ind w:firstLine="17"/>
              <w:jc w:val="both"/>
            </w:pPr>
            <w:r w:rsidRPr="00485415">
              <w:t>Пенсионное обеспечение и негосуда</w:t>
            </w:r>
            <w:r w:rsidRPr="00485415">
              <w:t>р</w:t>
            </w:r>
            <w:r w:rsidRPr="00485415">
              <w:t>ственные пенсионные фонды</w:t>
            </w:r>
            <w:r>
              <w:t>.</w:t>
            </w:r>
          </w:p>
        </w:tc>
        <w:tc>
          <w:tcPr>
            <w:tcW w:w="851" w:type="dxa"/>
          </w:tcPr>
          <w:p w:rsidR="00FC4C9C" w:rsidRPr="00413587" w:rsidRDefault="001970BF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708" w:type="dxa"/>
          </w:tcPr>
          <w:p w:rsidR="00FC4C9C" w:rsidRPr="00413587" w:rsidRDefault="00FC4C9C" w:rsidP="00FC4C9C">
            <w:pPr>
              <w:suppressAutoHyphens/>
              <w:spacing w:before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C4C9C" w:rsidRPr="00413587" w:rsidRDefault="00FC4C9C" w:rsidP="00FC4C9C">
            <w:pPr>
              <w:suppressAutoHyphens/>
              <w:spacing w:before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C4C9C" w:rsidRPr="00413587" w:rsidRDefault="001970BF" w:rsidP="00FC4C9C">
            <w:pPr>
              <w:suppressAutoHyphens/>
              <w:spacing w:before="0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FC4C9C" w:rsidRPr="00413587" w:rsidRDefault="00FC4C9C" w:rsidP="00FC4C9C">
            <w:pPr>
              <w:suppressAutoHyphens/>
              <w:spacing w:before="0"/>
              <w:jc w:val="center"/>
            </w:pPr>
          </w:p>
        </w:tc>
      </w:tr>
      <w:tr w:rsidR="00FC4C9C" w:rsidRPr="00413587" w:rsidTr="00413587">
        <w:tc>
          <w:tcPr>
            <w:tcW w:w="1276" w:type="dxa"/>
          </w:tcPr>
          <w:p w:rsidR="00FC4C9C" w:rsidRPr="00413587" w:rsidRDefault="00FC4C9C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>
              <w:t>8.</w:t>
            </w:r>
          </w:p>
        </w:tc>
        <w:tc>
          <w:tcPr>
            <w:tcW w:w="4394" w:type="dxa"/>
          </w:tcPr>
          <w:p w:rsidR="00FC4C9C" w:rsidRPr="00813247" w:rsidRDefault="00FC4C9C" w:rsidP="00FC4C9C">
            <w:pPr>
              <w:autoSpaceDE w:val="0"/>
              <w:autoSpaceDN w:val="0"/>
              <w:adjustRightInd w:val="0"/>
              <w:spacing w:before="0"/>
              <w:ind w:firstLine="17"/>
              <w:jc w:val="both"/>
            </w:pPr>
            <w:r w:rsidRPr="00485415">
              <w:t>Финансы и предпринимательство</w:t>
            </w:r>
            <w:r>
              <w:t>.</w:t>
            </w:r>
          </w:p>
        </w:tc>
        <w:tc>
          <w:tcPr>
            <w:tcW w:w="851" w:type="dxa"/>
          </w:tcPr>
          <w:p w:rsidR="00FC4C9C" w:rsidRPr="00413587" w:rsidRDefault="001970BF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708" w:type="dxa"/>
          </w:tcPr>
          <w:p w:rsidR="00FC4C9C" w:rsidRPr="00413587" w:rsidRDefault="00FC4C9C" w:rsidP="00FC4C9C">
            <w:pPr>
              <w:suppressAutoHyphens/>
              <w:spacing w:before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C4C9C" w:rsidRPr="00413587" w:rsidRDefault="00FC4C9C" w:rsidP="00FC4C9C">
            <w:pPr>
              <w:suppressAutoHyphens/>
              <w:spacing w:before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C4C9C" w:rsidRPr="00413587" w:rsidRDefault="001970BF" w:rsidP="00FC4C9C">
            <w:pPr>
              <w:suppressAutoHyphens/>
              <w:spacing w:before="0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FC4C9C" w:rsidRPr="00413587" w:rsidRDefault="00FC4C9C" w:rsidP="00FC4C9C">
            <w:pPr>
              <w:suppressAutoHyphens/>
              <w:spacing w:before="0"/>
              <w:jc w:val="center"/>
            </w:pPr>
          </w:p>
        </w:tc>
      </w:tr>
      <w:tr w:rsidR="00FC4C9C" w:rsidRPr="00413587" w:rsidTr="00413587">
        <w:tc>
          <w:tcPr>
            <w:tcW w:w="1276" w:type="dxa"/>
          </w:tcPr>
          <w:p w:rsidR="00FC4C9C" w:rsidRPr="00413587" w:rsidRDefault="00FC4C9C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>
              <w:t>9.</w:t>
            </w:r>
          </w:p>
        </w:tc>
        <w:tc>
          <w:tcPr>
            <w:tcW w:w="4394" w:type="dxa"/>
          </w:tcPr>
          <w:p w:rsidR="00FC4C9C" w:rsidRDefault="00FC4C9C" w:rsidP="00FC4C9C">
            <w:pPr>
              <w:spacing w:before="0"/>
              <w:ind w:firstLine="17"/>
              <w:jc w:val="both"/>
            </w:pPr>
            <w:r w:rsidRPr="00485415">
              <w:t>Ответственное (осмотрительное) пов</w:t>
            </w:r>
            <w:r w:rsidRPr="00485415">
              <w:t>е</w:t>
            </w:r>
            <w:r w:rsidRPr="00485415">
              <w:t>дение граждан на финансовом рынке и защита прав потребителей финансовых услу</w:t>
            </w:r>
            <w:r>
              <w:t>г.</w:t>
            </w:r>
          </w:p>
        </w:tc>
        <w:tc>
          <w:tcPr>
            <w:tcW w:w="851" w:type="dxa"/>
          </w:tcPr>
          <w:p w:rsidR="00FC4C9C" w:rsidRPr="00413587" w:rsidRDefault="001970BF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708" w:type="dxa"/>
          </w:tcPr>
          <w:p w:rsidR="00FC4C9C" w:rsidRPr="00413587" w:rsidRDefault="00FC4C9C" w:rsidP="00FC4C9C">
            <w:pPr>
              <w:suppressAutoHyphens/>
              <w:spacing w:before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C4C9C" w:rsidRPr="00413587" w:rsidRDefault="00FC4C9C" w:rsidP="00FC4C9C">
            <w:pPr>
              <w:suppressAutoHyphens/>
              <w:spacing w:before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C4C9C" w:rsidRPr="00413587" w:rsidRDefault="001970BF" w:rsidP="00FC4C9C">
            <w:pPr>
              <w:suppressAutoHyphens/>
              <w:spacing w:before="0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FC4C9C" w:rsidRPr="00413587" w:rsidRDefault="00FC4C9C" w:rsidP="00FC4C9C">
            <w:pPr>
              <w:suppressAutoHyphens/>
              <w:spacing w:before="0"/>
              <w:jc w:val="center"/>
            </w:pPr>
          </w:p>
        </w:tc>
      </w:tr>
      <w:tr w:rsidR="000A76CA" w:rsidRPr="001D72F8" w:rsidTr="00413587">
        <w:tc>
          <w:tcPr>
            <w:tcW w:w="1276" w:type="dxa"/>
          </w:tcPr>
          <w:p w:rsidR="000A76CA" w:rsidRPr="001D72F8" w:rsidRDefault="000A76CA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0A76CA" w:rsidRPr="001D72F8" w:rsidRDefault="000A76CA" w:rsidP="00FC4C9C">
            <w:pPr>
              <w:suppressAutoHyphens/>
              <w:spacing w:before="0"/>
              <w:ind w:firstLine="176"/>
              <w:jc w:val="both"/>
              <w:rPr>
                <w:b/>
              </w:rPr>
            </w:pPr>
            <w:r w:rsidRPr="001D72F8">
              <w:rPr>
                <w:b/>
              </w:rPr>
              <w:t>Итого:</w:t>
            </w:r>
          </w:p>
        </w:tc>
        <w:tc>
          <w:tcPr>
            <w:tcW w:w="851" w:type="dxa"/>
          </w:tcPr>
          <w:p w:rsidR="000A76CA" w:rsidRPr="001D72F8" w:rsidRDefault="00FC4C9C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708" w:type="dxa"/>
          </w:tcPr>
          <w:p w:rsidR="000A76CA" w:rsidRPr="001D72F8" w:rsidRDefault="000A76CA" w:rsidP="00FC4C9C">
            <w:pPr>
              <w:suppressAutoHyphens/>
              <w:spacing w:before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FC4C9C">
              <w:rPr>
                <w:b/>
              </w:rPr>
              <w:t>2</w:t>
            </w:r>
          </w:p>
        </w:tc>
        <w:tc>
          <w:tcPr>
            <w:tcW w:w="567" w:type="dxa"/>
          </w:tcPr>
          <w:p w:rsidR="000A76CA" w:rsidRPr="001D72F8" w:rsidRDefault="00FC4C9C" w:rsidP="00B6058E">
            <w:pPr>
              <w:suppressAutoHyphens/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6058E">
              <w:rPr>
                <w:b/>
              </w:rPr>
              <w:t>2</w:t>
            </w:r>
          </w:p>
        </w:tc>
        <w:tc>
          <w:tcPr>
            <w:tcW w:w="709" w:type="dxa"/>
          </w:tcPr>
          <w:p w:rsidR="000A76CA" w:rsidRPr="001D72F8" w:rsidRDefault="00FC4C9C" w:rsidP="00B6058E">
            <w:pPr>
              <w:suppressAutoHyphens/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B6058E">
              <w:rPr>
                <w:b/>
              </w:rPr>
              <w:t>8</w:t>
            </w:r>
          </w:p>
        </w:tc>
        <w:tc>
          <w:tcPr>
            <w:tcW w:w="851" w:type="dxa"/>
          </w:tcPr>
          <w:p w:rsidR="000A76CA" w:rsidRPr="001D72F8" w:rsidRDefault="000A76CA" w:rsidP="00FC4C9C">
            <w:pPr>
              <w:suppressAutoHyphens/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</w:p>
        </w:tc>
      </w:tr>
    </w:tbl>
    <w:p w:rsidR="000A76CA" w:rsidRPr="005F7107" w:rsidRDefault="000A76CA" w:rsidP="00BA25A6">
      <w:pPr>
        <w:spacing w:before="0"/>
        <w:ind w:firstLine="567"/>
        <w:jc w:val="both"/>
        <w:rPr>
          <w:sz w:val="28"/>
          <w:szCs w:val="28"/>
        </w:rPr>
      </w:pPr>
    </w:p>
    <w:p w:rsidR="00413587" w:rsidRPr="006A1FE8" w:rsidRDefault="00413587" w:rsidP="00D237E2">
      <w:pPr>
        <w:spacing w:before="0"/>
        <w:ind w:firstLine="567"/>
        <w:jc w:val="both"/>
        <w:rPr>
          <w:b/>
          <w:lang/>
        </w:rPr>
      </w:pPr>
      <w:r>
        <w:rPr>
          <w:b/>
          <w:lang/>
        </w:rPr>
        <w:t>4</w:t>
      </w:r>
      <w:r w:rsidRPr="006A1FE8">
        <w:rPr>
          <w:b/>
          <w:lang/>
        </w:rPr>
        <w:t xml:space="preserve">. Самостоятельная работа </w:t>
      </w:r>
      <w:r>
        <w:rPr>
          <w:b/>
          <w:lang/>
        </w:rPr>
        <w:t>обучающихся</w:t>
      </w:r>
      <w:r w:rsidRPr="006A1FE8">
        <w:rPr>
          <w:b/>
          <w:lang/>
        </w:rPr>
        <w:t>.</w:t>
      </w:r>
    </w:p>
    <w:p w:rsidR="00D237E2" w:rsidRDefault="00D237E2" w:rsidP="00D237E2">
      <w:pPr>
        <w:spacing w:before="0"/>
        <w:ind w:firstLine="567"/>
        <w:jc w:val="both"/>
      </w:pPr>
      <w:r w:rsidRPr="00473504">
        <w:t>Цели самостоятельной работы –</w:t>
      </w:r>
      <w:r>
        <w:t xml:space="preserve"> освоить те разделы дисциплины, которые не были затр</w:t>
      </w:r>
      <w:r>
        <w:t>о</w:t>
      </w:r>
      <w:r>
        <w:t xml:space="preserve">нуты в процессе </w:t>
      </w:r>
      <w:r w:rsidRPr="00AE7275">
        <w:t>аудиторных занятий</w:t>
      </w:r>
      <w:r>
        <w:t>, но предусмотрены рабочей программой, а также расш</w:t>
      </w:r>
      <w:r>
        <w:t>и</w:t>
      </w:r>
      <w:r>
        <w:t>рить границы получаемых знаний, умений и навыков (владений) в процессе дополнительн</w:t>
      </w:r>
      <w:r>
        <w:t>о</w:t>
      </w:r>
      <w:r>
        <w:t>го изучения отдельных тем, решении практических задач, исследования отдельных вопросов ди</w:t>
      </w:r>
      <w:r>
        <w:t>с</w:t>
      </w:r>
      <w:r>
        <w:t xml:space="preserve">циплины с помощью учебно-методической литературы; подготовиться к занятиям </w:t>
      </w:r>
      <w:r w:rsidRPr="007B716B">
        <w:t>лекцио</w:t>
      </w:r>
      <w:r w:rsidRPr="007B716B">
        <w:t>н</w:t>
      </w:r>
      <w:r w:rsidRPr="007B716B">
        <w:t>ного и семинарского типа.</w:t>
      </w:r>
    </w:p>
    <w:p w:rsidR="00D237E2" w:rsidRPr="00A22F84" w:rsidRDefault="00D237E2" w:rsidP="00D237E2">
      <w:pPr>
        <w:spacing w:before="0"/>
        <w:ind w:firstLine="567"/>
        <w:rPr>
          <w:i/>
          <w:iCs/>
        </w:rPr>
      </w:pPr>
      <w:r w:rsidRPr="00A22F84">
        <w:rPr>
          <w:i/>
          <w:iCs/>
        </w:rPr>
        <w:t>Виды самостоятельной работы:</w:t>
      </w:r>
    </w:p>
    <w:p w:rsidR="00D237E2" w:rsidRPr="00D237E2" w:rsidRDefault="00D237E2" w:rsidP="00D237E2">
      <w:pPr>
        <w:spacing w:before="0"/>
        <w:ind w:firstLine="567"/>
      </w:pPr>
      <w:r w:rsidRPr="00D237E2">
        <w:t>- выполнение домашних заданий;</w:t>
      </w:r>
    </w:p>
    <w:p w:rsidR="00D237E2" w:rsidRDefault="00D237E2" w:rsidP="00D237E2">
      <w:pPr>
        <w:spacing w:before="0"/>
        <w:ind w:firstLine="567"/>
      </w:pPr>
      <w:r>
        <w:t>- подготовка рефератов;</w:t>
      </w:r>
    </w:p>
    <w:p w:rsidR="00D237E2" w:rsidRDefault="00D237E2" w:rsidP="00D237E2">
      <w:pPr>
        <w:spacing w:before="0"/>
        <w:ind w:firstLine="567"/>
      </w:pPr>
      <w:r>
        <w:t>- изучение отдельных тем, вопросов, их конспектирование;</w:t>
      </w:r>
    </w:p>
    <w:p w:rsidR="00D237E2" w:rsidRDefault="00D237E2" w:rsidP="00D237E2">
      <w:pPr>
        <w:spacing w:before="0"/>
        <w:ind w:firstLine="567"/>
      </w:pPr>
      <w:r>
        <w:t>- подготовка докладов по отдельным вопросам тем;</w:t>
      </w:r>
    </w:p>
    <w:p w:rsidR="00D237E2" w:rsidRDefault="00D237E2" w:rsidP="00D237E2">
      <w:pPr>
        <w:spacing w:before="0"/>
        <w:ind w:firstLine="567"/>
      </w:pPr>
      <w:r>
        <w:t>- подготовка презентаций по отдельным вопросам тем;</w:t>
      </w:r>
    </w:p>
    <w:p w:rsidR="00D237E2" w:rsidRDefault="00D237E2" w:rsidP="00D237E2">
      <w:pPr>
        <w:spacing w:before="0"/>
        <w:ind w:firstLine="567"/>
      </w:pPr>
      <w:r>
        <w:t>- выполнение домашних контрольных заданий;</w:t>
      </w:r>
    </w:p>
    <w:p w:rsidR="00D237E2" w:rsidRDefault="00D237E2" w:rsidP="00D237E2">
      <w:pPr>
        <w:spacing w:before="0"/>
        <w:ind w:firstLine="567"/>
      </w:pPr>
      <w:r>
        <w:t>- подготовка к</w:t>
      </w:r>
      <w:r w:rsidRPr="001F4F8A">
        <w:t xml:space="preserve"> </w:t>
      </w:r>
      <w:r>
        <w:t>занятиям лекционного и семинарского типа;</w:t>
      </w:r>
    </w:p>
    <w:p w:rsidR="00D237E2" w:rsidRPr="00854F53" w:rsidRDefault="00D237E2" w:rsidP="00D237E2">
      <w:pPr>
        <w:spacing w:before="0"/>
        <w:ind w:firstLine="567"/>
      </w:pPr>
      <w:r w:rsidRPr="00854F53">
        <w:t>- подготовка к текущим контрольным мероприятиям;</w:t>
      </w:r>
    </w:p>
    <w:p w:rsidR="00D237E2" w:rsidRDefault="00D237E2" w:rsidP="00D237E2">
      <w:pPr>
        <w:spacing w:before="0"/>
        <w:ind w:firstLine="567"/>
      </w:pPr>
      <w:r w:rsidRPr="00854F53">
        <w:t>- другие виды самостоятельной работы студентов.</w:t>
      </w:r>
    </w:p>
    <w:p w:rsidR="00413587" w:rsidRPr="00BD52EC" w:rsidRDefault="00413587" w:rsidP="00D237E2">
      <w:pPr>
        <w:pStyle w:val="31"/>
        <w:spacing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D52EC">
        <w:rPr>
          <w:rFonts w:ascii="Times New Roman" w:hAnsi="Times New Roman"/>
          <w:sz w:val="24"/>
          <w:szCs w:val="24"/>
        </w:rPr>
        <w:t xml:space="preserve">Таблица </w:t>
      </w:r>
      <w:r w:rsidR="00BD52EC">
        <w:rPr>
          <w:rFonts w:ascii="Times New Roman" w:hAnsi="Times New Roman"/>
          <w:sz w:val="24"/>
          <w:szCs w:val="24"/>
          <w:lang w:val="ru-RU"/>
        </w:rPr>
        <w:t>4</w:t>
      </w:r>
      <w:r w:rsidRPr="00BD52EC">
        <w:rPr>
          <w:rFonts w:ascii="Times New Roman" w:hAnsi="Times New Roman"/>
          <w:sz w:val="24"/>
          <w:szCs w:val="24"/>
        </w:rPr>
        <w:t>. Содержание самостоятельной работы студентов.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2"/>
        <w:gridCol w:w="3261"/>
        <w:gridCol w:w="3260"/>
        <w:gridCol w:w="2126"/>
      </w:tblGrid>
      <w:tr w:rsidR="00413587" w:rsidRPr="00B12D66" w:rsidTr="00413587">
        <w:trPr>
          <w:trHeight w:val="775"/>
        </w:trPr>
        <w:tc>
          <w:tcPr>
            <w:tcW w:w="992" w:type="dxa"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 xml:space="preserve">№  </w:t>
            </w:r>
          </w:p>
          <w:p w:rsidR="00413587" w:rsidRPr="00DC209E" w:rsidRDefault="00413587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п/п</w:t>
            </w:r>
          </w:p>
        </w:tc>
        <w:tc>
          <w:tcPr>
            <w:tcW w:w="3261" w:type="dxa"/>
          </w:tcPr>
          <w:p w:rsidR="00413587" w:rsidRPr="00DC209E" w:rsidRDefault="00413587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Вид самостоятельной р</w:t>
            </w:r>
            <w:r>
              <w:t>а</w:t>
            </w:r>
            <w:r>
              <w:t>боты</w:t>
            </w:r>
            <w:r w:rsidRPr="00DC209E">
              <w:t xml:space="preserve"> </w:t>
            </w:r>
          </w:p>
        </w:tc>
        <w:tc>
          <w:tcPr>
            <w:tcW w:w="3260" w:type="dxa"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Разделы или темы</w:t>
            </w:r>
          </w:p>
          <w:p w:rsidR="00413587" w:rsidRPr="00DC209E" w:rsidRDefault="00413587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 xml:space="preserve"> рабочей программы</w:t>
            </w:r>
          </w:p>
        </w:tc>
        <w:tc>
          <w:tcPr>
            <w:tcW w:w="2126" w:type="dxa"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Форма отче</w:t>
            </w:r>
            <w:r>
              <w:t>т</w:t>
            </w:r>
            <w:r>
              <w:t>ности</w:t>
            </w:r>
          </w:p>
        </w:tc>
      </w:tr>
      <w:tr w:rsidR="00413587" w:rsidRPr="00B12D66" w:rsidTr="00413587">
        <w:tc>
          <w:tcPr>
            <w:tcW w:w="992" w:type="dxa"/>
          </w:tcPr>
          <w:p w:rsidR="00413587" w:rsidRPr="00DC209E" w:rsidRDefault="00413587" w:rsidP="00D237E2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 w:rsidRPr="00DC209E">
              <w:rPr>
                <w:lang w:val="en-US"/>
              </w:rPr>
              <w:t>1</w:t>
            </w:r>
          </w:p>
        </w:tc>
        <w:tc>
          <w:tcPr>
            <w:tcW w:w="3261" w:type="dxa"/>
          </w:tcPr>
          <w:p w:rsidR="00413587" w:rsidRPr="005F4824" w:rsidRDefault="00413587" w:rsidP="00D237E2">
            <w:pPr>
              <w:autoSpaceDE w:val="0"/>
              <w:autoSpaceDN w:val="0"/>
              <w:adjustRightInd w:val="0"/>
              <w:spacing w:before="0"/>
              <w:jc w:val="both"/>
              <w:rPr>
                <w:iCs/>
              </w:rPr>
            </w:pPr>
            <w:r w:rsidRPr="005F4824">
              <w:rPr>
                <w:iCs/>
              </w:rPr>
              <w:t>Индивидуальное домашнее з</w:t>
            </w:r>
            <w:r w:rsidRPr="005F4824">
              <w:rPr>
                <w:iCs/>
              </w:rPr>
              <w:t>а</w:t>
            </w:r>
            <w:r w:rsidRPr="005F4824">
              <w:rPr>
                <w:iCs/>
              </w:rPr>
              <w:t xml:space="preserve">дание </w:t>
            </w:r>
          </w:p>
        </w:tc>
        <w:tc>
          <w:tcPr>
            <w:tcW w:w="3260" w:type="dxa"/>
          </w:tcPr>
          <w:p w:rsidR="00413587" w:rsidRPr="00DC209E" w:rsidRDefault="00413587" w:rsidP="001970BF">
            <w:pPr>
              <w:autoSpaceDE w:val="0"/>
              <w:autoSpaceDN w:val="0"/>
              <w:adjustRightInd w:val="0"/>
              <w:spacing w:before="0"/>
              <w:jc w:val="both"/>
            </w:pPr>
            <w:r>
              <w:t>По выбранной студентами тематике</w:t>
            </w:r>
            <w:r w:rsidR="001970BF">
              <w:t xml:space="preserve"> финансовой гр</w:t>
            </w:r>
            <w:r w:rsidR="001970BF">
              <w:t>а</w:t>
            </w:r>
            <w:r w:rsidR="001970BF">
              <w:t>мотности</w:t>
            </w:r>
            <w:r>
              <w:t xml:space="preserve">. </w:t>
            </w:r>
          </w:p>
        </w:tc>
        <w:tc>
          <w:tcPr>
            <w:tcW w:w="2126" w:type="dxa"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jc w:val="both"/>
            </w:pPr>
            <w:r>
              <w:rPr>
                <w:iCs/>
              </w:rPr>
              <w:t>Э</w:t>
            </w:r>
            <w:r w:rsidRPr="005F4824">
              <w:rPr>
                <w:iCs/>
              </w:rPr>
              <w:t>ссе</w:t>
            </w:r>
            <w:r>
              <w:rPr>
                <w:iCs/>
              </w:rPr>
              <w:t xml:space="preserve"> на б</w:t>
            </w:r>
            <w:r>
              <w:rPr>
                <w:iCs/>
              </w:rPr>
              <w:t>у</w:t>
            </w:r>
            <w:r>
              <w:rPr>
                <w:iCs/>
              </w:rPr>
              <w:t>мажном и электронном носителе, высту</w:t>
            </w:r>
            <w:r>
              <w:rPr>
                <w:iCs/>
              </w:rPr>
              <w:t>п</w:t>
            </w:r>
            <w:r>
              <w:rPr>
                <w:iCs/>
              </w:rPr>
              <w:t>ление на сем</w:t>
            </w:r>
            <w:r>
              <w:rPr>
                <w:iCs/>
              </w:rPr>
              <w:t>и</w:t>
            </w:r>
            <w:r>
              <w:rPr>
                <w:iCs/>
              </w:rPr>
              <w:t>наре и  н</w:t>
            </w:r>
            <w:r>
              <w:rPr>
                <w:iCs/>
              </w:rPr>
              <w:t>а</w:t>
            </w:r>
            <w:r>
              <w:rPr>
                <w:iCs/>
              </w:rPr>
              <w:t>учно-практической конференции (по желанию студе</w:t>
            </w:r>
            <w:r>
              <w:rPr>
                <w:iCs/>
              </w:rPr>
              <w:t>н</w:t>
            </w:r>
            <w:r>
              <w:rPr>
                <w:iCs/>
              </w:rPr>
              <w:t>та).</w:t>
            </w:r>
          </w:p>
        </w:tc>
      </w:tr>
      <w:tr w:rsidR="00413587" w:rsidRPr="00B12D66" w:rsidTr="00413587">
        <w:tc>
          <w:tcPr>
            <w:tcW w:w="992" w:type="dxa"/>
          </w:tcPr>
          <w:p w:rsidR="00413587" w:rsidRPr="001B45EB" w:rsidRDefault="00413587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 w:rsidRPr="001B45EB">
              <w:t>2</w:t>
            </w:r>
          </w:p>
        </w:tc>
        <w:tc>
          <w:tcPr>
            <w:tcW w:w="3261" w:type="dxa"/>
          </w:tcPr>
          <w:p w:rsidR="00413587" w:rsidRPr="005F4824" w:rsidRDefault="00413587" w:rsidP="00D237E2">
            <w:pPr>
              <w:autoSpaceDE w:val="0"/>
              <w:autoSpaceDN w:val="0"/>
              <w:adjustRightInd w:val="0"/>
              <w:spacing w:before="0"/>
              <w:jc w:val="both"/>
              <w:rPr>
                <w:iCs/>
              </w:rPr>
            </w:pPr>
            <w:r w:rsidRPr="005F4824">
              <w:rPr>
                <w:iCs/>
              </w:rPr>
              <w:t>Реферат</w:t>
            </w:r>
          </w:p>
        </w:tc>
        <w:tc>
          <w:tcPr>
            <w:tcW w:w="3260" w:type="dxa"/>
          </w:tcPr>
          <w:p w:rsidR="00413587" w:rsidRPr="00DC209E" w:rsidRDefault="00413587" w:rsidP="00D237E2">
            <w:pPr>
              <w:autoSpaceDE w:val="0"/>
              <w:autoSpaceDN w:val="0"/>
              <w:adjustRightInd w:val="0"/>
              <w:spacing w:before="0"/>
              <w:jc w:val="both"/>
            </w:pPr>
            <w:r>
              <w:t>По предложенной тематике рефер</w:t>
            </w:r>
            <w:r>
              <w:t>а</w:t>
            </w:r>
            <w:r>
              <w:t>тов и НИРС.</w:t>
            </w:r>
          </w:p>
        </w:tc>
        <w:tc>
          <w:tcPr>
            <w:tcW w:w="2126" w:type="dxa"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jc w:val="both"/>
            </w:pPr>
            <w:r>
              <w:t>Реферат на б</w:t>
            </w:r>
            <w:r>
              <w:t>у</w:t>
            </w:r>
            <w:r>
              <w:t>мажном нос</w:t>
            </w:r>
            <w:r>
              <w:t>и</w:t>
            </w:r>
            <w:r>
              <w:t>теле, выступление на сем</w:t>
            </w:r>
            <w:r>
              <w:t>и</w:t>
            </w:r>
            <w:r>
              <w:t>наре.</w:t>
            </w:r>
          </w:p>
        </w:tc>
      </w:tr>
      <w:tr w:rsidR="00413587" w:rsidRPr="00B12D66" w:rsidTr="00413587">
        <w:tc>
          <w:tcPr>
            <w:tcW w:w="992" w:type="dxa"/>
          </w:tcPr>
          <w:p w:rsidR="00413587" w:rsidRPr="00DC209E" w:rsidRDefault="00413587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3</w:t>
            </w:r>
          </w:p>
        </w:tc>
        <w:tc>
          <w:tcPr>
            <w:tcW w:w="3261" w:type="dxa"/>
          </w:tcPr>
          <w:p w:rsidR="00413587" w:rsidRPr="005F4824" w:rsidRDefault="00413587" w:rsidP="00D237E2">
            <w:pPr>
              <w:autoSpaceDE w:val="0"/>
              <w:autoSpaceDN w:val="0"/>
              <w:adjustRightInd w:val="0"/>
              <w:spacing w:before="0"/>
              <w:jc w:val="both"/>
              <w:rPr>
                <w:iCs/>
              </w:rPr>
            </w:pPr>
            <w:r w:rsidRPr="005F4824">
              <w:rPr>
                <w:iCs/>
              </w:rPr>
              <w:t>Доклад</w:t>
            </w:r>
          </w:p>
        </w:tc>
        <w:tc>
          <w:tcPr>
            <w:tcW w:w="3260" w:type="dxa"/>
          </w:tcPr>
          <w:p w:rsidR="00413587" w:rsidRPr="00DC209E" w:rsidRDefault="00413587" w:rsidP="001970BF">
            <w:pPr>
              <w:autoSpaceDE w:val="0"/>
              <w:autoSpaceDN w:val="0"/>
              <w:adjustRightInd w:val="0"/>
              <w:spacing w:before="0"/>
              <w:jc w:val="both"/>
            </w:pPr>
            <w:r>
              <w:t>Темы: (или по выбранной студентами проблематик</w:t>
            </w:r>
            <w:r w:rsidR="001970BF">
              <w:t>и финансовой грамотности</w:t>
            </w:r>
            <w:r>
              <w:t>).</w:t>
            </w:r>
          </w:p>
        </w:tc>
        <w:tc>
          <w:tcPr>
            <w:tcW w:w="2126" w:type="dxa"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jc w:val="both"/>
            </w:pPr>
            <w:r>
              <w:t>Тезисы на бума</w:t>
            </w:r>
            <w:r>
              <w:t>ж</w:t>
            </w:r>
            <w:r>
              <w:t>ном носителе, в</w:t>
            </w:r>
            <w:r>
              <w:t>ы</w:t>
            </w:r>
            <w:r>
              <w:t>ступление на с</w:t>
            </w:r>
            <w:r>
              <w:t>е</w:t>
            </w:r>
            <w:r>
              <w:t>минаре.</w:t>
            </w:r>
          </w:p>
        </w:tc>
      </w:tr>
      <w:tr w:rsidR="00413587" w:rsidRPr="00B12D66" w:rsidTr="00413587">
        <w:tc>
          <w:tcPr>
            <w:tcW w:w="992" w:type="dxa"/>
          </w:tcPr>
          <w:p w:rsidR="00413587" w:rsidRPr="00DC209E" w:rsidRDefault="00413587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3261" w:type="dxa"/>
          </w:tcPr>
          <w:p w:rsidR="00413587" w:rsidRPr="005F4824" w:rsidRDefault="00413587" w:rsidP="00D237E2">
            <w:pPr>
              <w:autoSpaceDE w:val="0"/>
              <w:autoSpaceDN w:val="0"/>
              <w:adjustRightInd w:val="0"/>
              <w:spacing w:before="0"/>
              <w:jc w:val="both"/>
              <w:rPr>
                <w:iCs/>
              </w:rPr>
            </w:pPr>
            <w:r w:rsidRPr="005F4824">
              <w:rPr>
                <w:iCs/>
              </w:rPr>
              <w:t>Самоподготовка (реферир</w:t>
            </w:r>
            <w:r w:rsidRPr="005F4824">
              <w:rPr>
                <w:iCs/>
              </w:rPr>
              <w:t>о</w:t>
            </w:r>
            <w:r w:rsidRPr="005F4824">
              <w:rPr>
                <w:iCs/>
              </w:rPr>
              <w:t xml:space="preserve">вание и рецензирование </w:t>
            </w:r>
            <w:r>
              <w:rPr>
                <w:iCs/>
              </w:rPr>
              <w:t>сп</w:t>
            </w:r>
            <w:r>
              <w:rPr>
                <w:iCs/>
              </w:rPr>
              <w:t>е</w:t>
            </w:r>
            <w:r>
              <w:rPr>
                <w:iCs/>
              </w:rPr>
              <w:t>циальной</w:t>
            </w:r>
            <w:r w:rsidRPr="005F4824">
              <w:rPr>
                <w:iCs/>
              </w:rPr>
              <w:t xml:space="preserve"> литер</w:t>
            </w:r>
            <w:r w:rsidRPr="005F4824">
              <w:rPr>
                <w:iCs/>
              </w:rPr>
              <w:t>а</w:t>
            </w:r>
            <w:r w:rsidRPr="005F4824">
              <w:rPr>
                <w:iCs/>
              </w:rPr>
              <w:t>туры)</w:t>
            </w:r>
          </w:p>
        </w:tc>
        <w:tc>
          <w:tcPr>
            <w:tcW w:w="3260" w:type="dxa"/>
          </w:tcPr>
          <w:p w:rsidR="00413587" w:rsidRPr="00DC209E" w:rsidRDefault="00413587" w:rsidP="00D237E2">
            <w:pPr>
              <w:autoSpaceDE w:val="0"/>
              <w:autoSpaceDN w:val="0"/>
              <w:adjustRightInd w:val="0"/>
              <w:spacing w:before="0"/>
              <w:jc w:val="both"/>
            </w:pPr>
            <w:r>
              <w:t>Все предложенные темы р</w:t>
            </w:r>
            <w:r>
              <w:t>а</w:t>
            </w:r>
            <w:r>
              <w:t>бочей программы.</w:t>
            </w:r>
          </w:p>
        </w:tc>
        <w:tc>
          <w:tcPr>
            <w:tcW w:w="2126" w:type="dxa"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jc w:val="both"/>
            </w:pPr>
            <w:r>
              <w:t>Конспекты на б</w:t>
            </w:r>
            <w:r>
              <w:t>у</w:t>
            </w:r>
            <w:r>
              <w:t>мажном н</w:t>
            </w:r>
            <w:r>
              <w:t>о</w:t>
            </w:r>
            <w:r>
              <w:t>сителе.</w:t>
            </w:r>
          </w:p>
        </w:tc>
      </w:tr>
      <w:tr w:rsidR="00413587" w:rsidRPr="00B12D66" w:rsidTr="00413587">
        <w:tc>
          <w:tcPr>
            <w:tcW w:w="992" w:type="dxa"/>
          </w:tcPr>
          <w:p w:rsidR="00413587" w:rsidRPr="00DC209E" w:rsidRDefault="00413587" w:rsidP="00D237E2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3261" w:type="dxa"/>
          </w:tcPr>
          <w:p w:rsidR="00413587" w:rsidRPr="005F4824" w:rsidRDefault="00413587" w:rsidP="00B6058E">
            <w:pPr>
              <w:autoSpaceDE w:val="0"/>
              <w:autoSpaceDN w:val="0"/>
              <w:adjustRightInd w:val="0"/>
              <w:spacing w:before="0"/>
              <w:jc w:val="both"/>
            </w:pPr>
            <w:r w:rsidRPr="005F4824">
              <w:t xml:space="preserve">Всего часов: </w:t>
            </w:r>
            <w:r w:rsidR="001970BF">
              <w:t>4</w:t>
            </w:r>
            <w:r w:rsidR="00B6058E">
              <w:t>8</w:t>
            </w:r>
            <w:r>
              <w:t xml:space="preserve"> ч.</w:t>
            </w:r>
          </w:p>
        </w:tc>
        <w:tc>
          <w:tcPr>
            <w:tcW w:w="3260" w:type="dxa"/>
          </w:tcPr>
          <w:p w:rsidR="00413587" w:rsidRPr="00DC209E" w:rsidRDefault="00413587" w:rsidP="00D237E2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2126" w:type="dxa"/>
          </w:tcPr>
          <w:p w:rsidR="00413587" w:rsidRPr="00DC209E" w:rsidRDefault="00413587" w:rsidP="00D237E2">
            <w:pPr>
              <w:autoSpaceDE w:val="0"/>
              <w:autoSpaceDN w:val="0"/>
              <w:adjustRightInd w:val="0"/>
              <w:spacing w:before="0"/>
            </w:pPr>
          </w:p>
        </w:tc>
      </w:tr>
    </w:tbl>
    <w:p w:rsidR="00413587" w:rsidRDefault="00413587" w:rsidP="00D237E2">
      <w:pPr>
        <w:spacing w:before="0"/>
        <w:ind w:firstLine="539"/>
        <w:jc w:val="both"/>
      </w:pPr>
    </w:p>
    <w:p w:rsidR="00413587" w:rsidRPr="002C1280" w:rsidRDefault="00413587" w:rsidP="00D237E2">
      <w:pPr>
        <w:pStyle w:val="HTML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280">
        <w:rPr>
          <w:rFonts w:ascii="Times New Roman" w:hAnsi="Times New Roman" w:cs="Times New Roman"/>
          <w:b/>
          <w:i/>
          <w:sz w:val="24"/>
          <w:szCs w:val="24"/>
        </w:rPr>
        <w:t>Учебно-методическое обеспечение для самостоятельной работы обучающихся.</w:t>
      </w:r>
    </w:p>
    <w:p w:rsidR="00413587" w:rsidRPr="00BB15FD" w:rsidRDefault="00413587" w:rsidP="00D237E2">
      <w:pPr>
        <w:spacing w:before="0"/>
        <w:ind w:firstLine="567"/>
      </w:pPr>
      <w:hyperlink r:id="rId10" w:history="1">
        <w:r w:rsidRPr="00A01511">
          <w:rPr>
            <w:rStyle w:val="af8"/>
            <w:lang w:val="en-US"/>
          </w:rPr>
          <w:t>www</w:t>
        </w:r>
        <w:r w:rsidRPr="00A01511">
          <w:rPr>
            <w:rStyle w:val="af8"/>
          </w:rPr>
          <w:t>.</w:t>
        </w:r>
        <w:r w:rsidRPr="00A01511">
          <w:rPr>
            <w:rStyle w:val="af8"/>
            <w:lang w:val="en-US"/>
          </w:rPr>
          <w:t>consultant</w:t>
        </w:r>
        <w:r w:rsidRPr="00A01511">
          <w:rPr>
            <w:rStyle w:val="af8"/>
          </w:rPr>
          <w:t>.</w:t>
        </w:r>
        <w:r w:rsidRPr="00A01511">
          <w:rPr>
            <w:rStyle w:val="af8"/>
            <w:lang w:val="en-US"/>
          </w:rPr>
          <w:t>ru</w:t>
        </w:r>
      </w:hyperlink>
      <w:r>
        <w:t xml:space="preserve"> – </w:t>
      </w:r>
      <w:r w:rsidRPr="00BB15FD">
        <w:rPr>
          <w:color w:val="252525"/>
          <w:shd w:val="clear" w:color="auto" w:fill="FFFFFF"/>
        </w:rPr>
        <w:t>компьютерная</w:t>
      </w:r>
      <w:r>
        <w:rPr>
          <w:rStyle w:val="apple-converted-space"/>
          <w:color w:val="252525"/>
          <w:shd w:val="clear" w:color="auto" w:fill="FFFFFF"/>
        </w:rPr>
        <w:t xml:space="preserve"> </w:t>
      </w:r>
      <w:hyperlink r:id="rId11" w:tooltip="Справочно-правовая система" w:history="1">
        <w:r w:rsidRPr="00BB15FD">
          <w:rPr>
            <w:rStyle w:val="af8"/>
            <w:color w:val="0B0080"/>
            <w:shd w:val="clear" w:color="auto" w:fill="FFFFFF"/>
          </w:rPr>
          <w:t>справочно-правовая система</w:t>
        </w:r>
      </w:hyperlink>
      <w:r>
        <w:rPr>
          <w:rStyle w:val="apple-converted-space"/>
          <w:color w:val="252525"/>
          <w:shd w:val="clear" w:color="auto" w:fill="FFFFFF"/>
        </w:rPr>
        <w:t xml:space="preserve"> </w:t>
      </w:r>
      <w:r w:rsidRPr="00BB15FD">
        <w:rPr>
          <w:color w:val="252525"/>
          <w:shd w:val="clear" w:color="auto" w:fill="FFFFFF"/>
        </w:rPr>
        <w:t>в России</w:t>
      </w:r>
      <w:r>
        <w:rPr>
          <w:color w:val="252525"/>
          <w:shd w:val="clear" w:color="auto" w:fill="FFFFFF"/>
        </w:rPr>
        <w:t>.</w:t>
      </w:r>
    </w:p>
    <w:p w:rsidR="00413587" w:rsidRPr="00783BE6" w:rsidRDefault="00413587" w:rsidP="00D237E2">
      <w:pPr>
        <w:spacing w:before="0"/>
        <w:ind w:firstLine="567"/>
      </w:pPr>
      <w:hyperlink r:id="rId12" w:history="1">
        <w:r w:rsidRPr="00A01511">
          <w:rPr>
            <w:rStyle w:val="af8"/>
            <w:lang w:val="en-US"/>
          </w:rPr>
          <w:t>www</w:t>
        </w:r>
        <w:r w:rsidRPr="00A01511">
          <w:rPr>
            <w:rStyle w:val="af8"/>
          </w:rPr>
          <w:t>.</w:t>
        </w:r>
        <w:r w:rsidRPr="00A01511">
          <w:rPr>
            <w:rStyle w:val="af8"/>
            <w:lang w:val="en-US"/>
          </w:rPr>
          <w:t>gks</w:t>
        </w:r>
        <w:r w:rsidRPr="00A01511">
          <w:rPr>
            <w:rStyle w:val="af8"/>
          </w:rPr>
          <w:t>.</w:t>
        </w:r>
        <w:r w:rsidRPr="00A01511">
          <w:rPr>
            <w:rStyle w:val="af8"/>
            <w:lang w:val="en-US"/>
          </w:rPr>
          <w:t>ru</w:t>
        </w:r>
      </w:hyperlink>
      <w:r>
        <w:rPr>
          <w:bCs/>
        </w:rPr>
        <w:t xml:space="preserve"> </w:t>
      </w:r>
      <w:r w:rsidRPr="00783BE6">
        <w:rPr>
          <w:bCs/>
        </w:rPr>
        <w:t xml:space="preserve">- </w:t>
      </w:r>
      <w:r w:rsidRPr="00783BE6">
        <w:t>Государственный комитет статистики России.</w:t>
      </w:r>
    </w:p>
    <w:p w:rsidR="00413587" w:rsidRDefault="00413587" w:rsidP="00D237E2">
      <w:pPr>
        <w:spacing w:before="0"/>
        <w:ind w:firstLine="567"/>
        <w:rPr>
          <w:bCs/>
        </w:rPr>
      </w:pPr>
      <w:hyperlink r:id="rId13" w:history="1">
        <w:r w:rsidRPr="00A01511">
          <w:rPr>
            <w:rStyle w:val="af8"/>
            <w:lang w:val="en-US"/>
          </w:rPr>
          <w:t>www</w:t>
        </w:r>
        <w:r w:rsidRPr="00A01511">
          <w:rPr>
            <w:rStyle w:val="af8"/>
          </w:rPr>
          <w:t>.</w:t>
        </w:r>
        <w:r w:rsidRPr="00A01511">
          <w:rPr>
            <w:rStyle w:val="af8"/>
            <w:lang w:val="en-US"/>
          </w:rPr>
          <w:t>rian</w:t>
        </w:r>
        <w:r w:rsidRPr="00A01511">
          <w:rPr>
            <w:rStyle w:val="af8"/>
          </w:rPr>
          <w:t>.</w:t>
        </w:r>
        <w:r w:rsidRPr="00A01511">
          <w:rPr>
            <w:rStyle w:val="af8"/>
            <w:lang w:val="en-US"/>
          </w:rPr>
          <w:t>ru</w:t>
        </w:r>
      </w:hyperlink>
      <w:r w:rsidRPr="00783BE6">
        <w:rPr>
          <w:bCs/>
        </w:rPr>
        <w:t xml:space="preserve"> – </w:t>
      </w:r>
      <w:r>
        <w:rPr>
          <w:bCs/>
        </w:rPr>
        <w:t>Российское информационное агентство «Новости».</w:t>
      </w:r>
    </w:p>
    <w:p w:rsidR="00413587" w:rsidRDefault="00413587" w:rsidP="00D237E2">
      <w:pPr>
        <w:spacing w:before="0"/>
        <w:ind w:firstLine="567"/>
        <w:rPr>
          <w:bCs/>
        </w:rPr>
      </w:pPr>
      <w:hyperlink r:id="rId14" w:history="1">
        <w:r w:rsidRPr="00A01511">
          <w:rPr>
            <w:rStyle w:val="af8"/>
            <w:lang w:val="en-US"/>
          </w:rPr>
          <w:t>www</w:t>
        </w:r>
        <w:r w:rsidRPr="00A01511">
          <w:rPr>
            <w:rStyle w:val="af8"/>
          </w:rPr>
          <w:t>.</w:t>
        </w:r>
        <w:r w:rsidRPr="00A01511">
          <w:rPr>
            <w:rStyle w:val="af8"/>
            <w:lang w:val="en-US"/>
          </w:rPr>
          <w:t>raexpert</w:t>
        </w:r>
        <w:r w:rsidRPr="00A01511">
          <w:rPr>
            <w:rStyle w:val="af8"/>
          </w:rPr>
          <w:t>.</w:t>
        </w:r>
        <w:r w:rsidRPr="00A01511">
          <w:rPr>
            <w:rStyle w:val="af8"/>
            <w:lang w:val="en-US"/>
          </w:rPr>
          <w:t>ru</w:t>
        </w:r>
      </w:hyperlink>
      <w:r w:rsidRPr="00783BE6">
        <w:rPr>
          <w:bCs/>
        </w:rPr>
        <w:t xml:space="preserve"> – </w:t>
      </w:r>
      <w:r>
        <w:rPr>
          <w:bCs/>
        </w:rPr>
        <w:t>Рейтинговое агентство «Эксперт».</w:t>
      </w:r>
    </w:p>
    <w:p w:rsidR="00413587" w:rsidRDefault="00413587" w:rsidP="00D237E2">
      <w:pPr>
        <w:spacing w:before="0"/>
        <w:ind w:firstLine="567"/>
        <w:rPr>
          <w:bCs/>
        </w:rPr>
      </w:pPr>
      <w:hyperlink r:id="rId15" w:history="1">
        <w:r w:rsidRPr="00A01511">
          <w:rPr>
            <w:rStyle w:val="af8"/>
            <w:lang w:val="en-US"/>
          </w:rPr>
          <w:t>www</w:t>
        </w:r>
        <w:r w:rsidRPr="00A01511">
          <w:rPr>
            <w:rStyle w:val="af8"/>
          </w:rPr>
          <w:t>.</w:t>
        </w:r>
        <w:r w:rsidRPr="00A01511">
          <w:rPr>
            <w:rStyle w:val="af8"/>
            <w:lang w:val="en-US"/>
          </w:rPr>
          <w:t>cbr</w:t>
        </w:r>
        <w:r w:rsidRPr="00A01511">
          <w:rPr>
            <w:rStyle w:val="af8"/>
          </w:rPr>
          <w:t>.</w:t>
        </w:r>
        <w:r w:rsidRPr="00A01511">
          <w:rPr>
            <w:rStyle w:val="af8"/>
            <w:lang w:val="en-US"/>
          </w:rPr>
          <w:t>ru</w:t>
        </w:r>
      </w:hyperlink>
      <w:r w:rsidRPr="00783BE6">
        <w:rPr>
          <w:bCs/>
        </w:rPr>
        <w:t xml:space="preserve"> – </w:t>
      </w:r>
      <w:r>
        <w:rPr>
          <w:bCs/>
        </w:rPr>
        <w:t>Банк России.</w:t>
      </w:r>
    </w:p>
    <w:p w:rsidR="00413587" w:rsidRDefault="00413587" w:rsidP="00D237E2">
      <w:pPr>
        <w:spacing w:before="0"/>
        <w:ind w:firstLine="567"/>
        <w:rPr>
          <w:bCs/>
        </w:rPr>
      </w:pPr>
      <w:hyperlink r:id="rId16" w:history="1">
        <w:r w:rsidRPr="00A01511">
          <w:rPr>
            <w:rStyle w:val="af8"/>
            <w:lang w:val="en-US"/>
          </w:rPr>
          <w:t>www</w:t>
        </w:r>
        <w:r w:rsidRPr="00A01511">
          <w:rPr>
            <w:rStyle w:val="af8"/>
          </w:rPr>
          <w:t>.</w:t>
        </w:r>
        <w:r w:rsidRPr="00A01511">
          <w:rPr>
            <w:rStyle w:val="af8"/>
            <w:lang w:val="en-US"/>
          </w:rPr>
          <w:t>akm</w:t>
        </w:r>
        <w:r w:rsidRPr="00A01511">
          <w:rPr>
            <w:rStyle w:val="af8"/>
          </w:rPr>
          <w:t>.</w:t>
        </w:r>
        <w:r w:rsidRPr="00A01511">
          <w:rPr>
            <w:rStyle w:val="af8"/>
            <w:lang w:val="en-US"/>
          </w:rPr>
          <w:t>ru</w:t>
        </w:r>
      </w:hyperlink>
      <w:r w:rsidRPr="00783BE6">
        <w:rPr>
          <w:bCs/>
        </w:rPr>
        <w:t xml:space="preserve"> – </w:t>
      </w:r>
      <w:r>
        <w:rPr>
          <w:bCs/>
        </w:rPr>
        <w:t>Информационное агентство АК</w:t>
      </w:r>
      <w:r w:rsidRPr="00783BE6">
        <w:rPr>
          <w:bCs/>
        </w:rPr>
        <w:t>&amp;</w:t>
      </w:r>
      <w:r>
        <w:rPr>
          <w:bCs/>
        </w:rPr>
        <w:t>М.</w:t>
      </w:r>
    </w:p>
    <w:p w:rsidR="00413587" w:rsidRPr="00783BE6" w:rsidRDefault="00413587" w:rsidP="00D237E2">
      <w:pPr>
        <w:spacing w:before="0"/>
        <w:ind w:firstLine="567"/>
        <w:rPr>
          <w:bCs/>
        </w:rPr>
      </w:pPr>
      <w:hyperlink r:id="rId17" w:history="1">
        <w:r w:rsidRPr="00A01511">
          <w:rPr>
            <w:rStyle w:val="af8"/>
            <w:lang w:val="en-US"/>
          </w:rPr>
          <w:t>www</w:t>
        </w:r>
        <w:r w:rsidRPr="00A01511">
          <w:rPr>
            <w:rStyle w:val="af8"/>
          </w:rPr>
          <w:t>.</w:t>
        </w:r>
        <w:r w:rsidRPr="00A01511">
          <w:rPr>
            <w:rStyle w:val="af8"/>
            <w:lang w:val="en-US"/>
          </w:rPr>
          <w:t>ipbr</w:t>
        </w:r>
        <w:r w:rsidRPr="00A01511">
          <w:rPr>
            <w:rStyle w:val="af8"/>
          </w:rPr>
          <w:t>.</w:t>
        </w:r>
        <w:r w:rsidRPr="00A01511">
          <w:rPr>
            <w:rStyle w:val="af8"/>
            <w:lang w:val="en-US"/>
          </w:rPr>
          <w:t>ru</w:t>
        </w:r>
      </w:hyperlink>
      <w:r w:rsidRPr="00783BE6">
        <w:rPr>
          <w:bCs/>
        </w:rPr>
        <w:t xml:space="preserve"> – </w:t>
      </w:r>
      <w:r>
        <w:rPr>
          <w:bCs/>
        </w:rPr>
        <w:t>Институт профессиональных бухгалтеров и аудиторов России.</w:t>
      </w:r>
    </w:p>
    <w:p w:rsidR="00413587" w:rsidRPr="006A1FE8" w:rsidRDefault="00413587" w:rsidP="00D237E2">
      <w:pPr>
        <w:spacing w:before="0"/>
        <w:ind w:firstLine="567"/>
        <w:jc w:val="both"/>
        <w:rPr>
          <w:rFonts w:eastAsia="TimesNewRomanPSMT"/>
          <w:spacing w:val="-4"/>
        </w:rPr>
      </w:pPr>
    </w:p>
    <w:p w:rsidR="00413587" w:rsidRDefault="00413587" w:rsidP="00D237E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4.1. Т</w:t>
      </w:r>
      <w:r w:rsidR="00BD52EC">
        <w:rPr>
          <w:b/>
          <w:bCs/>
        </w:rPr>
        <w:t>ипы</w:t>
      </w:r>
      <w:r>
        <w:rPr>
          <w:b/>
          <w:bCs/>
        </w:rPr>
        <w:t xml:space="preserve"> </w:t>
      </w:r>
      <w:r w:rsidRPr="00C918FD">
        <w:rPr>
          <w:b/>
          <w:bCs/>
        </w:rPr>
        <w:t>семестров</w:t>
      </w:r>
      <w:r>
        <w:rPr>
          <w:b/>
          <w:bCs/>
        </w:rPr>
        <w:t>ых</w:t>
      </w:r>
      <w:r w:rsidRPr="00C918FD">
        <w:rPr>
          <w:b/>
          <w:bCs/>
        </w:rPr>
        <w:t xml:space="preserve"> задани</w:t>
      </w:r>
      <w:r>
        <w:rPr>
          <w:b/>
          <w:bCs/>
        </w:rPr>
        <w:t>й</w:t>
      </w:r>
      <w:r w:rsidRPr="00C918FD">
        <w:rPr>
          <w:b/>
          <w:bCs/>
        </w:rPr>
        <w:t>.</w:t>
      </w:r>
    </w:p>
    <w:p w:rsidR="009F4976" w:rsidRDefault="009F4976" w:rsidP="001970BF">
      <w:pPr>
        <w:spacing w:before="0"/>
        <w:ind w:firstLine="567"/>
        <w:jc w:val="both"/>
        <w:rPr>
          <w:rFonts w:eastAsia="TimesNewRomanPSMT"/>
          <w:spacing w:val="-4"/>
        </w:rPr>
      </w:pPr>
      <w:r w:rsidRPr="006A1FE8">
        <w:rPr>
          <w:rFonts w:eastAsia="TimesNewRomanPSMT"/>
          <w:spacing w:val="-4"/>
        </w:rPr>
        <w:t>В качестве семестровых заданий могут быть предложены: разработка программных п</w:t>
      </w:r>
      <w:r w:rsidRPr="006A1FE8">
        <w:rPr>
          <w:rFonts w:eastAsia="TimesNewRomanPSMT"/>
          <w:spacing w:val="-4"/>
        </w:rPr>
        <w:t>а</w:t>
      </w:r>
      <w:r w:rsidRPr="006A1FE8">
        <w:rPr>
          <w:rFonts w:eastAsia="TimesNewRomanPSMT"/>
          <w:spacing w:val="-4"/>
        </w:rPr>
        <w:t>кетов, электронных продуктов; презентации; расчетные и расчетно-графические работы; н</w:t>
      </w:r>
      <w:r w:rsidRPr="006A1FE8">
        <w:rPr>
          <w:rFonts w:eastAsia="TimesNewRomanPSMT"/>
          <w:spacing w:val="-4"/>
        </w:rPr>
        <w:t>а</w:t>
      </w:r>
      <w:r w:rsidRPr="006A1FE8">
        <w:rPr>
          <w:rFonts w:eastAsia="TimesNewRomanPSMT"/>
          <w:spacing w:val="-4"/>
        </w:rPr>
        <w:t>писание эссе; составление глоссария; разработка тестов и портфолио по модулям; конспектирование специал</w:t>
      </w:r>
      <w:r w:rsidRPr="006A1FE8">
        <w:rPr>
          <w:rFonts w:eastAsia="TimesNewRomanPSMT"/>
          <w:spacing w:val="-4"/>
        </w:rPr>
        <w:t>ь</w:t>
      </w:r>
      <w:r w:rsidRPr="006A1FE8">
        <w:rPr>
          <w:rFonts w:eastAsia="TimesNewRomanPSMT"/>
          <w:spacing w:val="-4"/>
        </w:rPr>
        <w:t>ной литературы; обзоры по темам; мини-исследования; проведение ан</w:t>
      </w:r>
      <w:r w:rsidRPr="006A1FE8">
        <w:rPr>
          <w:rFonts w:eastAsia="TimesNewRomanPSMT"/>
          <w:spacing w:val="-4"/>
        </w:rPr>
        <w:t>а</w:t>
      </w:r>
      <w:r w:rsidRPr="006A1FE8">
        <w:rPr>
          <w:rFonts w:eastAsia="TimesNewRomanPSMT"/>
          <w:spacing w:val="-4"/>
        </w:rPr>
        <w:t>л</w:t>
      </w:r>
      <w:r w:rsidR="001970BF">
        <w:rPr>
          <w:rFonts w:eastAsia="TimesNewRomanPSMT"/>
          <w:spacing w:val="-4"/>
        </w:rPr>
        <w:t>иза и другие:</w:t>
      </w:r>
    </w:p>
    <w:p w:rsidR="001970BF" w:rsidRPr="00947A74" w:rsidRDefault="001970BF" w:rsidP="001970BF">
      <w:pPr>
        <w:autoSpaceDE w:val="0"/>
        <w:autoSpaceDN w:val="0"/>
        <w:adjustRightInd w:val="0"/>
        <w:spacing w:before="0"/>
        <w:ind w:firstLine="567"/>
        <w:jc w:val="both"/>
        <w:rPr>
          <w:bCs/>
        </w:rPr>
      </w:pPr>
      <w:r>
        <w:t>1. Подготовка отдельных докладов по темам занятий.</w:t>
      </w:r>
    </w:p>
    <w:p w:rsidR="001970BF" w:rsidRDefault="001970BF" w:rsidP="001970BF">
      <w:pPr>
        <w:autoSpaceDE w:val="0"/>
        <w:autoSpaceDN w:val="0"/>
        <w:adjustRightInd w:val="0"/>
        <w:spacing w:before="0"/>
        <w:ind w:firstLine="567"/>
        <w:jc w:val="both"/>
        <w:rPr>
          <w:bCs/>
        </w:rPr>
      </w:pPr>
      <w:r>
        <w:t>2. Подготовка рефератов по темам занятий</w:t>
      </w:r>
      <w:r>
        <w:rPr>
          <w:bCs/>
        </w:rPr>
        <w:t>.</w:t>
      </w:r>
    </w:p>
    <w:p w:rsidR="001970BF" w:rsidRPr="000C58E3" w:rsidRDefault="001970BF" w:rsidP="001970BF">
      <w:pPr>
        <w:autoSpaceDE w:val="0"/>
        <w:autoSpaceDN w:val="0"/>
        <w:adjustRightInd w:val="0"/>
        <w:spacing w:before="0"/>
        <w:ind w:firstLine="567"/>
        <w:jc w:val="both"/>
        <w:rPr>
          <w:bCs/>
        </w:rPr>
      </w:pPr>
      <w:r>
        <w:rPr>
          <w:bCs/>
        </w:rPr>
        <w:t>3. Решение тестов, кейсов</w:t>
      </w:r>
    </w:p>
    <w:p w:rsidR="001970BF" w:rsidRDefault="001970BF" w:rsidP="001970BF">
      <w:pPr>
        <w:autoSpaceDE w:val="0"/>
        <w:autoSpaceDN w:val="0"/>
        <w:adjustRightInd w:val="0"/>
        <w:spacing w:before="0"/>
        <w:ind w:firstLine="567"/>
        <w:jc w:val="both"/>
        <w:rPr>
          <w:bCs/>
        </w:rPr>
      </w:pPr>
      <w:r>
        <w:rPr>
          <w:bCs/>
        </w:rPr>
        <w:t xml:space="preserve">4. </w:t>
      </w:r>
      <w:r w:rsidRPr="001F4F8A">
        <w:rPr>
          <w:bCs/>
        </w:rPr>
        <w:t>Подготовка мультимедийной презентации.</w:t>
      </w:r>
    </w:p>
    <w:p w:rsidR="001970BF" w:rsidRDefault="001970BF" w:rsidP="001970BF">
      <w:pPr>
        <w:spacing w:before="0"/>
        <w:ind w:firstLine="567"/>
        <w:jc w:val="both"/>
        <w:rPr>
          <w:rFonts w:eastAsia="TimesNewRomanPSMT"/>
          <w:spacing w:val="-4"/>
        </w:rPr>
      </w:pPr>
    </w:p>
    <w:p w:rsidR="00413587" w:rsidRPr="003D7B56" w:rsidRDefault="00413587" w:rsidP="00171773">
      <w:pPr>
        <w:pStyle w:val="af"/>
        <w:spacing w:before="0" w:after="0"/>
        <w:ind w:left="0" w:firstLine="567"/>
        <w:rPr>
          <w:b/>
        </w:rPr>
      </w:pPr>
      <w:r>
        <w:rPr>
          <w:b/>
        </w:rPr>
        <w:t xml:space="preserve">РЕКОМЕНДУЕМАЯ </w:t>
      </w:r>
      <w:r w:rsidRPr="003D7B56">
        <w:rPr>
          <w:b/>
        </w:rPr>
        <w:t>ТЕМАТИКА РЕФЕРАТОВ И НИРС</w:t>
      </w:r>
      <w:r>
        <w:rPr>
          <w:b/>
        </w:rPr>
        <w:t>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1. Банки в современной эк</w:t>
      </w:r>
      <w:r w:rsidRPr="00601A74">
        <w:t>о</w:t>
      </w:r>
      <w:r w:rsidRPr="00601A74">
        <w:t>номике.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2. Коммерческий банк и си</w:t>
      </w:r>
      <w:r w:rsidRPr="00601A74">
        <w:t>с</w:t>
      </w:r>
      <w:r w:rsidRPr="00601A74">
        <w:t>тема денежных расчетов.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3. Кредитная система Ро</w:t>
      </w:r>
      <w:r w:rsidRPr="00601A74">
        <w:t>с</w:t>
      </w:r>
      <w:r w:rsidRPr="00601A74">
        <w:t>сийской Федерации.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4. Кредитный рынок и его участники.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5. Понятие потребительск</w:t>
      </w:r>
      <w:r w:rsidRPr="00601A74">
        <w:t>о</w:t>
      </w:r>
      <w:r w:rsidRPr="00601A74">
        <w:t>го кредита и его формы.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6. Банковские услуги и у</w:t>
      </w:r>
      <w:r w:rsidRPr="00601A74">
        <w:t>с</w:t>
      </w:r>
      <w:r w:rsidRPr="00601A74">
        <w:t>ловия их развития в России.</w:t>
      </w:r>
    </w:p>
    <w:p w:rsidR="00171773" w:rsidRPr="00601A74" w:rsidRDefault="00171773" w:rsidP="00601A74">
      <w:pPr>
        <w:tabs>
          <w:tab w:val="num" w:pos="1440"/>
        </w:tabs>
        <w:spacing w:before="0"/>
        <w:ind w:firstLine="567"/>
        <w:jc w:val="both"/>
      </w:pPr>
      <w:r w:rsidRPr="00601A74">
        <w:t>7. Монетаризм и современная экономическая политика.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8. Милтон Фридмен – лидер современного монетаризма.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9. Современное состояние банковской системы России и направление ее дальнейшего развития.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10. Проблемы совершенств</w:t>
      </w:r>
      <w:r w:rsidRPr="00601A74">
        <w:t>о</w:t>
      </w:r>
      <w:r w:rsidRPr="00601A74">
        <w:t>вания российской банковской системы.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11. Экономические основы взаимоотношений коммерческого банка с клиентами.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12. Проблемы формирования ресурсной базы коммерческого банка.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13. Современный механизм кредитования и перспективы его развития.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14. Организация кредитного процесса в российских банках и пути его совершенствов</w:t>
      </w:r>
      <w:r w:rsidRPr="00601A74">
        <w:t>а</w:t>
      </w:r>
      <w:r w:rsidRPr="00601A74">
        <w:t>ния.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15. Банковское кредитование реального сектора экономики.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16. Рыночные риски комме</w:t>
      </w:r>
      <w:r w:rsidRPr="00601A74">
        <w:t>р</w:t>
      </w:r>
      <w:r w:rsidRPr="00601A74">
        <w:t>ческого банка и методы управления ими.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17. Овердрафт: проблемы и перспективы развития.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18. Ипотечное кредитование: проблемы и перспективы развития.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19. Банковские продукты: сущность, виды и перспективы развития.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20. Потребительское кред</w:t>
      </w:r>
      <w:r w:rsidRPr="00601A74">
        <w:t>и</w:t>
      </w:r>
      <w:r w:rsidRPr="00601A74">
        <w:t>тование: проблемы и перспективы.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21. Операции коммерческого банка с пластиковыми картами и их роль в обеспечении комплексного обслуживания кл</w:t>
      </w:r>
      <w:r w:rsidRPr="00601A74">
        <w:t>и</w:t>
      </w:r>
      <w:r w:rsidRPr="00601A74">
        <w:t>ентов.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22. Роль коммерческих банков России в развитии реального сектора эк</w:t>
      </w:r>
      <w:r w:rsidRPr="00601A74">
        <w:t>о</w:t>
      </w:r>
      <w:r w:rsidRPr="00601A74">
        <w:t>номики.</w:t>
      </w:r>
    </w:p>
    <w:p w:rsidR="00171773" w:rsidRDefault="00171773" w:rsidP="00601A74">
      <w:pPr>
        <w:spacing w:before="0"/>
        <w:ind w:firstLine="567"/>
        <w:jc w:val="both"/>
      </w:pPr>
      <w:r w:rsidRPr="00601A74">
        <w:t>23. Современные технологии кредитования корпоративных клиентов.</w:t>
      </w:r>
    </w:p>
    <w:p w:rsidR="00FE21AE" w:rsidRPr="00601A74" w:rsidRDefault="00FE21AE" w:rsidP="00FE21AE">
      <w:pPr>
        <w:spacing w:before="0"/>
        <w:ind w:firstLine="567"/>
        <w:jc w:val="both"/>
      </w:pPr>
      <w:r>
        <w:t>24</w:t>
      </w:r>
      <w:r w:rsidRPr="00601A74">
        <w:t>. Понятие инфляции, анализ причин ее возникновения и влияния на экономические процессы.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2</w:t>
      </w:r>
      <w:r w:rsidR="00FE21AE">
        <w:t>5</w:t>
      </w:r>
      <w:r w:rsidRPr="00601A74">
        <w:t>. Причины и формы проявления инфляции в России.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2</w:t>
      </w:r>
      <w:r w:rsidR="00FE21AE">
        <w:t>6</w:t>
      </w:r>
      <w:r w:rsidRPr="00601A74">
        <w:t>. Основные направления антиинфляционной политики.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2</w:t>
      </w:r>
      <w:r w:rsidR="00FE21AE">
        <w:t>7</w:t>
      </w:r>
      <w:r w:rsidRPr="00601A74">
        <w:t>. Шоковая терапия: сцен</w:t>
      </w:r>
      <w:r w:rsidRPr="00601A74">
        <w:t>а</w:t>
      </w:r>
      <w:r w:rsidRPr="00601A74">
        <w:t>рии и результаты.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2</w:t>
      </w:r>
      <w:r w:rsidR="00FE21AE">
        <w:t>8</w:t>
      </w:r>
      <w:r w:rsidRPr="00601A74">
        <w:t>. Роль Центрального банка РФ в обеспечении финансовой устойчивости банковской системы России.</w:t>
      </w:r>
    </w:p>
    <w:p w:rsidR="00171773" w:rsidRPr="00601A74" w:rsidRDefault="00171773" w:rsidP="00601A74">
      <w:pPr>
        <w:spacing w:before="0"/>
        <w:ind w:firstLine="567"/>
        <w:jc w:val="both"/>
      </w:pPr>
      <w:r w:rsidRPr="00601A74">
        <w:t>2</w:t>
      </w:r>
      <w:r w:rsidR="00FE21AE">
        <w:t>9</w:t>
      </w:r>
      <w:r w:rsidRPr="00601A74">
        <w:t>. Инфляция в переходной экономике: специфика происхождения и способы преодол</w:t>
      </w:r>
      <w:r w:rsidRPr="00601A74">
        <w:t>е</w:t>
      </w:r>
      <w:r w:rsidRPr="00601A74">
        <w:t>ния.</w:t>
      </w:r>
    </w:p>
    <w:p w:rsidR="00171773" w:rsidRPr="00601A74" w:rsidRDefault="00FE21AE" w:rsidP="00601A74">
      <w:pPr>
        <w:spacing w:before="0"/>
        <w:ind w:firstLine="567"/>
        <w:jc w:val="both"/>
      </w:pPr>
      <w:r>
        <w:t>30</w:t>
      </w:r>
      <w:r w:rsidR="00171773" w:rsidRPr="00601A74">
        <w:t>. Инвестиционный климат в России и пути его активизации.</w:t>
      </w:r>
    </w:p>
    <w:p w:rsidR="00601A74" w:rsidRPr="00601A74" w:rsidRDefault="00601A74" w:rsidP="00601A74">
      <w:pPr>
        <w:tabs>
          <w:tab w:val="left" w:pos="0"/>
        </w:tabs>
        <w:spacing w:before="0"/>
        <w:ind w:firstLine="567"/>
        <w:jc w:val="both"/>
      </w:pPr>
      <w:r>
        <w:t>31</w:t>
      </w:r>
      <w:r w:rsidRPr="00601A74">
        <w:t>. Анализ подходов к определению экономической сущности инвестиций и инвестиц</w:t>
      </w:r>
      <w:r w:rsidRPr="00601A74">
        <w:t>и</w:t>
      </w:r>
      <w:r w:rsidRPr="00601A74">
        <w:t>онной деятельности.</w:t>
      </w:r>
    </w:p>
    <w:p w:rsidR="00601A74" w:rsidRPr="00601A74" w:rsidRDefault="00601A74" w:rsidP="00601A74">
      <w:pPr>
        <w:tabs>
          <w:tab w:val="left" w:pos="0"/>
        </w:tabs>
        <w:spacing w:before="0"/>
        <w:ind w:firstLine="567"/>
        <w:jc w:val="both"/>
      </w:pPr>
      <w:r w:rsidRPr="00601A74">
        <w:t>3</w:t>
      </w:r>
      <w:r w:rsidR="00FE21AE">
        <w:t>2</w:t>
      </w:r>
      <w:r w:rsidRPr="00601A74">
        <w:t>. Анализ правового обеспечения инвестиционной деятельности в Российской Федер</w:t>
      </w:r>
      <w:r w:rsidRPr="00601A74">
        <w:t>а</w:t>
      </w:r>
      <w:r w:rsidRPr="00601A74">
        <w:t>ции.</w:t>
      </w:r>
    </w:p>
    <w:p w:rsidR="00601A74" w:rsidRPr="00601A74" w:rsidRDefault="00601A74" w:rsidP="00601A74">
      <w:pPr>
        <w:tabs>
          <w:tab w:val="left" w:pos="0"/>
        </w:tabs>
        <w:spacing w:before="0"/>
        <w:ind w:firstLine="567"/>
        <w:jc w:val="both"/>
      </w:pPr>
      <w:r>
        <w:t>3</w:t>
      </w:r>
      <w:r w:rsidR="00FE21AE">
        <w:t>3</w:t>
      </w:r>
      <w:r w:rsidRPr="00601A74">
        <w:t>. Место инвестиционной политики в системе государственной экономической полит</w:t>
      </w:r>
      <w:r w:rsidRPr="00601A74">
        <w:t>и</w:t>
      </w:r>
      <w:r w:rsidRPr="00601A74">
        <w:t>ки.</w:t>
      </w:r>
    </w:p>
    <w:p w:rsidR="00601A74" w:rsidRPr="00601A74" w:rsidRDefault="00601A74" w:rsidP="00601A74">
      <w:pPr>
        <w:tabs>
          <w:tab w:val="left" w:pos="0"/>
        </w:tabs>
        <w:spacing w:before="0"/>
        <w:ind w:firstLine="567"/>
        <w:jc w:val="both"/>
      </w:pPr>
      <w:r>
        <w:lastRenderedPageBreak/>
        <w:t>3</w:t>
      </w:r>
      <w:r w:rsidR="00FE21AE">
        <w:t>4</w:t>
      </w:r>
      <w:r w:rsidRPr="00601A74">
        <w:t>. Роль органов государственной власти в разработке и реализации инвестиционной п</w:t>
      </w:r>
      <w:r w:rsidRPr="00601A74">
        <w:t>о</w:t>
      </w:r>
      <w:r w:rsidRPr="00601A74">
        <w:t>литики в РФ.</w:t>
      </w:r>
    </w:p>
    <w:p w:rsidR="00601A74" w:rsidRPr="00601A74" w:rsidRDefault="00601A74" w:rsidP="00601A74">
      <w:pPr>
        <w:tabs>
          <w:tab w:val="left" w:pos="0"/>
        </w:tabs>
        <w:spacing w:before="0"/>
        <w:ind w:firstLine="567"/>
        <w:jc w:val="both"/>
      </w:pPr>
      <w:r>
        <w:t>3</w:t>
      </w:r>
      <w:r w:rsidR="00FE21AE">
        <w:t>5</w:t>
      </w:r>
      <w:r w:rsidRPr="00601A74">
        <w:t>. Анализ функционирования инвестиционного рынка в современной России.</w:t>
      </w:r>
    </w:p>
    <w:p w:rsidR="00601A74" w:rsidRPr="00601A74" w:rsidRDefault="00601A74" w:rsidP="00601A74">
      <w:pPr>
        <w:tabs>
          <w:tab w:val="left" w:pos="0"/>
        </w:tabs>
        <w:spacing w:before="0"/>
        <w:ind w:firstLine="567"/>
        <w:jc w:val="both"/>
      </w:pPr>
      <w:r>
        <w:t>3</w:t>
      </w:r>
      <w:r w:rsidR="00FE21AE">
        <w:t>6</w:t>
      </w:r>
      <w:r w:rsidRPr="00601A74">
        <w:t>. Инвестиционный потенциал России и ее регионов.</w:t>
      </w:r>
    </w:p>
    <w:p w:rsidR="00601A74" w:rsidRPr="00601A74" w:rsidRDefault="00601A74" w:rsidP="00601A74">
      <w:pPr>
        <w:tabs>
          <w:tab w:val="left" w:pos="0"/>
        </w:tabs>
        <w:spacing w:before="0"/>
        <w:ind w:firstLine="567"/>
        <w:jc w:val="both"/>
      </w:pPr>
      <w:r>
        <w:t>3</w:t>
      </w:r>
      <w:r w:rsidR="00FE21AE">
        <w:t>7</w:t>
      </w:r>
      <w:r w:rsidRPr="00601A74">
        <w:t>. Механизм разработки и реализации государственной инвестиционной политики.</w:t>
      </w:r>
    </w:p>
    <w:p w:rsidR="00601A74" w:rsidRPr="00601A74" w:rsidRDefault="00601A74" w:rsidP="00601A74">
      <w:pPr>
        <w:tabs>
          <w:tab w:val="left" w:pos="0"/>
        </w:tabs>
        <w:spacing w:before="0"/>
        <w:ind w:firstLine="567"/>
        <w:jc w:val="both"/>
      </w:pPr>
      <w:r>
        <w:t>3</w:t>
      </w:r>
      <w:r w:rsidR="00FE21AE">
        <w:t>8</w:t>
      </w:r>
      <w:r w:rsidRPr="00601A74">
        <w:t>. Оценка результативности и эффективности государственной инвестиционной полит</w:t>
      </w:r>
      <w:r w:rsidRPr="00601A74">
        <w:t>и</w:t>
      </w:r>
      <w:r w:rsidRPr="00601A74">
        <w:t>ки.</w:t>
      </w:r>
    </w:p>
    <w:p w:rsidR="00601A74" w:rsidRPr="00601A74" w:rsidRDefault="00FE21AE" w:rsidP="00601A74">
      <w:pPr>
        <w:tabs>
          <w:tab w:val="left" w:pos="0"/>
        </w:tabs>
        <w:spacing w:before="0"/>
        <w:ind w:firstLine="567"/>
        <w:jc w:val="both"/>
      </w:pPr>
      <w:r>
        <w:t>39</w:t>
      </w:r>
      <w:r w:rsidR="00601A74" w:rsidRPr="00601A74">
        <w:t>. Государственная политика стимулирования частных инвестиций.</w:t>
      </w:r>
    </w:p>
    <w:p w:rsidR="00601A74" w:rsidRPr="00601A74" w:rsidRDefault="00FE21AE" w:rsidP="00601A74">
      <w:pPr>
        <w:tabs>
          <w:tab w:val="left" w:pos="0"/>
        </w:tabs>
        <w:spacing w:before="0"/>
        <w:ind w:firstLine="567"/>
        <w:jc w:val="both"/>
      </w:pPr>
      <w:r>
        <w:t>40</w:t>
      </w:r>
      <w:r w:rsidR="00601A74" w:rsidRPr="00601A74">
        <w:t>. Иностранные инвестиции и экономический рост: теория и практика исследов</w:t>
      </w:r>
      <w:r w:rsidR="00601A74" w:rsidRPr="00601A74">
        <w:t>а</w:t>
      </w:r>
      <w:r w:rsidR="00601A74" w:rsidRPr="00601A74">
        <w:t>ния.</w:t>
      </w:r>
    </w:p>
    <w:p w:rsidR="00601A74" w:rsidRPr="00601A74" w:rsidRDefault="00601A74" w:rsidP="00601A74">
      <w:pPr>
        <w:tabs>
          <w:tab w:val="left" w:pos="0"/>
          <w:tab w:val="left" w:pos="1134"/>
        </w:tabs>
        <w:spacing w:before="0"/>
        <w:ind w:firstLine="567"/>
        <w:jc w:val="both"/>
      </w:pPr>
      <w:r>
        <w:t>4</w:t>
      </w:r>
      <w:r w:rsidR="00FE21AE">
        <w:t>1</w:t>
      </w:r>
      <w:r w:rsidRPr="00601A74">
        <w:t>. Лизинг как способ кредитования инвестиционных проектов.</w:t>
      </w:r>
    </w:p>
    <w:p w:rsidR="00941DB8" w:rsidRPr="00C00282" w:rsidRDefault="00601A74" w:rsidP="00941DB8">
      <w:pPr>
        <w:tabs>
          <w:tab w:val="left" w:pos="1134"/>
        </w:tabs>
        <w:spacing w:before="0"/>
        <w:ind w:left="567"/>
        <w:jc w:val="both"/>
      </w:pPr>
      <w:r>
        <w:t>4</w:t>
      </w:r>
      <w:r w:rsidR="00FE21AE">
        <w:t>2</w:t>
      </w:r>
      <w:r w:rsidRPr="00601A74">
        <w:t xml:space="preserve">. </w:t>
      </w:r>
      <w:r w:rsidR="00941DB8" w:rsidRPr="00C00282">
        <w:t>Финансовый рынок: структура и субъекты.</w:t>
      </w:r>
    </w:p>
    <w:p w:rsidR="00941DB8" w:rsidRPr="00C00282" w:rsidRDefault="00601A74" w:rsidP="00941DB8">
      <w:pPr>
        <w:tabs>
          <w:tab w:val="left" w:pos="1134"/>
        </w:tabs>
        <w:spacing w:before="0"/>
        <w:ind w:left="567"/>
        <w:jc w:val="both"/>
      </w:pPr>
      <w:r>
        <w:t>4</w:t>
      </w:r>
      <w:r w:rsidR="00FE21AE">
        <w:t>3</w:t>
      </w:r>
      <w:r w:rsidRPr="00601A74">
        <w:t xml:space="preserve">. </w:t>
      </w:r>
      <w:r w:rsidR="00941DB8" w:rsidRPr="00C00282">
        <w:t>Проблемы и состояние страхового сектора в России.</w:t>
      </w:r>
    </w:p>
    <w:p w:rsidR="00941DB8" w:rsidRPr="00C00282" w:rsidRDefault="00601A74" w:rsidP="00941DB8">
      <w:pPr>
        <w:tabs>
          <w:tab w:val="left" w:pos="1134"/>
        </w:tabs>
        <w:spacing w:before="0"/>
        <w:ind w:left="567"/>
        <w:jc w:val="both"/>
      </w:pPr>
      <w:r>
        <w:t>4</w:t>
      </w:r>
      <w:r w:rsidR="00FE21AE">
        <w:t>4</w:t>
      </w:r>
      <w:r w:rsidRPr="00601A74">
        <w:t xml:space="preserve">. </w:t>
      </w:r>
      <w:r w:rsidR="00941DB8" w:rsidRPr="00C00282">
        <w:t>Рынок ценных бумаг и особенности его развития в России.</w:t>
      </w:r>
    </w:p>
    <w:p w:rsidR="00601A74" w:rsidRPr="00601A74" w:rsidRDefault="00FE21AE" w:rsidP="00601A74">
      <w:pPr>
        <w:tabs>
          <w:tab w:val="left" w:pos="0"/>
          <w:tab w:val="left" w:pos="1172"/>
        </w:tabs>
        <w:spacing w:before="0"/>
        <w:ind w:firstLine="567"/>
        <w:jc w:val="both"/>
      </w:pPr>
      <w:r>
        <w:t>45</w:t>
      </w:r>
      <w:r w:rsidR="00601A74" w:rsidRPr="00601A74">
        <w:t>. Факторы риска инвестиционных вложений в РФ.</w:t>
      </w:r>
    </w:p>
    <w:p w:rsidR="00601A74" w:rsidRPr="00C00282" w:rsidRDefault="00FE21AE" w:rsidP="00FE21AE">
      <w:pPr>
        <w:tabs>
          <w:tab w:val="left" w:pos="1134"/>
        </w:tabs>
        <w:spacing w:before="0"/>
        <w:ind w:left="567"/>
        <w:jc w:val="both"/>
      </w:pPr>
      <w:r>
        <w:t xml:space="preserve">46. </w:t>
      </w:r>
      <w:r w:rsidR="00601A74">
        <w:t>Социальное расслоение населения и пути его преодоления</w:t>
      </w:r>
      <w:r w:rsidR="00601A74" w:rsidRPr="00C00282">
        <w:t>.</w:t>
      </w:r>
    </w:p>
    <w:p w:rsidR="00601A74" w:rsidRPr="00C00282" w:rsidRDefault="00FE21AE" w:rsidP="00FE21AE">
      <w:pPr>
        <w:tabs>
          <w:tab w:val="left" w:pos="1134"/>
        </w:tabs>
        <w:spacing w:before="0"/>
        <w:ind w:left="567"/>
        <w:jc w:val="both"/>
      </w:pPr>
      <w:r>
        <w:t xml:space="preserve">47. </w:t>
      </w:r>
      <w:r w:rsidR="00601A74">
        <w:t>Современные подходы реализации политики в области безработицы</w:t>
      </w:r>
      <w:r w:rsidR="00601A74" w:rsidRPr="00C00282">
        <w:t>.</w:t>
      </w:r>
    </w:p>
    <w:p w:rsidR="00601A74" w:rsidRPr="00C00282" w:rsidRDefault="003E2776" w:rsidP="00FE21AE">
      <w:pPr>
        <w:tabs>
          <w:tab w:val="left" w:pos="1134"/>
        </w:tabs>
        <w:spacing w:before="0"/>
        <w:ind w:left="567"/>
        <w:jc w:val="both"/>
      </w:pPr>
      <w:r>
        <w:t>48</w:t>
      </w:r>
      <w:r w:rsidR="00FE21AE">
        <w:t xml:space="preserve">. </w:t>
      </w:r>
      <w:r w:rsidR="00601A74">
        <w:t>Государственная с</w:t>
      </w:r>
      <w:r w:rsidR="00601A74" w:rsidRPr="001C01B2">
        <w:t>ис</w:t>
      </w:r>
      <w:r w:rsidR="00601A74">
        <w:t>тема страхования по безработице в России.</w:t>
      </w:r>
    </w:p>
    <w:p w:rsidR="00601A74" w:rsidRDefault="003E2776" w:rsidP="00FE21AE">
      <w:pPr>
        <w:tabs>
          <w:tab w:val="left" w:pos="1134"/>
        </w:tabs>
        <w:spacing w:before="0"/>
        <w:ind w:left="567"/>
        <w:jc w:val="both"/>
      </w:pPr>
      <w:r>
        <w:t>49</w:t>
      </w:r>
      <w:r w:rsidR="00FE21AE">
        <w:t xml:space="preserve">. </w:t>
      </w:r>
      <w:r w:rsidR="00601A74">
        <w:t>Система социального страхования и источники формирования фондов социального страхования.</w:t>
      </w:r>
    </w:p>
    <w:p w:rsidR="00601A74" w:rsidRPr="00C00282" w:rsidRDefault="00FE21AE" w:rsidP="00FE21AE">
      <w:pPr>
        <w:tabs>
          <w:tab w:val="left" w:pos="1134"/>
        </w:tabs>
        <w:spacing w:before="0"/>
        <w:ind w:left="567"/>
        <w:jc w:val="both"/>
      </w:pPr>
      <w:r>
        <w:t>5</w:t>
      </w:r>
      <w:r w:rsidR="003E2776">
        <w:t>0</w:t>
      </w:r>
      <w:r>
        <w:t xml:space="preserve">. </w:t>
      </w:r>
      <w:r w:rsidR="00601A74">
        <w:t>Формы использования средств обязательного социального страхования.</w:t>
      </w:r>
    </w:p>
    <w:p w:rsidR="00413587" w:rsidRDefault="00413587" w:rsidP="00171773">
      <w:pPr>
        <w:spacing w:before="0"/>
        <w:ind w:firstLine="567"/>
        <w:jc w:val="both"/>
        <w:rPr>
          <w:b/>
          <w:bCs/>
        </w:rPr>
      </w:pPr>
    </w:p>
    <w:p w:rsidR="00413587" w:rsidRPr="00BD52EC" w:rsidRDefault="00BD52EC" w:rsidP="00705C28">
      <w:pPr>
        <w:spacing w:before="0"/>
        <w:ind w:firstLine="567"/>
        <w:jc w:val="both"/>
        <w:rPr>
          <w:b/>
          <w:bCs/>
        </w:rPr>
      </w:pPr>
      <w:r w:rsidRPr="00BD52EC">
        <w:rPr>
          <w:b/>
          <w:bCs/>
        </w:rPr>
        <w:t>5</w:t>
      </w:r>
      <w:r w:rsidR="00413587" w:rsidRPr="00BD52EC">
        <w:rPr>
          <w:b/>
          <w:bCs/>
        </w:rPr>
        <w:t xml:space="preserve">. </w:t>
      </w:r>
      <w:r w:rsidRPr="00BD52EC">
        <w:rPr>
          <w:b/>
          <w:bCs/>
        </w:rPr>
        <w:t>У</w:t>
      </w:r>
      <w:r w:rsidR="00413587" w:rsidRPr="00BD52EC">
        <w:rPr>
          <w:b/>
          <w:bCs/>
        </w:rPr>
        <w:t xml:space="preserve">чебно-методического </w:t>
      </w:r>
      <w:r w:rsidRPr="00BD52EC">
        <w:rPr>
          <w:b/>
          <w:bCs/>
        </w:rPr>
        <w:t>обеспечение дисциплины (модуля).</w:t>
      </w:r>
    </w:p>
    <w:p w:rsidR="00413587" w:rsidRDefault="00413587" w:rsidP="00BA25A6">
      <w:pPr>
        <w:spacing w:before="0"/>
        <w:ind w:firstLine="567"/>
        <w:jc w:val="both"/>
        <w:rPr>
          <w:b/>
        </w:rPr>
      </w:pPr>
      <w:r>
        <w:rPr>
          <w:b/>
        </w:rPr>
        <w:t>5</w:t>
      </w:r>
      <w:r w:rsidRPr="003D7B56">
        <w:rPr>
          <w:b/>
        </w:rPr>
        <w:t>.</w:t>
      </w:r>
      <w:r w:rsidR="00BD52EC">
        <w:rPr>
          <w:b/>
        </w:rPr>
        <w:t>1.</w:t>
      </w:r>
      <w:r w:rsidRPr="003D7B56">
        <w:rPr>
          <w:b/>
        </w:rPr>
        <w:t xml:space="preserve"> </w:t>
      </w:r>
      <w:r w:rsidR="00BD52EC">
        <w:rPr>
          <w:b/>
        </w:rPr>
        <w:t>Основная литература</w:t>
      </w:r>
      <w:r>
        <w:rPr>
          <w:b/>
        </w:rPr>
        <w:t>.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8"/>
        <w:gridCol w:w="9000"/>
      </w:tblGrid>
      <w:tr w:rsidR="00171773" w:rsidRPr="00A20738" w:rsidTr="00CC15F0">
        <w:trPr>
          <w:trHeight w:val="626"/>
        </w:trPr>
        <w:tc>
          <w:tcPr>
            <w:tcW w:w="748" w:type="dxa"/>
            <w:vAlign w:val="center"/>
          </w:tcPr>
          <w:p w:rsidR="00171773" w:rsidRPr="00A20738" w:rsidRDefault="00171773" w:rsidP="00CC15F0">
            <w:pPr>
              <w:autoSpaceDE w:val="0"/>
              <w:autoSpaceDN w:val="0"/>
              <w:adjustRightInd w:val="0"/>
              <w:jc w:val="center"/>
            </w:pPr>
            <w:r w:rsidRPr="00A20738">
              <w:t>№</w:t>
            </w:r>
          </w:p>
          <w:p w:rsidR="00171773" w:rsidRPr="00A20738" w:rsidRDefault="00171773" w:rsidP="00CC15F0">
            <w:pPr>
              <w:autoSpaceDE w:val="0"/>
              <w:autoSpaceDN w:val="0"/>
              <w:adjustRightInd w:val="0"/>
              <w:jc w:val="center"/>
            </w:pPr>
            <w:r w:rsidRPr="00A20738">
              <w:t>п/п</w:t>
            </w:r>
          </w:p>
        </w:tc>
        <w:tc>
          <w:tcPr>
            <w:tcW w:w="9000" w:type="dxa"/>
            <w:vAlign w:val="center"/>
          </w:tcPr>
          <w:p w:rsidR="00171773" w:rsidRPr="00A20738" w:rsidRDefault="00171773" w:rsidP="00CC15F0">
            <w:pPr>
              <w:autoSpaceDE w:val="0"/>
              <w:autoSpaceDN w:val="0"/>
              <w:adjustRightInd w:val="0"/>
              <w:jc w:val="center"/>
            </w:pPr>
            <w:r w:rsidRPr="00A20738">
              <w:t>Наименование, библиографическое описание</w:t>
            </w:r>
          </w:p>
        </w:tc>
      </w:tr>
      <w:tr w:rsidR="00171773" w:rsidRPr="00A20738" w:rsidTr="00CC15F0">
        <w:trPr>
          <w:trHeight w:val="626"/>
        </w:trPr>
        <w:tc>
          <w:tcPr>
            <w:tcW w:w="748" w:type="dxa"/>
          </w:tcPr>
          <w:p w:rsidR="00171773" w:rsidRPr="00171773" w:rsidRDefault="00171773" w:rsidP="00171773">
            <w:pPr>
              <w:autoSpaceDE w:val="0"/>
              <w:autoSpaceDN w:val="0"/>
              <w:adjustRightInd w:val="0"/>
              <w:spacing w:before="0"/>
              <w:jc w:val="center"/>
            </w:pPr>
            <w:r w:rsidRPr="00171773">
              <w:t>1</w:t>
            </w:r>
          </w:p>
        </w:tc>
        <w:tc>
          <w:tcPr>
            <w:tcW w:w="9000" w:type="dxa"/>
          </w:tcPr>
          <w:p w:rsidR="00171773" w:rsidRPr="00171773" w:rsidRDefault="00171773" w:rsidP="00D472C7">
            <w:pPr>
              <w:shd w:val="clear" w:color="auto" w:fill="FFFFFF"/>
              <w:spacing w:before="0"/>
              <w:jc w:val="both"/>
              <w:rPr>
                <w:i/>
              </w:rPr>
            </w:pPr>
            <w:r w:rsidRPr="00171773">
              <w:rPr>
                <w:color w:val="000000"/>
              </w:rPr>
              <w:t xml:space="preserve">Финансовая грамотность и задачи финансового просвещения населения России : сборник </w:t>
            </w:r>
            <w:r w:rsidR="00EE3165">
              <w:rPr>
                <w:color w:val="000000"/>
              </w:rPr>
              <w:t xml:space="preserve">работ / </w:t>
            </w:r>
            <w:r w:rsidRPr="00171773">
              <w:rPr>
                <w:color w:val="000000"/>
              </w:rPr>
              <w:t>- Москва ; Берли</w:t>
            </w:r>
            <w:r w:rsidR="00D472C7">
              <w:rPr>
                <w:color w:val="000000"/>
              </w:rPr>
              <w:t>н: Директ-Медиа, 2015 - 202 с.</w:t>
            </w:r>
            <w:r w:rsidRPr="00171773">
              <w:rPr>
                <w:color w:val="000000"/>
              </w:rPr>
              <w:t>: ил. - Библиогр. в кн. - ISBN 978-5- 4475-2578-1;То же</w:t>
            </w:r>
            <w:r w:rsidR="00D472C7">
              <w:rPr>
                <w:color w:val="000000"/>
              </w:rPr>
              <w:t xml:space="preserve"> </w:t>
            </w:r>
            <w:r w:rsidRPr="00171773">
              <w:rPr>
                <w:color w:val="000000"/>
              </w:rPr>
              <w:t>[Электронный ресурс].</w:t>
            </w:r>
            <w:r w:rsidR="00D472C7">
              <w:rPr>
                <w:color w:val="000000"/>
              </w:rPr>
              <w:t xml:space="preserve"> </w:t>
            </w:r>
            <w:r w:rsidRPr="00171773">
              <w:rPr>
                <w:color w:val="000000"/>
              </w:rPr>
              <w:t xml:space="preserve">ЭБС Режим доступа: </w:t>
            </w:r>
            <w:hyperlink r:id="rId18" w:history="1">
              <w:r w:rsidR="00D472C7" w:rsidRPr="001E1F41">
                <w:rPr>
                  <w:rStyle w:val="af8"/>
                </w:rPr>
                <w:t>http://biblioclub.ru/index.php?page=book&amp;id=275365</w:t>
              </w:r>
            </w:hyperlink>
            <w:r w:rsidR="00D472C7">
              <w:rPr>
                <w:color w:val="000000"/>
              </w:rPr>
              <w:t xml:space="preserve"> </w:t>
            </w:r>
          </w:p>
        </w:tc>
      </w:tr>
      <w:tr w:rsidR="00171773" w:rsidRPr="00A20738" w:rsidTr="00CC15F0">
        <w:tc>
          <w:tcPr>
            <w:tcW w:w="748" w:type="dxa"/>
          </w:tcPr>
          <w:p w:rsidR="00171773" w:rsidRPr="00171773" w:rsidRDefault="00171773" w:rsidP="00171773">
            <w:pPr>
              <w:autoSpaceDE w:val="0"/>
              <w:autoSpaceDN w:val="0"/>
              <w:adjustRightInd w:val="0"/>
              <w:spacing w:before="0"/>
              <w:jc w:val="center"/>
            </w:pPr>
            <w:r w:rsidRPr="00171773">
              <w:t>2</w:t>
            </w:r>
          </w:p>
        </w:tc>
        <w:tc>
          <w:tcPr>
            <w:tcW w:w="9000" w:type="dxa"/>
          </w:tcPr>
          <w:p w:rsidR="00171773" w:rsidRPr="00171773" w:rsidRDefault="00171773" w:rsidP="00E148BE">
            <w:pPr>
              <w:shd w:val="clear" w:color="auto" w:fill="FFFFFF"/>
              <w:spacing w:before="0"/>
              <w:jc w:val="both"/>
            </w:pPr>
            <w:r w:rsidRPr="00171773">
              <w:rPr>
                <w:color w:val="000000"/>
              </w:rPr>
              <w:t>Я управляю своими финансами: практическое пособие по курсу «Основы управл</w:t>
            </w:r>
            <w:r w:rsidRPr="00171773">
              <w:rPr>
                <w:color w:val="000000"/>
              </w:rPr>
              <w:t>е</w:t>
            </w:r>
            <w:r w:rsidRPr="00171773">
              <w:rPr>
                <w:color w:val="000000"/>
              </w:rPr>
              <w:t>ния личными финансами» / Д.Я. Обердерфер, К.В. Кириллов, Е.Ю. Захарова и др. - 2-е изд. - Мо</w:t>
            </w:r>
            <w:r w:rsidR="00D472C7">
              <w:rPr>
                <w:color w:val="000000"/>
              </w:rPr>
              <w:t>сква: Вита-Пресс, 2016 - 232 с.</w:t>
            </w:r>
            <w:r w:rsidRPr="00171773">
              <w:rPr>
                <w:color w:val="000000"/>
              </w:rPr>
              <w:t>: ил. - (Финансовая грамотность кажд</w:t>
            </w:r>
            <w:r w:rsidRPr="00171773">
              <w:rPr>
                <w:color w:val="000000"/>
              </w:rPr>
              <w:t>о</w:t>
            </w:r>
            <w:r w:rsidRPr="00171773">
              <w:rPr>
                <w:color w:val="000000"/>
              </w:rPr>
              <w:t>му). - Библ</w:t>
            </w:r>
            <w:r w:rsidRPr="00171773">
              <w:rPr>
                <w:color w:val="000000"/>
              </w:rPr>
              <w:t>и</w:t>
            </w:r>
            <w:r w:rsidRPr="00171773">
              <w:rPr>
                <w:color w:val="000000"/>
              </w:rPr>
              <w:t>огр.: с. 225- 229- ISBN 978-5-7755-3376-2; То же</w:t>
            </w:r>
            <w:r w:rsidR="00EE3165">
              <w:rPr>
                <w:color w:val="000000"/>
              </w:rPr>
              <w:t xml:space="preserve"> </w:t>
            </w:r>
            <w:r w:rsidRPr="00171773">
              <w:rPr>
                <w:color w:val="000000"/>
              </w:rPr>
              <w:t>[Электронный ресурс].-</w:t>
            </w:r>
            <w:r w:rsidRPr="00171773">
              <w:rPr>
                <w:color w:val="000000"/>
                <w:lang w:val="en-US"/>
              </w:rPr>
              <w:t>URL</w:t>
            </w:r>
            <w:r w:rsidRPr="00171773">
              <w:rPr>
                <w:color w:val="000000"/>
              </w:rPr>
              <w:t xml:space="preserve">: </w:t>
            </w:r>
            <w:hyperlink r:id="rId19" w:history="1">
              <w:r w:rsidR="00D472C7" w:rsidRPr="001E1F41">
                <w:rPr>
                  <w:rStyle w:val="af8"/>
                  <w:lang w:val="en-US"/>
                </w:rPr>
                <w:t>http</w:t>
              </w:r>
              <w:r w:rsidR="00D472C7" w:rsidRPr="001E1F41">
                <w:rPr>
                  <w:rStyle w:val="af8"/>
                </w:rPr>
                <w:t>://</w:t>
              </w:r>
              <w:r w:rsidR="00D472C7" w:rsidRPr="001E1F41">
                <w:rPr>
                  <w:rStyle w:val="af8"/>
                  <w:lang w:val="en-US"/>
                </w:rPr>
                <w:t>biblioclub</w:t>
              </w:r>
              <w:r w:rsidR="00D472C7" w:rsidRPr="001E1F41">
                <w:rPr>
                  <w:rStyle w:val="af8"/>
                </w:rPr>
                <w:t>.</w:t>
              </w:r>
              <w:r w:rsidR="00D472C7" w:rsidRPr="001E1F41">
                <w:rPr>
                  <w:rStyle w:val="af8"/>
                  <w:lang w:val="en-US"/>
                </w:rPr>
                <w:t>ru</w:t>
              </w:r>
              <w:r w:rsidR="00D472C7" w:rsidRPr="001E1F41">
                <w:rPr>
                  <w:rStyle w:val="af8"/>
                </w:rPr>
                <w:t>/</w:t>
              </w:r>
              <w:r w:rsidR="00D472C7" w:rsidRPr="001E1F41">
                <w:rPr>
                  <w:rStyle w:val="af8"/>
                  <w:lang w:val="en-US"/>
                </w:rPr>
                <w:t>index</w:t>
              </w:r>
              <w:r w:rsidR="00D472C7" w:rsidRPr="001E1F41">
                <w:rPr>
                  <w:rStyle w:val="af8"/>
                </w:rPr>
                <w:t>.</w:t>
              </w:r>
              <w:r w:rsidR="00D472C7" w:rsidRPr="001E1F41">
                <w:rPr>
                  <w:rStyle w:val="af8"/>
                  <w:lang w:val="en-US"/>
                </w:rPr>
                <w:t>php</w:t>
              </w:r>
              <w:r w:rsidR="00D472C7" w:rsidRPr="001E1F41">
                <w:rPr>
                  <w:rStyle w:val="af8"/>
                </w:rPr>
                <w:t>?</w:t>
              </w:r>
              <w:r w:rsidR="00D472C7" w:rsidRPr="001E1F41">
                <w:rPr>
                  <w:rStyle w:val="af8"/>
                  <w:lang w:val="en-US"/>
                </w:rPr>
                <w:t>page</w:t>
              </w:r>
              <w:r w:rsidR="00D472C7" w:rsidRPr="001E1F41">
                <w:rPr>
                  <w:rStyle w:val="af8"/>
                </w:rPr>
                <w:t>=</w:t>
              </w:r>
              <w:r w:rsidR="00D472C7" w:rsidRPr="001E1F41">
                <w:rPr>
                  <w:rStyle w:val="af8"/>
                  <w:lang w:val="en-US"/>
                </w:rPr>
                <w:t>book</w:t>
              </w:r>
              <w:r w:rsidR="00D472C7" w:rsidRPr="001E1F41">
                <w:rPr>
                  <w:rStyle w:val="af8"/>
                </w:rPr>
                <w:t>&amp;</w:t>
              </w:r>
              <w:r w:rsidR="00D472C7" w:rsidRPr="001E1F41">
                <w:rPr>
                  <w:rStyle w:val="af8"/>
                  <w:lang w:val="en-US"/>
                </w:rPr>
                <w:t>id</w:t>
              </w:r>
              <w:r w:rsidR="00D472C7" w:rsidRPr="001E1F41">
                <w:rPr>
                  <w:rStyle w:val="af8"/>
                </w:rPr>
                <w:t>=473577</w:t>
              </w:r>
            </w:hyperlink>
            <w:r w:rsidR="00D472C7">
              <w:rPr>
                <w:color w:val="000000"/>
              </w:rPr>
              <w:t xml:space="preserve"> </w:t>
            </w:r>
          </w:p>
        </w:tc>
      </w:tr>
      <w:tr w:rsidR="00171773" w:rsidRPr="00A20738" w:rsidTr="00CC15F0">
        <w:tc>
          <w:tcPr>
            <w:tcW w:w="748" w:type="dxa"/>
          </w:tcPr>
          <w:p w:rsidR="00171773" w:rsidRPr="00171773" w:rsidRDefault="00171773" w:rsidP="00171773">
            <w:pPr>
              <w:autoSpaceDE w:val="0"/>
              <w:autoSpaceDN w:val="0"/>
              <w:adjustRightInd w:val="0"/>
              <w:spacing w:before="0"/>
              <w:jc w:val="center"/>
            </w:pPr>
            <w:r w:rsidRPr="00171773">
              <w:t>3</w:t>
            </w:r>
          </w:p>
        </w:tc>
        <w:tc>
          <w:tcPr>
            <w:tcW w:w="9000" w:type="dxa"/>
          </w:tcPr>
          <w:p w:rsidR="00171773" w:rsidRPr="00171773" w:rsidRDefault="00171773" w:rsidP="00E148BE">
            <w:pPr>
              <w:shd w:val="clear" w:color="auto" w:fill="FFFFFF"/>
              <w:spacing w:before="0"/>
              <w:jc w:val="both"/>
            </w:pPr>
            <w:r w:rsidRPr="00171773">
              <w:rPr>
                <w:color w:val="000000"/>
              </w:rPr>
              <w:t>Инновационное предпринимательство : учебник и практикум для СПО / В. Я. Го</w:t>
            </w:r>
            <w:r w:rsidRPr="00171773">
              <w:rPr>
                <w:color w:val="000000"/>
              </w:rPr>
              <w:t>р</w:t>
            </w:r>
            <w:r w:rsidRPr="00171773">
              <w:rPr>
                <w:color w:val="000000"/>
              </w:rPr>
              <w:t>финкель [и др.] ; под ред. В. Я. Горфинкеля, Т. Г. Попадюк. — М. : Издательство Юрайт, 2018 — 523 с. — (Серия : Профессиональное образование). — ISBN 978-</w:t>
            </w:r>
            <w:r w:rsidR="00D472C7">
              <w:rPr>
                <w:color w:val="000000"/>
              </w:rPr>
              <w:t>5-534- 10221-5. — Режим доступа</w:t>
            </w:r>
            <w:r w:rsidRPr="00171773">
              <w:rPr>
                <w:color w:val="000000"/>
              </w:rPr>
              <w:t xml:space="preserve">: </w:t>
            </w:r>
            <w:hyperlink r:id="rId20" w:history="1">
              <w:r w:rsidR="00D472C7" w:rsidRPr="001E1F41">
                <w:rPr>
                  <w:rStyle w:val="af8"/>
                </w:rPr>
                <w:t>https://biblio-online.ru/book/innovacionnoe-predprinimatelstvo-429589</w:t>
              </w:r>
            </w:hyperlink>
            <w:r w:rsidR="00D472C7">
              <w:rPr>
                <w:color w:val="000000"/>
              </w:rPr>
              <w:t xml:space="preserve"> </w:t>
            </w:r>
          </w:p>
        </w:tc>
      </w:tr>
      <w:tr w:rsidR="00171773" w:rsidRPr="00A20738" w:rsidTr="00CC15F0">
        <w:tc>
          <w:tcPr>
            <w:tcW w:w="748" w:type="dxa"/>
          </w:tcPr>
          <w:p w:rsidR="00171773" w:rsidRPr="00171773" w:rsidRDefault="00171773" w:rsidP="00171773">
            <w:pPr>
              <w:autoSpaceDE w:val="0"/>
              <w:autoSpaceDN w:val="0"/>
              <w:adjustRightInd w:val="0"/>
              <w:spacing w:before="0"/>
              <w:jc w:val="center"/>
            </w:pPr>
            <w:r w:rsidRPr="00171773">
              <w:t>4</w:t>
            </w:r>
          </w:p>
        </w:tc>
        <w:tc>
          <w:tcPr>
            <w:tcW w:w="9000" w:type="dxa"/>
          </w:tcPr>
          <w:p w:rsidR="00171773" w:rsidRPr="00171773" w:rsidRDefault="00171773" w:rsidP="00E148BE">
            <w:pPr>
              <w:shd w:val="clear" w:color="auto" w:fill="FFFFFF"/>
              <w:spacing w:before="0"/>
              <w:jc w:val="both"/>
            </w:pPr>
            <w:r w:rsidRPr="00171773">
              <w:rPr>
                <w:color w:val="000000"/>
              </w:rPr>
              <w:t xml:space="preserve"> Афанасьев, М. П. Бюджет и бюджетная система в 2 т. Том 2 : учебник для СПО / М. П. Афанасьев, А. А. Беленчук, И. В. Кривогов. — 5-е изд., пер. и доп. — М. :Издательство Юрайт, 2018 — 342 с. — (Серия : Профессиональное образование). — ISBN978-5-534-10180-5. — Режим доступа : </w:t>
            </w:r>
            <w:hyperlink r:id="rId21" w:history="1">
              <w:r w:rsidR="00D472C7" w:rsidRPr="001E1F41">
                <w:rPr>
                  <w:rStyle w:val="af8"/>
                </w:rPr>
                <w:t>https://biblio-online.ru/book/byudzhet-i-byudzhetnaya-sistema-v-2-t-tom-2-429495</w:t>
              </w:r>
            </w:hyperlink>
            <w:r w:rsidR="00D472C7">
              <w:rPr>
                <w:color w:val="000000"/>
              </w:rPr>
              <w:t xml:space="preserve"> </w:t>
            </w:r>
          </w:p>
        </w:tc>
      </w:tr>
      <w:tr w:rsidR="00EE3165" w:rsidRPr="00A20738" w:rsidTr="00CC15F0">
        <w:tc>
          <w:tcPr>
            <w:tcW w:w="748" w:type="dxa"/>
          </w:tcPr>
          <w:p w:rsidR="00EE3165" w:rsidRPr="00171773" w:rsidRDefault="00EE3165" w:rsidP="0017177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5</w:t>
            </w:r>
          </w:p>
        </w:tc>
        <w:tc>
          <w:tcPr>
            <w:tcW w:w="9000" w:type="dxa"/>
          </w:tcPr>
          <w:p w:rsidR="00EE3165" w:rsidRPr="00EE3165" w:rsidRDefault="00EE3165" w:rsidP="00E148BE">
            <w:pPr>
              <w:shd w:val="clear" w:color="auto" w:fill="FFFFFF"/>
              <w:spacing w:before="0"/>
              <w:jc w:val="both"/>
              <w:rPr>
                <w:color w:val="000000"/>
              </w:rPr>
            </w:pPr>
            <w:r w:rsidRPr="00EE3165">
              <w:rPr>
                <w:rStyle w:val="apple-style-span"/>
                <w:color w:val="000000"/>
              </w:rPr>
              <w:t>Белотелова, Н.П. Деньги. Кредит. Банки: учебник / Н.П. Белотелова, Ж.С. Белотел</w:t>
            </w:r>
            <w:r w:rsidRPr="00EE3165">
              <w:rPr>
                <w:rStyle w:val="apple-style-span"/>
                <w:color w:val="000000"/>
              </w:rPr>
              <w:t>о</w:t>
            </w:r>
            <w:r w:rsidRPr="00EE3165">
              <w:rPr>
                <w:rStyle w:val="apple-style-span"/>
                <w:color w:val="000000"/>
              </w:rPr>
              <w:t xml:space="preserve">ва. – 6-е изд. перераб. – Москва: Дашков и К, 2020. – 380 с. - (Учебные издания для бакалавров). - </w:t>
            </w:r>
            <w:r w:rsidRPr="00EE3165">
              <w:rPr>
                <w:bCs/>
              </w:rPr>
              <w:t xml:space="preserve">Режим доступа: по подписке. - </w:t>
            </w:r>
            <w:r w:rsidRPr="00EE3165">
              <w:rPr>
                <w:bCs/>
                <w:lang w:val="en-US"/>
              </w:rPr>
              <w:t>URL</w:t>
            </w:r>
            <w:r w:rsidRPr="00EE3165">
              <w:rPr>
                <w:bCs/>
              </w:rPr>
              <w:t xml:space="preserve">: </w:t>
            </w:r>
            <w:hyperlink r:id="rId22" w:history="1">
              <w:r w:rsidRPr="00EE3165">
                <w:rPr>
                  <w:rStyle w:val="af8"/>
                  <w:bCs/>
                  <w:lang w:val="en-US"/>
                </w:rPr>
                <w:t>http</w:t>
              </w:r>
              <w:r w:rsidRPr="00EE3165">
                <w:rPr>
                  <w:rStyle w:val="af8"/>
                  <w:bCs/>
                </w:rPr>
                <w:t>://</w:t>
              </w:r>
              <w:r w:rsidRPr="00EE3165">
                <w:rPr>
                  <w:rStyle w:val="af8"/>
                  <w:bCs/>
                  <w:lang w:val="en-US"/>
                </w:rPr>
                <w:t>biblioclub</w:t>
              </w:r>
              <w:r w:rsidRPr="00EE3165">
                <w:rPr>
                  <w:rStyle w:val="af8"/>
                  <w:bCs/>
                </w:rPr>
                <w:t>/</w:t>
              </w:r>
              <w:r w:rsidRPr="00EE3165">
                <w:rPr>
                  <w:rStyle w:val="af8"/>
                  <w:bCs/>
                  <w:lang w:val="en-US"/>
                </w:rPr>
                <w:t>ru</w:t>
              </w:r>
              <w:r w:rsidRPr="00EE3165">
                <w:rPr>
                  <w:rStyle w:val="af8"/>
                  <w:bCs/>
                </w:rPr>
                <w:t>/</w:t>
              </w:r>
              <w:r w:rsidRPr="00EE3165">
                <w:rPr>
                  <w:rStyle w:val="af8"/>
                  <w:bCs/>
                  <w:lang w:val="en-US"/>
                </w:rPr>
                <w:t>index</w:t>
              </w:r>
              <w:r w:rsidRPr="00EE3165">
                <w:rPr>
                  <w:rStyle w:val="af8"/>
                  <w:bCs/>
                </w:rPr>
                <w:t>.</w:t>
              </w:r>
              <w:r w:rsidRPr="00EE3165">
                <w:rPr>
                  <w:rStyle w:val="af8"/>
                  <w:bCs/>
                  <w:lang w:val="en-US"/>
                </w:rPr>
                <w:t>php</w:t>
              </w:r>
              <w:r w:rsidRPr="00EE3165">
                <w:rPr>
                  <w:rStyle w:val="af8"/>
                  <w:bCs/>
                </w:rPr>
                <w:t>?</w:t>
              </w:r>
              <w:r w:rsidRPr="00EE3165">
                <w:rPr>
                  <w:rStyle w:val="af8"/>
                  <w:bCs/>
                  <w:lang w:val="en-US"/>
                </w:rPr>
                <w:t>page</w:t>
              </w:r>
              <w:r w:rsidRPr="00EE3165">
                <w:rPr>
                  <w:rStyle w:val="af8"/>
                  <w:bCs/>
                </w:rPr>
                <w:t>=</w:t>
              </w:r>
              <w:r w:rsidRPr="00EE3165">
                <w:rPr>
                  <w:rStyle w:val="af8"/>
                  <w:bCs/>
                  <w:lang w:val="en-US"/>
                </w:rPr>
                <w:t>book</w:t>
              </w:r>
              <w:r w:rsidRPr="00EE3165">
                <w:rPr>
                  <w:rStyle w:val="af8"/>
                  <w:bCs/>
                </w:rPr>
                <w:t>&amp;</w:t>
              </w:r>
              <w:r w:rsidRPr="00EE3165">
                <w:rPr>
                  <w:rStyle w:val="af8"/>
                  <w:bCs/>
                  <w:lang w:val="en-US"/>
                </w:rPr>
                <w:t>id</w:t>
              </w:r>
              <w:r w:rsidRPr="00EE3165">
                <w:rPr>
                  <w:rStyle w:val="af8"/>
                  <w:bCs/>
                </w:rPr>
                <w:t>=115769.-</w:t>
              </w:r>
            </w:hyperlink>
            <w:r w:rsidRPr="00EE3165">
              <w:rPr>
                <w:bCs/>
              </w:rPr>
              <w:t xml:space="preserve"> Библиогр. в кн. - </w:t>
            </w:r>
            <w:r w:rsidRPr="00EE3165">
              <w:rPr>
                <w:bCs/>
                <w:lang w:val="en-US"/>
              </w:rPr>
              <w:t>ISBN</w:t>
            </w:r>
            <w:r w:rsidRPr="00EE3165">
              <w:rPr>
                <w:bCs/>
              </w:rPr>
              <w:t xml:space="preserve"> 978-5-394-03826-6.- Текст: электронный.</w:t>
            </w:r>
          </w:p>
        </w:tc>
      </w:tr>
      <w:tr w:rsidR="00EE3165" w:rsidRPr="00A20738" w:rsidTr="00CC15F0">
        <w:tc>
          <w:tcPr>
            <w:tcW w:w="748" w:type="dxa"/>
          </w:tcPr>
          <w:p w:rsidR="00EE3165" w:rsidRPr="00171773" w:rsidRDefault="00EE3165" w:rsidP="0017177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9000" w:type="dxa"/>
          </w:tcPr>
          <w:p w:rsidR="00EE3165" w:rsidRPr="00EE3165" w:rsidRDefault="00EE3165" w:rsidP="00E148BE">
            <w:pPr>
              <w:shd w:val="clear" w:color="auto" w:fill="FFFFFF"/>
              <w:spacing w:before="0"/>
              <w:jc w:val="both"/>
              <w:rPr>
                <w:color w:val="000000"/>
              </w:rPr>
            </w:pPr>
            <w:r w:rsidRPr="00EE3165">
              <w:rPr>
                <w:rStyle w:val="apple-style-span"/>
                <w:color w:val="000000"/>
              </w:rPr>
              <w:t>Калинин, М.В. Деньги. Кредит. Банки: учебник / Н.В. Калинин, Л.В. Матраева, В.Н. Денисов. - Москва: Дашков и К, 2018. – 304 с.: ил. - (Учебные издания для бакала</w:t>
            </w:r>
            <w:r w:rsidRPr="00EE3165">
              <w:rPr>
                <w:rStyle w:val="apple-style-span"/>
                <w:color w:val="000000"/>
              </w:rPr>
              <w:t>в</w:t>
            </w:r>
            <w:r w:rsidRPr="00EE3165">
              <w:rPr>
                <w:rStyle w:val="apple-style-span"/>
                <w:color w:val="000000"/>
              </w:rPr>
              <w:t xml:space="preserve">ров). - </w:t>
            </w:r>
            <w:r w:rsidRPr="00EE3165">
              <w:rPr>
                <w:bCs/>
              </w:rPr>
              <w:t xml:space="preserve">Режим доступа: по подписке. - </w:t>
            </w:r>
            <w:r w:rsidRPr="00EE3165">
              <w:rPr>
                <w:bCs/>
                <w:lang w:val="en-US"/>
              </w:rPr>
              <w:t>URL</w:t>
            </w:r>
            <w:r w:rsidRPr="00EE3165">
              <w:rPr>
                <w:bCs/>
              </w:rPr>
              <w:t xml:space="preserve">: </w:t>
            </w:r>
            <w:hyperlink r:id="rId23" w:history="1">
              <w:r w:rsidRPr="00EE3165">
                <w:rPr>
                  <w:rStyle w:val="af8"/>
                  <w:bCs/>
                  <w:lang w:val="en-US"/>
                </w:rPr>
                <w:t>http</w:t>
              </w:r>
              <w:r w:rsidRPr="00EE3165">
                <w:rPr>
                  <w:rStyle w:val="af8"/>
                  <w:bCs/>
                </w:rPr>
                <w:t>://</w:t>
              </w:r>
              <w:r w:rsidRPr="00EE3165">
                <w:rPr>
                  <w:rStyle w:val="af8"/>
                  <w:bCs/>
                  <w:lang w:val="en-US"/>
                </w:rPr>
                <w:t>biblioclub</w:t>
              </w:r>
              <w:r w:rsidRPr="00EE3165">
                <w:rPr>
                  <w:rStyle w:val="af8"/>
                  <w:bCs/>
                </w:rPr>
                <w:t>/</w:t>
              </w:r>
              <w:r w:rsidRPr="00EE3165">
                <w:rPr>
                  <w:rStyle w:val="af8"/>
                  <w:bCs/>
                  <w:lang w:val="en-US"/>
                </w:rPr>
                <w:t>ru</w:t>
              </w:r>
              <w:r w:rsidRPr="00EE3165">
                <w:rPr>
                  <w:rStyle w:val="af8"/>
                  <w:bCs/>
                </w:rPr>
                <w:t>/</w:t>
              </w:r>
              <w:r w:rsidRPr="00EE3165">
                <w:rPr>
                  <w:rStyle w:val="af8"/>
                  <w:bCs/>
                  <w:lang w:val="en-US"/>
                </w:rPr>
                <w:t>index</w:t>
              </w:r>
              <w:r w:rsidRPr="00EE3165">
                <w:rPr>
                  <w:rStyle w:val="af8"/>
                  <w:bCs/>
                </w:rPr>
                <w:t>.</w:t>
              </w:r>
              <w:r w:rsidRPr="00EE3165">
                <w:rPr>
                  <w:rStyle w:val="af8"/>
                  <w:bCs/>
                  <w:lang w:val="en-US"/>
                </w:rPr>
                <w:t>php</w:t>
              </w:r>
              <w:r w:rsidRPr="00EE3165">
                <w:rPr>
                  <w:rStyle w:val="af8"/>
                  <w:bCs/>
                </w:rPr>
                <w:t>?</w:t>
              </w:r>
              <w:r w:rsidRPr="00EE3165">
                <w:rPr>
                  <w:rStyle w:val="af8"/>
                  <w:bCs/>
                  <w:lang w:val="en-US"/>
                </w:rPr>
                <w:t>page</w:t>
              </w:r>
              <w:r w:rsidRPr="00EE3165">
                <w:rPr>
                  <w:rStyle w:val="af8"/>
                  <w:bCs/>
                </w:rPr>
                <w:t>=</w:t>
              </w:r>
              <w:r w:rsidRPr="00EE3165">
                <w:rPr>
                  <w:rStyle w:val="af8"/>
                  <w:bCs/>
                  <w:lang w:val="en-US"/>
                </w:rPr>
                <w:t>book</w:t>
              </w:r>
              <w:r w:rsidRPr="00EE3165">
                <w:rPr>
                  <w:rStyle w:val="af8"/>
                  <w:bCs/>
                </w:rPr>
                <w:t>&amp;</w:t>
              </w:r>
              <w:r w:rsidRPr="00EE3165">
                <w:rPr>
                  <w:rStyle w:val="af8"/>
                  <w:bCs/>
                  <w:lang w:val="en-US"/>
                </w:rPr>
                <w:t>id</w:t>
              </w:r>
              <w:r w:rsidRPr="00EE3165">
                <w:rPr>
                  <w:rStyle w:val="af8"/>
                  <w:bCs/>
                </w:rPr>
                <w:t>=495779.-</w:t>
              </w:r>
            </w:hyperlink>
            <w:r w:rsidRPr="00EE3165">
              <w:rPr>
                <w:bCs/>
              </w:rPr>
              <w:t xml:space="preserve"> Библиогр.: с. 298-300. - </w:t>
            </w:r>
            <w:r w:rsidRPr="00EE3165">
              <w:rPr>
                <w:bCs/>
                <w:lang w:val="en-US"/>
              </w:rPr>
              <w:t>ISBN</w:t>
            </w:r>
            <w:r w:rsidRPr="00EE3165">
              <w:rPr>
                <w:bCs/>
              </w:rPr>
              <w:t xml:space="preserve"> </w:t>
            </w:r>
            <w:r w:rsidRPr="00EE3165">
              <w:rPr>
                <w:bCs/>
              </w:rPr>
              <w:lastRenderedPageBreak/>
              <w:t>978-5-394-02426-9.- Текст: электронный.</w:t>
            </w:r>
          </w:p>
        </w:tc>
      </w:tr>
      <w:tr w:rsidR="00EE3165" w:rsidRPr="00A20738" w:rsidTr="00CC15F0">
        <w:tc>
          <w:tcPr>
            <w:tcW w:w="748" w:type="dxa"/>
          </w:tcPr>
          <w:p w:rsidR="00EE3165" w:rsidRPr="00171773" w:rsidRDefault="00EE3165" w:rsidP="0017177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lastRenderedPageBreak/>
              <w:t>7</w:t>
            </w:r>
          </w:p>
        </w:tc>
        <w:tc>
          <w:tcPr>
            <w:tcW w:w="9000" w:type="dxa"/>
          </w:tcPr>
          <w:p w:rsidR="00EE3165" w:rsidRPr="00EE3165" w:rsidRDefault="00EE3165" w:rsidP="00E148BE">
            <w:pPr>
              <w:shd w:val="clear" w:color="auto" w:fill="FFFFFF"/>
              <w:spacing w:before="0"/>
              <w:jc w:val="both"/>
              <w:rPr>
                <w:color w:val="000000"/>
              </w:rPr>
            </w:pPr>
            <w:r w:rsidRPr="00EE3165">
              <w:rPr>
                <w:iCs/>
              </w:rPr>
              <w:t xml:space="preserve">С.Ш. Гишева, З.Х. Курмалиева. Учебное пособие «Макроэкономика». </w:t>
            </w:r>
            <w:r w:rsidRPr="00EE3165">
              <w:rPr>
                <w:bCs/>
              </w:rPr>
              <w:t>Режим дост</w:t>
            </w:r>
            <w:r w:rsidRPr="00EE3165">
              <w:rPr>
                <w:bCs/>
              </w:rPr>
              <w:t>у</w:t>
            </w:r>
            <w:r w:rsidRPr="00EE3165">
              <w:rPr>
                <w:bCs/>
              </w:rPr>
              <w:t xml:space="preserve">па: </w:t>
            </w:r>
            <w:r w:rsidRPr="00EE3165">
              <w:rPr>
                <w:rFonts w:eastAsia="Calibri"/>
                <w:lang w:val="en-US"/>
              </w:rPr>
              <w:t>http</w:t>
            </w:r>
            <w:r w:rsidRPr="00EE3165">
              <w:rPr>
                <w:rFonts w:eastAsia="Calibri"/>
              </w:rPr>
              <w:t>//</w:t>
            </w:r>
            <w:r w:rsidRPr="00EE3165">
              <w:rPr>
                <w:bCs/>
                <w:lang w:val="en-US"/>
              </w:rPr>
              <w:t>ljournal</w:t>
            </w:r>
            <w:r w:rsidRPr="00EE3165">
              <w:rPr>
                <w:bCs/>
              </w:rPr>
              <w:t>.</w:t>
            </w:r>
            <w:r w:rsidRPr="00EE3165">
              <w:rPr>
                <w:bCs/>
                <w:lang w:val="en-US"/>
              </w:rPr>
              <w:t>ru</w:t>
            </w:r>
            <w:r w:rsidRPr="00EE3165">
              <w:rPr>
                <w:bCs/>
              </w:rPr>
              <w:t>. - Текст: электронный.</w:t>
            </w:r>
          </w:p>
        </w:tc>
      </w:tr>
      <w:tr w:rsidR="003E2776" w:rsidRPr="00A20738" w:rsidTr="00CC15F0">
        <w:tc>
          <w:tcPr>
            <w:tcW w:w="748" w:type="dxa"/>
          </w:tcPr>
          <w:p w:rsidR="003E2776" w:rsidRDefault="003E2776" w:rsidP="0017177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8</w:t>
            </w:r>
          </w:p>
        </w:tc>
        <w:tc>
          <w:tcPr>
            <w:tcW w:w="9000" w:type="dxa"/>
          </w:tcPr>
          <w:p w:rsidR="003E2776" w:rsidRPr="004C572A" w:rsidRDefault="003E2776" w:rsidP="00F97F66">
            <w:pPr>
              <w:tabs>
                <w:tab w:val="left" w:pos="-426"/>
                <w:tab w:val="left" w:pos="0"/>
              </w:tabs>
              <w:jc w:val="both"/>
              <w:rPr>
                <w:rStyle w:val="apple-style-span"/>
                <w:color w:val="000000"/>
              </w:rPr>
            </w:pPr>
            <w:r w:rsidRPr="00102A20">
              <w:rPr>
                <w:rStyle w:val="apple-style-span"/>
                <w:color w:val="000000"/>
              </w:rPr>
              <w:t>З.Х. Курмалиева, Н.И. Пшиканокова, С.Ш. Гишева, А.П. Бахова, Р.А. Байбекова, Экономичесая теория: учебно- методическое пособие. [Электронный ресурс]: уче</w:t>
            </w:r>
            <w:r w:rsidRPr="00102A20">
              <w:rPr>
                <w:rStyle w:val="apple-style-span"/>
                <w:color w:val="000000"/>
              </w:rPr>
              <w:t>б</w:t>
            </w:r>
            <w:r w:rsidRPr="00102A20">
              <w:rPr>
                <w:rStyle w:val="apple-style-span"/>
                <w:color w:val="000000"/>
              </w:rPr>
              <w:t>ное электронное издание. - Электрон. дан.(3 МБ). - 2-е изд. стер. - Майкоп: ЭлИт, 2016. Режим доступа:</w:t>
            </w:r>
            <w:r>
              <w:rPr>
                <w:rStyle w:val="apple-style-span"/>
                <w:color w:val="000000"/>
              </w:rPr>
              <w:t xml:space="preserve"> http//</w:t>
            </w:r>
            <w:r>
              <w:rPr>
                <w:rStyle w:val="apple-style-span"/>
                <w:color w:val="000000"/>
                <w:lang w:val="en-US"/>
              </w:rPr>
              <w:t>l</w:t>
            </w:r>
            <w:r>
              <w:rPr>
                <w:rStyle w:val="apple-style-span"/>
                <w:color w:val="000000"/>
              </w:rPr>
              <w:t>journal.r</w:t>
            </w:r>
            <w:r>
              <w:rPr>
                <w:rStyle w:val="apple-style-span"/>
                <w:color w:val="000000"/>
                <w:lang w:val="en-US"/>
              </w:rPr>
              <w:t>u</w:t>
            </w:r>
            <w:r w:rsidRPr="008E1B48">
              <w:rPr>
                <w:rStyle w:val="apple-style-span"/>
                <w:color w:val="000000"/>
              </w:rPr>
              <w:t>.</w:t>
            </w:r>
            <w:r w:rsidRPr="00102A20">
              <w:rPr>
                <w:rStyle w:val="apple-style-span"/>
                <w:color w:val="000000"/>
              </w:rPr>
              <w:t xml:space="preserve"> - Текст: электронный.</w:t>
            </w:r>
          </w:p>
        </w:tc>
      </w:tr>
      <w:tr w:rsidR="003E2776" w:rsidRPr="00A20738" w:rsidTr="00CC15F0">
        <w:tc>
          <w:tcPr>
            <w:tcW w:w="748" w:type="dxa"/>
          </w:tcPr>
          <w:p w:rsidR="003E2776" w:rsidRDefault="003E2776" w:rsidP="0017177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9</w:t>
            </w:r>
          </w:p>
        </w:tc>
        <w:tc>
          <w:tcPr>
            <w:tcW w:w="9000" w:type="dxa"/>
          </w:tcPr>
          <w:p w:rsidR="003E2776" w:rsidRPr="004C572A" w:rsidRDefault="003E2776" w:rsidP="00F97F66">
            <w:pPr>
              <w:tabs>
                <w:tab w:val="left" w:pos="-426"/>
                <w:tab w:val="left" w:pos="0"/>
              </w:tabs>
              <w:jc w:val="both"/>
              <w:rPr>
                <w:rStyle w:val="apple-style-span"/>
                <w:color w:val="000000"/>
              </w:rPr>
            </w:pPr>
            <w:r w:rsidRPr="004C572A">
              <w:rPr>
                <w:rStyle w:val="apple-style-span"/>
                <w:color w:val="000000"/>
              </w:rPr>
              <w:t>Экономика: учебник для студентов вузов, обучающихся по неэкономическим н</w:t>
            </w:r>
            <w:r w:rsidRPr="004C572A">
              <w:rPr>
                <w:rStyle w:val="apple-style-span"/>
                <w:color w:val="000000"/>
              </w:rPr>
              <w:t>а</w:t>
            </w:r>
            <w:r w:rsidRPr="004C572A">
              <w:rPr>
                <w:rStyle w:val="apple-style-span"/>
                <w:color w:val="000000"/>
              </w:rPr>
              <w:t xml:space="preserve">правлениям: Е.А. Капогузов, Г.М. Самошилова, А.Л. Карпов и др.; под общей ред. Е.А. Капогузова; г. у. Омский. – Омск: Омский государственный университет им. Ф.М. Достоевского, 2019. – 244 с.: ил. – </w:t>
            </w:r>
            <w:r w:rsidRPr="004C572A">
              <w:rPr>
                <w:bCs/>
              </w:rPr>
              <w:t xml:space="preserve">Режим доступа: по подписке. - </w:t>
            </w:r>
            <w:r w:rsidRPr="004C572A">
              <w:rPr>
                <w:bCs/>
                <w:lang w:val="en-US"/>
              </w:rPr>
              <w:t>URL</w:t>
            </w:r>
            <w:r w:rsidRPr="004C572A">
              <w:rPr>
                <w:bCs/>
              </w:rPr>
              <w:t xml:space="preserve">: </w:t>
            </w:r>
            <w:hyperlink r:id="rId24" w:history="1">
              <w:r w:rsidRPr="00FC39EB">
                <w:rPr>
                  <w:rStyle w:val="af8"/>
                  <w:bCs/>
                  <w:lang w:val="en-US"/>
                </w:rPr>
                <w:t>http</w:t>
              </w:r>
              <w:r w:rsidRPr="00FC39EB">
                <w:rPr>
                  <w:rStyle w:val="af8"/>
                  <w:bCs/>
                </w:rPr>
                <w:t>://</w:t>
              </w:r>
              <w:r w:rsidRPr="00FC39EB">
                <w:rPr>
                  <w:rStyle w:val="af8"/>
                  <w:bCs/>
                  <w:lang w:val="en-US"/>
                </w:rPr>
                <w:t>biblioclub</w:t>
              </w:r>
              <w:r w:rsidRPr="00FC39EB">
                <w:rPr>
                  <w:rStyle w:val="af8"/>
                  <w:bCs/>
                </w:rPr>
                <w:t>/</w:t>
              </w:r>
              <w:r w:rsidRPr="00FC39EB">
                <w:rPr>
                  <w:rStyle w:val="af8"/>
                  <w:bCs/>
                  <w:lang w:val="en-US"/>
                </w:rPr>
                <w:t>ru</w:t>
              </w:r>
              <w:r w:rsidRPr="00FC39EB">
                <w:rPr>
                  <w:rStyle w:val="af8"/>
                  <w:bCs/>
                </w:rPr>
                <w:t>/</w:t>
              </w:r>
              <w:r w:rsidRPr="00FC39EB">
                <w:rPr>
                  <w:rStyle w:val="af8"/>
                  <w:bCs/>
                  <w:lang w:val="en-US"/>
                </w:rPr>
                <w:t>index</w:t>
              </w:r>
              <w:r w:rsidRPr="00FC39EB">
                <w:rPr>
                  <w:rStyle w:val="af8"/>
                  <w:bCs/>
                </w:rPr>
                <w:t>.</w:t>
              </w:r>
              <w:r w:rsidRPr="00FC39EB">
                <w:rPr>
                  <w:rStyle w:val="af8"/>
                  <w:bCs/>
                  <w:lang w:val="en-US"/>
                </w:rPr>
                <w:t>php</w:t>
              </w:r>
              <w:r w:rsidRPr="00FC39EB">
                <w:rPr>
                  <w:rStyle w:val="af8"/>
                  <w:bCs/>
                </w:rPr>
                <w:t>?</w:t>
              </w:r>
              <w:r w:rsidRPr="00FC39EB">
                <w:rPr>
                  <w:rStyle w:val="af8"/>
                  <w:bCs/>
                  <w:lang w:val="en-US"/>
                </w:rPr>
                <w:t>page</w:t>
              </w:r>
              <w:r w:rsidRPr="00FC39EB">
                <w:rPr>
                  <w:rStyle w:val="af8"/>
                  <w:bCs/>
                </w:rPr>
                <w:t>=</w:t>
              </w:r>
              <w:r w:rsidRPr="00FC39EB">
                <w:rPr>
                  <w:rStyle w:val="af8"/>
                  <w:bCs/>
                  <w:lang w:val="en-US"/>
                </w:rPr>
                <w:t>book</w:t>
              </w:r>
              <w:r w:rsidRPr="00FC39EB">
                <w:rPr>
                  <w:rStyle w:val="af8"/>
                  <w:bCs/>
                </w:rPr>
                <w:t>&amp;</w:t>
              </w:r>
              <w:r w:rsidRPr="00FC39EB">
                <w:rPr>
                  <w:rStyle w:val="af8"/>
                  <w:bCs/>
                  <w:lang w:val="en-US"/>
                </w:rPr>
                <w:t>id</w:t>
              </w:r>
              <w:r w:rsidRPr="00FC39EB">
                <w:rPr>
                  <w:rStyle w:val="af8"/>
                  <w:bCs/>
                </w:rPr>
                <w:t>=575765</w:t>
              </w:r>
            </w:hyperlink>
            <w:r w:rsidRPr="0056183B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 w:rsidRPr="0056183B">
              <w:rPr>
                <w:bCs/>
              </w:rPr>
              <w:t>-</w:t>
            </w:r>
            <w:r w:rsidRPr="004C572A">
              <w:rPr>
                <w:bCs/>
              </w:rPr>
              <w:t xml:space="preserve"> Библиогр. в кн. - </w:t>
            </w:r>
            <w:r w:rsidRPr="004C572A">
              <w:rPr>
                <w:bCs/>
                <w:lang w:val="en-US"/>
              </w:rPr>
              <w:t>ISBN</w:t>
            </w:r>
            <w:r w:rsidRPr="004C572A">
              <w:rPr>
                <w:bCs/>
              </w:rPr>
              <w:t xml:space="preserve"> 978-5-7779-2392-9.</w:t>
            </w:r>
            <w:r>
              <w:rPr>
                <w:bCs/>
              </w:rPr>
              <w:t xml:space="preserve"> </w:t>
            </w:r>
            <w:r w:rsidRPr="004C572A">
              <w:rPr>
                <w:bCs/>
              </w:rPr>
              <w:t>- Текст: электронный.</w:t>
            </w:r>
          </w:p>
        </w:tc>
      </w:tr>
      <w:tr w:rsidR="003E2776" w:rsidRPr="00A20738" w:rsidTr="00CC15F0">
        <w:tc>
          <w:tcPr>
            <w:tcW w:w="748" w:type="dxa"/>
          </w:tcPr>
          <w:p w:rsidR="003E2776" w:rsidRDefault="003E2776" w:rsidP="0017177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</w:p>
        </w:tc>
        <w:tc>
          <w:tcPr>
            <w:tcW w:w="9000" w:type="dxa"/>
          </w:tcPr>
          <w:p w:rsidR="003E2776" w:rsidRPr="004C572A" w:rsidRDefault="003E2776" w:rsidP="00F97F66">
            <w:pPr>
              <w:ind w:firstLine="23"/>
              <w:jc w:val="both"/>
              <w:rPr>
                <w:rStyle w:val="apple-style-span"/>
                <w:color w:val="000000"/>
              </w:rPr>
            </w:pPr>
            <w:r>
              <w:rPr>
                <w:lang w:bidi="ru-RU"/>
              </w:rPr>
              <w:t xml:space="preserve">Якушкин, Е.А. Основы экономики: учебное пособие / Е.А. Якушкин, Т.В. </w:t>
            </w:r>
            <w:r w:rsidRPr="009843FD">
              <w:rPr>
                <w:lang w:bidi="ru-RU"/>
              </w:rPr>
              <w:t>Якушк</w:t>
            </w:r>
            <w:r w:rsidRPr="009843FD">
              <w:rPr>
                <w:lang w:bidi="ru-RU"/>
              </w:rPr>
              <w:t>и</w:t>
            </w:r>
            <w:r>
              <w:rPr>
                <w:lang w:bidi="ru-RU"/>
              </w:rPr>
              <w:t>на</w:t>
            </w:r>
            <w:r w:rsidRPr="009843FD">
              <w:rPr>
                <w:lang w:bidi="ru-RU"/>
              </w:rPr>
              <w:t>; под ред. Е.А. Якушкина. –</w:t>
            </w:r>
            <w:r>
              <w:rPr>
                <w:lang w:bidi="ru-RU"/>
              </w:rPr>
              <w:t xml:space="preserve"> 2-е изд., испр. и доп. – Минск: РИПО, 2016. – 247 с.</w:t>
            </w:r>
            <w:r w:rsidRPr="009843FD">
              <w:rPr>
                <w:lang w:bidi="ru-RU"/>
              </w:rPr>
              <w:t>: схем., табл. – Режим доступа: по подписке. – URL:</w:t>
            </w:r>
            <w:r>
              <w:rPr>
                <w:lang w:bidi="ru-RU"/>
              </w:rPr>
              <w:t xml:space="preserve"> </w:t>
            </w:r>
            <w:hyperlink r:id="rId25" w:history="1">
              <w:r w:rsidRPr="009843FD">
                <w:rPr>
                  <w:rStyle w:val="af8"/>
                  <w:lang w:bidi="ru-RU"/>
                </w:rPr>
                <w:t>http://biblioclub.ru/index.php?page=book&amp;id=463699</w:t>
              </w:r>
            </w:hyperlink>
            <w:r>
              <w:rPr>
                <w:lang w:bidi="ru-RU"/>
              </w:rPr>
              <w:t>.</w:t>
            </w:r>
            <w:r w:rsidRPr="009843FD">
              <w:rPr>
                <w:lang w:bidi="ru-RU"/>
              </w:rPr>
              <w:t xml:space="preserve"> – Библиогр.: с. 237-238. – IS</w:t>
            </w:r>
            <w:r>
              <w:rPr>
                <w:lang w:bidi="ru-RU"/>
              </w:rPr>
              <w:t xml:space="preserve">BN 978-985-503-576-4. – Текст: </w:t>
            </w:r>
            <w:r w:rsidRPr="009843FD">
              <w:rPr>
                <w:lang w:bidi="ru-RU"/>
              </w:rPr>
              <w:t>электро</w:t>
            </w:r>
            <w:r w:rsidRPr="009843FD">
              <w:rPr>
                <w:lang w:bidi="ru-RU"/>
              </w:rPr>
              <w:t>н</w:t>
            </w:r>
            <w:r w:rsidRPr="009843FD">
              <w:rPr>
                <w:lang w:bidi="ru-RU"/>
              </w:rPr>
              <w:t>ный.</w:t>
            </w:r>
          </w:p>
        </w:tc>
      </w:tr>
      <w:tr w:rsidR="003E2776" w:rsidRPr="00A20738" w:rsidTr="00CC15F0">
        <w:tc>
          <w:tcPr>
            <w:tcW w:w="748" w:type="dxa"/>
          </w:tcPr>
          <w:p w:rsidR="003E2776" w:rsidRDefault="003E2776" w:rsidP="0017177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11</w:t>
            </w:r>
          </w:p>
        </w:tc>
        <w:tc>
          <w:tcPr>
            <w:tcW w:w="9000" w:type="dxa"/>
          </w:tcPr>
          <w:p w:rsidR="003E2776" w:rsidRPr="004C572A" w:rsidRDefault="003E2776" w:rsidP="00F97F66">
            <w:pPr>
              <w:ind w:firstLine="23"/>
              <w:jc w:val="both"/>
              <w:rPr>
                <w:rStyle w:val="apple-style-span"/>
                <w:color w:val="000000"/>
              </w:rPr>
            </w:pPr>
            <w:r w:rsidRPr="004C572A">
              <w:rPr>
                <w:rStyle w:val="apple-style-span"/>
                <w:color w:val="000000"/>
              </w:rPr>
              <w:t>Елисеев, А.С. Экономика: учебник / А.С. Елисеев. – 2-е  изд. стер. – Москва: Да</w:t>
            </w:r>
            <w:r w:rsidRPr="004C572A">
              <w:rPr>
                <w:rStyle w:val="apple-style-span"/>
                <w:color w:val="000000"/>
              </w:rPr>
              <w:t>ш</w:t>
            </w:r>
            <w:r w:rsidRPr="004C572A">
              <w:rPr>
                <w:rStyle w:val="apple-style-span"/>
                <w:color w:val="000000"/>
              </w:rPr>
              <w:t xml:space="preserve">ков и К, 2020. – 528 с.: ил. – (Учебные издания для бакалавров). - </w:t>
            </w:r>
            <w:r w:rsidRPr="004C572A">
              <w:rPr>
                <w:bCs/>
              </w:rPr>
              <w:t xml:space="preserve">Режим доступа: по подписке. - </w:t>
            </w:r>
            <w:r w:rsidRPr="004C572A">
              <w:rPr>
                <w:bCs/>
                <w:lang w:val="en-US"/>
              </w:rPr>
              <w:t>URL</w:t>
            </w:r>
            <w:r w:rsidRPr="004C572A">
              <w:rPr>
                <w:bCs/>
              </w:rPr>
              <w:t xml:space="preserve">: </w:t>
            </w:r>
            <w:hyperlink r:id="rId26" w:history="1">
              <w:r w:rsidRPr="004C572A">
                <w:rPr>
                  <w:rStyle w:val="af8"/>
                  <w:bCs/>
                  <w:lang w:val="en-US"/>
                </w:rPr>
                <w:t>http</w:t>
              </w:r>
              <w:r w:rsidRPr="004C572A">
                <w:rPr>
                  <w:rStyle w:val="af8"/>
                  <w:bCs/>
                </w:rPr>
                <w:t>://</w:t>
              </w:r>
              <w:r w:rsidRPr="004C572A">
                <w:rPr>
                  <w:rStyle w:val="af8"/>
                  <w:bCs/>
                  <w:lang w:val="en-US"/>
                </w:rPr>
                <w:t>biblioclub</w:t>
              </w:r>
              <w:r w:rsidRPr="004C572A">
                <w:rPr>
                  <w:rStyle w:val="af8"/>
                  <w:bCs/>
                </w:rPr>
                <w:t>/</w:t>
              </w:r>
              <w:r w:rsidRPr="004C572A">
                <w:rPr>
                  <w:rStyle w:val="af8"/>
                  <w:bCs/>
                  <w:lang w:val="en-US"/>
                </w:rPr>
                <w:t>ru</w:t>
              </w:r>
              <w:r w:rsidRPr="004C572A">
                <w:rPr>
                  <w:rStyle w:val="af8"/>
                  <w:bCs/>
                </w:rPr>
                <w:t>/</w:t>
              </w:r>
              <w:r w:rsidRPr="004C572A">
                <w:rPr>
                  <w:rStyle w:val="af8"/>
                  <w:bCs/>
                  <w:lang w:val="en-US"/>
                </w:rPr>
                <w:t>index</w:t>
              </w:r>
              <w:r w:rsidRPr="004C572A">
                <w:rPr>
                  <w:rStyle w:val="af8"/>
                  <w:bCs/>
                </w:rPr>
                <w:t>.</w:t>
              </w:r>
              <w:r w:rsidRPr="004C572A">
                <w:rPr>
                  <w:rStyle w:val="af8"/>
                  <w:bCs/>
                  <w:lang w:val="en-US"/>
                </w:rPr>
                <w:t>php</w:t>
              </w:r>
              <w:r w:rsidRPr="004C572A">
                <w:rPr>
                  <w:rStyle w:val="af8"/>
                  <w:bCs/>
                </w:rPr>
                <w:t>?</w:t>
              </w:r>
              <w:r w:rsidRPr="004C572A">
                <w:rPr>
                  <w:rStyle w:val="af8"/>
                  <w:bCs/>
                  <w:lang w:val="en-US"/>
                </w:rPr>
                <w:t>page</w:t>
              </w:r>
              <w:r w:rsidRPr="004C572A">
                <w:rPr>
                  <w:rStyle w:val="af8"/>
                  <w:bCs/>
                </w:rPr>
                <w:t>=</w:t>
              </w:r>
              <w:r w:rsidRPr="004C572A">
                <w:rPr>
                  <w:rStyle w:val="af8"/>
                  <w:bCs/>
                  <w:lang w:val="en-US"/>
                </w:rPr>
                <w:t>book</w:t>
              </w:r>
              <w:r w:rsidRPr="004C572A">
                <w:rPr>
                  <w:rStyle w:val="af8"/>
                  <w:bCs/>
                </w:rPr>
                <w:t>&amp;</w:t>
              </w:r>
              <w:r w:rsidRPr="004C572A">
                <w:rPr>
                  <w:rStyle w:val="af8"/>
                  <w:bCs/>
                  <w:lang w:val="en-US"/>
                </w:rPr>
                <w:t>id</w:t>
              </w:r>
              <w:r w:rsidRPr="004C572A">
                <w:rPr>
                  <w:rStyle w:val="af8"/>
                  <w:bCs/>
                </w:rPr>
                <w:t>=573198.-</w:t>
              </w:r>
            </w:hyperlink>
            <w:r w:rsidRPr="004C572A">
              <w:rPr>
                <w:bCs/>
              </w:rPr>
              <w:t xml:space="preserve"> Библиогр. в кн. - </w:t>
            </w:r>
            <w:r w:rsidRPr="004C572A">
              <w:rPr>
                <w:bCs/>
                <w:lang w:val="en-US"/>
              </w:rPr>
              <w:t>ISBN</w:t>
            </w:r>
            <w:r w:rsidRPr="004C572A">
              <w:rPr>
                <w:bCs/>
              </w:rPr>
              <w:t xml:space="preserve"> 978-5-394-03464-0.- Текст: электронный.</w:t>
            </w:r>
          </w:p>
        </w:tc>
      </w:tr>
      <w:tr w:rsidR="003E2776" w:rsidRPr="00A20738" w:rsidTr="00CC15F0">
        <w:tc>
          <w:tcPr>
            <w:tcW w:w="748" w:type="dxa"/>
          </w:tcPr>
          <w:p w:rsidR="003E2776" w:rsidRDefault="003E2776" w:rsidP="0017177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12</w:t>
            </w:r>
          </w:p>
        </w:tc>
        <w:tc>
          <w:tcPr>
            <w:tcW w:w="9000" w:type="dxa"/>
          </w:tcPr>
          <w:p w:rsidR="003E2776" w:rsidRDefault="003E2776" w:rsidP="00F97F66">
            <w:pPr>
              <w:suppressAutoHyphens/>
              <w:autoSpaceDE w:val="0"/>
              <w:autoSpaceDN w:val="0"/>
              <w:adjustRightInd w:val="0"/>
              <w:jc w:val="both"/>
              <w:rPr>
                <w:rStyle w:val="apple-style-span"/>
                <w:b/>
                <w:color w:val="000000"/>
              </w:rPr>
            </w:pPr>
            <w:r>
              <w:rPr>
                <w:rStyle w:val="apple-style-span"/>
                <w:color w:val="000000"/>
              </w:rPr>
              <w:t>Нуралиев</w:t>
            </w:r>
            <w:r w:rsidRPr="004C572A">
              <w:rPr>
                <w:rStyle w:val="apple-style-span"/>
                <w:color w:val="000000"/>
              </w:rPr>
              <w:t xml:space="preserve">, </w:t>
            </w:r>
            <w:r>
              <w:rPr>
                <w:rStyle w:val="apple-style-span"/>
                <w:color w:val="000000"/>
              </w:rPr>
              <w:t>С.У.</w:t>
            </w:r>
            <w:r w:rsidRPr="004C572A">
              <w:rPr>
                <w:rStyle w:val="apple-style-span"/>
                <w:color w:val="000000"/>
              </w:rPr>
              <w:t xml:space="preserve"> Экономика: учебник / </w:t>
            </w:r>
            <w:r>
              <w:rPr>
                <w:rStyle w:val="apple-style-span"/>
                <w:color w:val="000000"/>
              </w:rPr>
              <w:t>С.У.</w:t>
            </w:r>
            <w:r w:rsidRPr="004C572A">
              <w:rPr>
                <w:rStyle w:val="apple-style-span"/>
                <w:color w:val="000000"/>
              </w:rPr>
              <w:t xml:space="preserve"> </w:t>
            </w:r>
            <w:r>
              <w:rPr>
                <w:rStyle w:val="apple-style-span"/>
                <w:color w:val="000000"/>
              </w:rPr>
              <w:t>Нуралиев, Д.С. Нуралиева</w:t>
            </w:r>
            <w:r w:rsidRPr="004C572A">
              <w:rPr>
                <w:rStyle w:val="apple-style-span"/>
                <w:color w:val="000000"/>
              </w:rPr>
              <w:t xml:space="preserve"> – Москва: Дашков и К, 20</w:t>
            </w:r>
            <w:r>
              <w:rPr>
                <w:rStyle w:val="apple-style-span"/>
                <w:color w:val="000000"/>
              </w:rPr>
              <w:t>18</w:t>
            </w:r>
            <w:r w:rsidRPr="004C572A">
              <w:rPr>
                <w:rStyle w:val="apple-style-span"/>
                <w:color w:val="000000"/>
              </w:rPr>
              <w:t xml:space="preserve">. – </w:t>
            </w:r>
            <w:r>
              <w:rPr>
                <w:rStyle w:val="apple-style-span"/>
                <w:color w:val="000000"/>
              </w:rPr>
              <w:t>431</w:t>
            </w:r>
            <w:r w:rsidRPr="004C572A">
              <w:rPr>
                <w:rStyle w:val="apple-style-span"/>
                <w:color w:val="000000"/>
              </w:rPr>
              <w:t xml:space="preserve"> с.: ил. – (Учебные издания для бакалавров). - </w:t>
            </w:r>
            <w:r w:rsidRPr="004C572A">
              <w:rPr>
                <w:bCs/>
              </w:rPr>
              <w:t xml:space="preserve">Режим доступа: по подписке. - </w:t>
            </w:r>
            <w:r w:rsidRPr="004C572A">
              <w:rPr>
                <w:bCs/>
                <w:lang w:val="en-US"/>
              </w:rPr>
              <w:t>URL</w:t>
            </w:r>
            <w:r w:rsidRPr="004C572A">
              <w:rPr>
                <w:bCs/>
              </w:rPr>
              <w:t xml:space="preserve">: </w:t>
            </w:r>
            <w:hyperlink r:id="rId27" w:history="1">
              <w:r w:rsidRPr="001D5AE1">
                <w:rPr>
                  <w:rStyle w:val="af8"/>
                  <w:bCs/>
                  <w:lang w:val="en-US"/>
                </w:rPr>
                <w:t>http</w:t>
              </w:r>
              <w:r w:rsidRPr="001D5AE1">
                <w:rPr>
                  <w:rStyle w:val="af8"/>
                  <w:bCs/>
                </w:rPr>
                <w:t>://</w:t>
              </w:r>
              <w:r w:rsidRPr="001D5AE1">
                <w:rPr>
                  <w:rStyle w:val="af8"/>
                  <w:bCs/>
                  <w:lang w:val="en-US"/>
                </w:rPr>
                <w:t>biblioclub</w:t>
              </w:r>
              <w:r w:rsidRPr="001D5AE1">
                <w:rPr>
                  <w:rStyle w:val="af8"/>
                  <w:bCs/>
                </w:rPr>
                <w:t>/</w:t>
              </w:r>
              <w:r w:rsidRPr="001D5AE1">
                <w:rPr>
                  <w:rStyle w:val="af8"/>
                  <w:bCs/>
                  <w:lang w:val="en-US"/>
                </w:rPr>
                <w:t>ru</w:t>
              </w:r>
              <w:r w:rsidRPr="001D5AE1">
                <w:rPr>
                  <w:rStyle w:val="af8"/>
                  <w:bCs/>
                </w:rPr>
                <w:t>/</w:t>
              </w:r>
              <w:r w:rsidRPr="001D5AE1">
                <w:rPr>
                  <w:rStyle w:val="af8"/>
                  <w:bCs/>
                  <w:lang w:val="en-US"/>
                </w:rPr>
                <w:t>index</w:t>
              </w:r>
              <w:r w:rsidRPr="001D5AE1">
                <w:rPr>
                  <w:rStyle w:val="af8"/>
                  <w:bCs/>
                </w:rPr>
                <w:t>.</w:t>
              </w:r>
              <w:r w:rsidRPr="001D5AE1">
                <w:rPr>
                  <w:rStyle w:val="af8"/>
                  <w:bCs/>
                  <w:lang w:val="en-US"/>
                </w:rPr>
                <w:t>php</w:t>
              </w:r>
              <w:r w:rsidRPr="001D5AE1">
                <w:rPr>
                  <w:rStyle w:val="af8"/>
                  <w:bCs/>
                </w:rPr>
                <w:t>?</w:t>
              </w:r>
              <w:r w:rsidRPr="001D5AE1">
                <w:rPr>
                  <w:rStyle w:val="af8"/>
                  <w:bCs/>
                  <w:lang w:val="en-US"/>
                </w:rPr>
                <w:t>page</w:t>
              </w:r>
              <w:r w:rsidRPr="001D5AE1">
                <w:rPr>
                  <w:rStyle w:val="af8"/>
                  <w:bCs/>
                </w:rPr>
                <w:t>=</w:t>
              </w:r>
              <w:r w:rsidRPr="001D5AE1">
                <w:rPr>
                  <w:rStyle w:val="af8"/>
                  <w:bCs/>
                  <w:lang w:val="en-US"/>
                </w:rPr>
                <w:t>book</w:t>
              </w:r>
              <w:r w:rsidRPr="001D5AE1">
                <w:rPr>
                  <w:rStyle w:val="af8"/>
                  <w:bCs/>
                </w:rPr>
                <w:t>&amp;</w:t>
              </w:r>
              <w:r w:rsidRPr="001D5AE1">
                <w:rPr>
                  <w:rStyle w:val="af8"/>
                  <w:bCs/>
                  <w:lang w:val="en-US"/>
                </w:rPr>
                <w:t>id</w:t>
              </w:r>
              <w:r w:rsidRPr="001D5AE1">
                <w:rPr>
                  <w:rStyle w:val="af8"/>
                  <w:bCs/>
                </w:rPr>
                <w:t>=495807.-</w:t>
              </w:r>
            </w:hyperlink>
            <w:r w:rsidRPr="004C572A">
              <w:rPr>
                <w:bCs/>
              </w:rPr>
              <w:t xml:space="preserve"> Библиогр. в кн. - </w:t>
            </w:r>
            <w:r w:rsidRPr="004C572A">
              <w:rPr>
                <w:bCs/>
                <w:lang w:val="en-US"/>
              </w:rPr>
              <w:t>ISBN</w:t>
            </w:r>
            <w:r w:rsidRPr="004C572A">
              <w:rPr>
                <w:bCs/>
              </w:rPr>
              <w:t xml:space="preserve"> 978-5-394-0</w:t>
            </w:r>
            <w:r>
              <w:rPr>
                <w:bCs/>
              </w:rPr>
              <w:t>2412</w:t>
            </w:r>
            <w:r w:rsidRPr="004C572A">
              <w:rPr>
                <w:bCs/>
              </w:rPr>
              <w:t>-</w:t>
            </w:r>
            <w:r>
              <w:rPr>
                <w:bCs/>
              </w:rPr>
              <w:t>2</w:t>
            </w:r>
            <w:r w:rsidRPr="004C572A">
              <w:rPr>
                <w:bCs/>
              </w:rPr>
              <w:t>.- Текст: электронный.</w:t>
            </w:r>
          </w:p>
        </w:tc>
      </w:tr>
    </w:tbl>
    <w:p w:rsidR="00C71303" w:rsidRDefault="00C71303" w:rsidP="00C71303">
      <w:pPr>
        <w:tabs>
          <w:tab w:val="left" w:pos="1022"/>
        </w:tabs>
        <w:spacing w:before="0"/>
        <w:ind w:firstLine="567"/>
        <w:jc w:val="both"/>
        <w:rPr>
          <w:b/>
        </w:rPr>
      </w:pPr>
      <w:r>
        <w:rPr>
          <w:b/>
        </w:rPr>
        <w:t>5.2. Дополнительная литература.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"/>
        <w:gridCol w:w="9000"/>
      </w:tblGrid>
      <w:tr w:rsidR="00171773" w:rsidRPr="00A20738" w:rsidTr="00CC15F0">
        <w:tc>
          <w:tcPr>
            <w:tcW w:w="748" w:type="dxa"/>
          </w:tcPr>
          <w:p w:rsidR="00171773" w:rsidRPr="00171773" w:rsidRDefault="00171773" w:rsidP="0017177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  <w:tc>
          <w:tcPr>
            <w:tcW w:w="9000" w:type="dxa"/>
          </w:tcPr>
          <w:p w:rsidR="00171773" w:rsidRPr="00171773" w:rsidRDefault="00171773" w:rsidP="00E148BE">
            <w:pPr>
              <w:shd w:val="clear" w:color="auto" w:fill="FFFFFF"/>
              <w:spacing w:before="0"/>
              <w:jc w:val="both"/>
            </w:pPr>
            <w:r w:rsidRPr="00171773">
              <w:rPr>
                <w:color w:val="000000"/>
              </w:rPr>
              <w:t xml:space="preserve">Антонова, Ю.В. Обсуждаем, рассуждаем и играем: креативные задания для детей по финансовой грамотности / Ю.В. Антонова. - Москва : Вита-Пресс, 2017 - 56 с. : ил. - ISBN 978-5-7755-3462-2;То же [Электронный ресурс].URL: </w:t>
            </w:r>
            <w:hyperlink r:id="rId28" w:history="1">
              <w:r w:rsidR="00D472C7" w:rsidRPr="001E1F41">
                <w:rPr>
                  <w:rStyle w:val="af8"/>
                </w:rPr>
                <w:t>http://biblioclub.ru/index.php?page=book&amp;id=4588442</w:t>
              </w:r>
            </w:hyperlink>
            <w:r w:rsidR="00D472C7">
              <w:rPr>
                <w:color w:val="000000"/>
              </w:rPr>
              <w:t xml:space="preserve"> </w:t>
            </w:r>
          </w:p>
        </w:tc>
      </w:tr>
      <w:tr w:rsidR="00171773" w:rsidRPr="00A20738" w:rsidTr="00CC15F0">
        <w:tc>
          <w:tcPr>
            <w:tcW w:w="748" w:type="dxa"/>
          </w:tcPr>
          <w:p w:rsidR="00171773" w:rsidRPr="00171773" w:rsidRDefault="00171773" w:rsidP="0017177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9000" w:type="dxa"/>
          </w:tcPr>
          <w:p w:rsidR="00171773" w:rsidRPr="00171773" w:rsidRDefault="00171773" w:rsidP="00E148BE">
            <w:pPr>
              <w:shd w:val="clear" w:color="auto" w:fill="FFFFFF"/>
              <w:spacing w:before="0"/>
              <w:jc w:val="both"/>
            </w:pPr>
            <w:r w:rsidRPr="00171773">
              <w:rPr>
                <w:color w:val="000000"/>
              </w:rPr>
              <w:t>Мишарина, М.М. Обучение школьников рациональному использованию банковских услуг: выпускная квалификационная работа / М.М. Мишарина ; Министерство обр</w:t>
            </w:r>
            <w:r w:rsidRPr="00171773">
              <w:rPr>
                <w:color w:val="000000"/>
              </w:rPr>
              <w:t>а</w:t>
            </w:r>
            <w:r w:rsidRPr="00171773">
              <w:rPr>
                <w:color w:val="000000"/>
              </w:rPr>
              <w:t>зования и науки Российской Федерации, Уральский государственный педагогич</w:t>
            </w:r>
            <w:r w:rsidRPr="00171773">
              <w:rPr>
                <w:color w:val="000000"/>
              </w:rPr>
              <w:t>е</w:t>
            </w:r>
            <w:r w:rsidRPr="00171773">
              <w:rPr>
                <w:color w:val="000000"/>
              </w:rPr>
              <w:t>ский ун</w:t>
            </w:r>
            <w:r w:rsidRPr="00171773">
              <w:rPr>
                <w:color w:val="000000"/>
              </w:rPr>
              <w:t>и</w:t>
            </w:r>
            <w:r w:rsidRPr="00171773">
              <w:rPr>
                <w:color w:val="000000"/>
              </w:rPr>
              <w:t xml:space="preserve">верситет, Институт физики, технологии и экономики и др. - Екатеринбург : , 2017 - 71 с. : ил., табл.; То же [Электронный ресурс]. - </w:t>
            </w:r>
            <w:hyperlink r:id="rId29" w:history="1">
              <w:r w:rsidR="00D472C7" w:rsidRPr="001E1F41">
                <w:rPr>
                  <w:rStyle w:val="af8"/>
                </w:rPr>
                <w:t>URL:http://biblioclub.ru/index.php?page=book&amp;id=463003</w:t>
              </w:r>
            </w:hyperlink>
            <w:r w:rsidR="00D472C7">
              <w:rPr>
                <w:color w:val="000000"/>
              </w:rPr>
              <w:t xml:space="preserve"> </w:t>
            </w:r>
          </w:p>
        </w:tc>
      </w:tr>
      <w:tr w:rsidR="00171773" w:rsidRPr="00A20738" w:rsidTr="00CC15F0">
        <w:tc>
          <w:tcPr>
            <w:tcW w:w="748" w:type="dxa"/>
          </w:tcPr>
          <w:p w:rsidR="00171773" w:rsidRPr="00171773" w:rsidRDefault="00171773" w:rsidP="0017177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3</w:t>
            </w:r>
          </w:p>
        </w:tc>
        <w:tc>
          <w:tcPr>
            <w:tcW w:w="9000" w:type="dxa"/>
          </w:tcPr>
          <w:p w:rsidR="00171773" w:rsidRPr="00171773" w:rsidRDefault="00171773" w:rsidP="00E148BE">
            <w:pPr>
              <w:shd w:val="clear" w:color="auto" w:fill="FFFFFF"/>
              <w:spacing w:before="0"/>
              <w:jc w:val="both"/>
            </w:pPr>
            <w:r w:rsidRPr="00171773">
              <w:rPr>
                <w:color w:val="000000"/>
              </w:rPr>
              <w:t xml:space="preserve">Черник, Д. Г. Налоги и налогообложение : учебник и практикум для СПО / Д. Г. Черник, Ю. Д. Шмелев ; под ред. Д. Г. Черника, Ю. Д. Шмелева. — 2-е изд., перераб. и доп. — М. : Издательство Юрайт, 2017 — 495 с. — (Серия : Профессиональное — </w:t>
            </w:r>
            <w:r w:rsidRPr="00171773">
              <w:rPr>
                <w:color w:val="000000"/>
                <w:lang w:val="en-US"/>
              </w:rPr>
              <w:t>ISBN</w:t>
            </w:r>
            <w:r w:rsidRPr="00171773">
              <w:rPr>
                <w:color w:val="000000"/>
              </w:rPr>
              <w:t xml:space="preserve"> 978-5-534-02372-5. — Режим </w:t>
            </w:r>
            <w:r w:rsidRPr="00171773">
              <w:rPr>
                <w:color w:val="000000"/>
                <w:lang w:val="en-US"/>
              </w:rPr>
              <w:t>online</w:t>
            </w:r>
            <w:r w:rsidRPr="00171773">
              <w:rPr>
                <w:color w:val="000000"/>
              </w:rPr>
              <w:t>.</w:t>
            </w:r>
            <w:r w:rsidRPr="00171773">
              <w:rPr>
                <w:color w:val="000000"/>
                <w:lang w:val="en-US"/>
              </w:rPr>
              <w:t>ru</w:t>
            </w:r>
            <w:r w:rsidRPr="00171773">
              <w:rPr>
                <w:color w:val="000000"/>
              </w:rPr>
              <w:t>/</w:t>
            </w:r>
            <w:r w:rsidRPr="00171773">
              <w:rPr>
                <w:color w:val="000000"/>
                <w:lang w:val="en-US"/>
              </w:rPr>
              <w:t>book</w:t>
            </w:r>
            <w:r w:rsidRPr="00171773">
              <w:rPr>
                <w:color w:val="000000"/>
              </w:rPr>
              <w:t>/11</w:t>
            </w:r>
            <w:r w:rsidRPr="00171773">
              <w:rPr>
                <w:color w:val="000000"/>
                <w:lang w:val="en-US"/>
              </w:rPr>
              <w:t>BC</w:t>
            </w:r>
            <w:r w:rsidRPr="00171773">
              <w:rPr>
                <w:color w:val="000000"/>
              </w:rPr>
              <w:t>3</w:t>
            </w:r>
            <w:r w:rsidRPr="00171773">
              <w:rPr>
                <w:color w:val="000000"/>
                <w:lang w:val="en-US"/>
              </w:rPr>
              <w:t>FB</w:t>
            </w:r>
            <w:r w:rsidRPr="00171773">
              <w:rPr>
                <w:color w:val="000000"/>
              </w:rPr>
              <w:t>7-3</w:t>
            </w:r>
            <w:r w:rsidRPr="00171773">
              <w:rPr>
                <w:color w:val="000000"/>
                <w:lang w:val="en-US"/>
              </w:rPr>
              <w:t>FD</w:t>
            </w:r>
            <w:r w:rsidRPr="00171773">
              <w:rPr>
                <w:color w:val="000000"/>
              </w:rPr>
              <w:t>3-4</w:t>
            </w:r>
            <w:r w:rsidRPr="00171773">
              <w:rPr>
                <w:color w:val="000000"/>
                <w:lang w:val="en-US"/>
              </w:rPr>
              <w:t>FE</w:t>
            </w:r>
            <w:r w:rsidRPr="00171773">
              <w:rPr>
                <w:color w:val="000000"/>
              </w:rPr>
              <w:t>8-</w:t>
            </w:r>
            <w:r w:rsidRPr="00171773">
              <w:rPr>
                <w:color w:val="000000"/>
                <w:lang w:val="en-US"/>
              </w:rPr>
              <w:t>A</w:t>
            </w:r>
            <w:r w:rsidRPr="00171773">
              <w:rPr>
                <w:color w:val="000000"/>
              </w:rPr>
              <w:t>3</w:t>
            </w:r>
            <w:r w:rsidRPr="00171773">
              <w:rPr>
                <w:color w:val="000000"/>
                <w:lang w:val="en-US"/>
              </w:rPr>
              <w:t>D</w:t>
            </w:r>
            <w:r w:rsidRPr="00171773">
              <w:rPr>
                <w:color w:val="000000"/>
              </w:rPr>
              <w:t>0-</w:t>
            </w:r>
            <w:r w:rsidRPr="00171773">
              <w:rPr>
                <w:color w:val="000000"/>
                <w:lang w:val="en-US"/>
              </w:rPr>
              <w:t>F</w:t>
            </w:r>
            <w:r w:rsidRPr="00171773">
              <w:rPr>
                <w:color w:val="000000"/>
              </w:rPr>
              <w:t>49</w:t>
            </w:r>
            <w:r w:rsidRPr="00171773">
              <w:rPr>
                <w:color w:val="000000"/>
                <w:lang w:val="en-US"/>
              </w:rPr>
              <w:t>D</w:t>
            </w:r>
            <w:r w:rsidRPr="00171773">
              <w:rPr>
                <w:color w:val="000000"/>
              </w:rPr>
              <w:t>2</w:t>
            </w:r>
            <w:r w:rsidRPr="00171773">
              <w:rPr>
                <w:color w:val="000000"/>
                <w:lang w:val="en-US"/>
              </w:rPr>
              <w:t>FDD</w:t>
            </w:r>
            <w:r w:rsidRPr="00171773">
              <w:rPr>
                <w:color w:val="000000"/>
              </w:rPr>
              <w:t>3</w:t>
            </w:r>
            <w:r w:rsidRPr="00171773">
              <w:rPr>
                <w:color w:val="000000"/>
                <w:lang w:val="en-US"/>
              </w:rPr>
              <w:t>C</w:t>
            </w:r>
            <w:r w:rsidRPr="00171773">
              <w:rPr>
                <w:color w:val="000000"/>
              </w:rPr>
              <w:t>6</w:t>
            </w:r>
            <w:r w:rsidRPr="00171773">
              <w:rPr>
                <w:color w:val="000000"/>
                <w:lang w:val="en-US"/>
              </w:rPr>
              <w:t>C</w:t>
            </w:r>
            <w:r w:rsidR="00D472C7">
              <w:rPr>
                <w:color w:val="000000"/>
              </w:rPr>
              <w:t xml:space="preserve"> </w:t>
            </w:r>
          </w:p>
        </w:tc>
      </w:tr>
      <w:tr w:rsidR="00171773" w:rsidRPr="00A20738" w:rsidTr="00CC15F0">
        <w:tc>
          <w:tcPr>
            <w:tcW w:w="748" w:type="dxa"/>
          </w:tcPr>
          <w:p w:rsidR="00171773" w:rsidRPr="00171773" w:rsidRDefault="00171773" w:rsidP="0017177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9000" w:type="dxa"/>
          </w:tcPr>
          <w:p w:rsidR="00171773" w:rsidRPr="00171773" w:rsidRDefault="00171773" w:rsidP="00E148BE">
            <w:pPr>
              <w:shd w:val="clear" w:color="auto" w:fill="FFFFFF"/>
              <w:spacing w:before="0"/>
              <w:jc w:val="both"/>
            </w:pPr>
            <w:r w:rsidRPr="00171773">
              <w:rPr>
                <w:color w:val="000000"/>
              </w:rPr>
              <w:t>Сергеев, А. А. Бизнес-планирование : учебник и практикум для бакалавриата и маг</w:t>
            </w:r>
            <w:r w:rsidRPr="00171773">
              <w:rPr>
                <w:color w:val="000000"/>
              </w:rPr>
              <w:t>и</w:t>
            </w:r>
            <w:r w:rsidRPr="00171773">
              <w:rPr>
                <w:color w:val="000000"/>
              </w:rPr>
              <w:t xml:space="preserve">стратуры / А. А. Сергеев. — 3-е изд., испр. и доп. — М. : Издательство Юрайт, 2018 — 475 с. — (Серия : Бакалавр и магистр. Академический курс). — ISBN 978-5-534- 06299-1. — Режим доступа : </w:t>
            </w:r>
            <w:hyperlink r:id="rId30" w:history="1">
              <w:r w:rsidR="00D472C7" w:rsidRPr="001E1F41">
                <w:rPr>
                  <w:rStyle w:val="af8"/>
                </w:rPr>
                <w:t>www.biblio-online.ru/book/D7466BA3-B2C1-49F1-A271-04022BB90134</w:t>
              </w:r>
            </w:hyperlink>
            <w:r w:rsidR="00D472C7">
              <w:rPr>
                <w:color w:val="000000"/>
              </w:rPr>
              <w:t xml:space="preserve"> </w:t>
            </w:r>
          </w:p>
        </w:tc>
      </w:tr>
      <w:tr w:rsidR="003E2776" w:rsidRPr="00A20738" w:rsidTr="00CC15F0">
        <w:tc>
          <w:tcPr>
            <w:tcW w:w="748" w:type="dxa"/>
          </w:tcPr>
          <w:p w:rsidR="003E2776" w:rsidRDefault="003E2776" w:rsidP="0017177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5</w:t>
            </w:r>
          </w:p>
        </w:tc>
        <w:tc>
          <w:tcPr>
            <w:tcW w:w="9000" w:type="dxa"/>
          </w:tcPr>
          <w:p w:rsidR="003E2776" w:rsidRPr="007834DD" w:rsidRDefault="003E2776" w:rsidP="00F97F66">
            <w:pPr>
              <w:pStyle w:val="Bodytext310"/>
              <w:spacing w:before="0" w:after="0" w:line="240" w:lineRule="auto"/>
              <w:ind w:left="-15" w:firstLine="15"/>
              <w:jc w:val="both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B5211D">
              <w:rPr>
                <w:rFonts w:ascii="Times New Roman" w:hAnsi="Times New Roman" w:cs="Times New Roman"/>
                <w:iCs/>
                <w:sz w:val="24"/>
                <w:szCs w:val="24"/>
              </w:rPr>
              <w:t>Уильямсон, С.Д. Макроэкономика</w:t>
            </w:r>
            <w:r w:rsidRPr="007834DD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: учебник / С.Д. Уильямсон; Российская акад</w:t>
            </w:r>
            <w:r w:rsidRPr="007834DD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е</w:t>
            </w:r>
            <w:r w:rsidRPr="007834DD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 xml:space="preserve">мия народного хозяйства и государственной службы при Президенте Российской Федерации. – Москва: Дело, 2018. – 961 с.: табл., граф. – (Академический учебник). - </w:t>
            </w:r>
            <w:r w:rsidRPr="007834D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Режим доступа: по подписке. - </w:t>
            </w:r>
            <w:r w:rsidRPr="007834D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URL</w:t>
            </w:r>
            <w:r w:rsidRPr="007834D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: </w:t>
            </w:r>
            <w:hyperlink r:id="rId31" w:history="1"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http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://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biblioclub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/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ru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/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index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.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php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?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page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=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book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&amp;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id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=563711.-</w:t>
              </w:r>
            </w:hyperlink>
            <w:r w:rsidRPr="007834D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Библиогр. в кн. - </w:t>
            </w:r>
            <w:r w:rsidRPr="007834D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ISBN</w:t>
            </w:r>
            <w:r w:rsidRPr="007834D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978-5-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7749</w:t>
            </w:r>
            <w:r w:rsidRPr="007834D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1279</w:t>
            </w:r>
            <w:r w:rsidRPr="007834D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  <w:r w:rsidRPr="007834D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.- Текст: электронный.</w:t>
            </w:r>
          </w:p>
        </w:tc>
      </w:tr>
      <w:tr w:rsidR="003E2776" w:rsidRPr="00A20738" w:rsidTr="00CC15F0">
        <w:tc>
          <w:tcPr>
            <w:tcW w:w="748" w:type="dxa"/>
          </w:tcPr>
          <w:p w:rsidR="003E2776" w:rsidRDefault="003E2776" w:rsidP="0017177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lastRenderedPageBreak/>
              <w:t>6</w:t>
            </w:r>
          </w:p>
        </w:tc>
        <w:tc>
          <w:tcPr>
            <w:tcW w:w="9000" w:type="dxa"/>
          </w:tcPr>
          <w:p w:rsidR="003E2776" w:rsidRDefault="003E2776" w:rsidP="00F97F66">
            <w:pPr>
              <w:pStyle w:val="Bodytext201"/>
              <w:tabs>
                <w:tab w:val="left" w:pos="586"/>
              </w:tabs>
              <w:spacing w:before="0" w:line="240" w:lineRule="auto"/>
              <w:ind w:left="-15" w:firstLine="15"/>
              <w:rPr>
                <w:b w:val="0"/>
              </w:rPr>
            </w:pPr>
            <w:r w:rsidRPr="00B5211D">
              <w:t>Макроэкономика</w:t>
            </w:r>
            <w:r>
              <w:rPr>
                <w:b w:val="0"/>
              </w:rPr>
              <w:t>: учебно-методическое пособие для студентов экономических специальностей и направления «Экономика» очной и заочной форм обучения:  / А.М. Королева, Н.М. Загвязинская, И.В. Порядина, З.С. Аминова; отв. Ред. Л.М. С</w:t>
            </w:r>
            <w:r>
              <w:rPr>
                <w:b w:val="0"/>
              </w:rPr>
              <w:t>и</w:t>
            </w:r>
            <w:r>
              <w:rPr>
                <w:b w:val="0"/>
              </w:rPr>
              <w:t>монова; Тюменский государственный университет. – Тюмень: Тюменский госуда</w:t>
            </w:r>
            <w:r>
              <w:rPr>
                <w:b w:val="0"/>
              </w:rPr>
              <w:t>р</w:t>
            </w:r>
            <w:r>
              <w:rPr>
                <w:b w:val="0"/>
              </w:rPr>
              <w:t xml:space="preserve">ственный университет, 2018. – 130 с.: ил. - </w:t>
            </w:r>
            <w:r w:rsidRPr="007834DD">
              <w:rPr>
                <w:b w:val="0"/>
                <w:bCs w:val="0"/>
              </w:rPr>
              <w:t xml:space="preserve">Режим доступа: по подписке. - </w:t>
            </w:r>
            <w:r w:rsidRPr="007834DD">
              <w:rPr>
                <w:b w:val="0"/>
                <w:bCs w:val="0"/>
                <w:lang w:val="en-US"/>
              </w:rPr>
              <w:t>URL</w:t>
            </w:r>
            <w:r w:rsidRPr="007834DD">
              <w:rPr>
                <w:b w:val="0"/>
                <w:bCs w:val="0"/>
              </w:rPr>
              <w:t xml:space="preserve">: </w:t>
            </w:r>
            <w:hyperlink r:id="rId32" w:history="1">
              <w:r w:rsidRPr="003149DA">
                <w:rPr>
                  <w:rStyle w:val="af8"/>
                  <w:b w:val="0"/>
                  <w:bCs w:val="0"/>
                  <w:lang w:val="en-US"/>
                </w:rPr>
                <w:t>http</w:t>
              </w:r>
              <w:r w:rsidRPr="003149DA">
                <w:rPr>
                  <w:rStyle w:val="af8"/>
                  <w:b w:val="0"/>
                  <w:bCs w:val="0"/>
                </w:rPr>
                <w:t>://</w:t>
              </w:r>
              <w:r w:rsidRPr="003149DA">
                <w:rPr>
                  <w:rStyle w:val="af8"/>
                  <w:b w:val="0"/>
                  <w:bCs w:val="0"/>
                  <w:lang w:val="en-US"/>
                </w:rPr>
                <w:t>biblioclub</w:t>
              </w:r>
              <w:r w:rsidRPr="003149DA">
                <w:rPr>
                  <w:rStyle w:val="af8"/>
                  <w:b w:val="0"/>
                  <w:bCs w:val="0"/>
                </w:rPr>
                <w:t>/</w:t>
              </w:r>
              <w:r w:rsidRPr="003149DA">
                <w:rPr>
                  <w:rStyle w:val="af8"/>
                  <w:b w:val="0"/>
                  <w:bCs w:val="0"/>
                  <w:lang w:val="en-US"/>
                </w:rPr>
                <w:t>ru</w:t>
              </w:r>
              <w:r w:rsidRPr="003149DA">
                <w:rPr>
                  <w:rStyle w:val="af8"/>
                  <w:b w:val="0"/>
                  <w:bCs w:val="0"/>
                </w:rPr>
                <w:t>/</w:t>
              </w:r>
              <w:r w:rsidRPr="003149DA">
                <w:rPr>
                  <w:rStyle w:val="af8"/>
                  <w:b w:val="0"/>
                  <w:bCs w:val="0"/>
                  <w:lang w:val="en-US"/>
                </w:rPr>
                <w:t>index</w:t>
              </w:r>
              <w:r w:rsidRPr="003149DA">
                <w:rPr>
                  <w:rStyle w:val="af8"/>
                  <w:b w:val="0"/>
                  <w:bCs w:val="0"/>
                </w:rPr>
                <w:t>.</w:t>
              </w:r>
              <w:r w:rsidRPr="003149DA">
                <w:rPr>
                  <w:rStyle w:val="af8"/>
                  <w:b w:val="0"/>
                  <w:bCs w:val="0"/>
                  <w:lang w:val="en-US"/>
                </w:rPr>
                <w:t>php</w:t>
              </w:r>
              <w:r w:rsidRPr="003149DA">
                <w:rPr>
                  <w:rStyle w:val="af8"/>
                  <w:b w:val="0"/>
                  <w:bCs w:val="0"/>
                </w:rPr>
                <w:t>?</w:t>
              </w:r>
              <w:r w:rsidRPr="003149DA">
                <w:rPr>
                  <w:rStyle w:val="af8"/>
                  <w:b w:val="0"/>
                  <w:bCs w:val="0"/>
                  <w:lang w:val="en-US"/>
                </w:rPr>
                <w:t>page</w:t>
              </w:r>
              <w:r w:rsidRPr="003149DA">
                <w:rPr>
                  <w:rStyle w:val="af8"/>
                  <w:b w:val="0"/>
                  <w:bCs w:val="0"/>
                </w:rPr>
                <w:t>=</w:t>
              </w:r>
              <w:r w:rsidRPr="003149DA">
                <w:rPr>
                  <w:rStyle w:val="af8"/>
                  <w:b w:val="0"/>
                  <w:bCs w:val="0"/>
                  <w:lang w:val="en-US"/>
                </w:rPr>
                <w:t>book</w:t>
              </w:r>
              <w:r w:rsidRPr="003149DA">
                <w:rPr>
                  <w:rStyle w:val="af8"/>
                  <w:b w:val="0"/>
                  <w:bCs w:val="0"/>
                </w:rPr>
                <w:t>&amp;</w:t>
              </w:r>
              <w:r w:rsidRPr="003149DA">
                <w:rPr>
                  <w:rStyle w:val="af8"/>
                  <w:b w:val="0"/>
                  <w:bCs w:val="0"/>
                  <w:lang w:val="en-US"/>
                </w:rPr>
                <w:t>id</w:t>
              </w:r>
              <w:r w:rsidRPr="003149DA">
                <w:rPr>
                  <w:rStyle w:val="af8"/>
                  <w:b w:val="0"/>
                  <w:bCs w:val="0"/>
                </w:rPr>
                <w:t>=572893.-</w:t>
              </w:r>
            </w:hyperlink>
            <w:r w:rsidRPr="007834DD">
              <w:rPr>
                <w:b w:val="0"/>
                <w:bCs w:val="0"/>
              </w:rPr>
              <w:t xml:space="preserve"> Библиогр. в кн. - Текст: эле</w:t>
            </w:r>
            <w:r w:rsidRPr="007834DD">
              <w:rPr>
                <w:b w:val="0"/>
                <w:bCs w:val="0"/>
              </w:rPr>
              <w:t>к</w:t>
            </w:r>
            <w:r w:rsidRPr="007834DD">
              <w:rPr>
                <w:b w:val="0"/>
                <w:bCs w:val="0"/>
              </w:rPr>
              <w:t>тронный.</w:t>
            </w:r>
          </w:p>
        </w:tc>
      </w:tr>
      <w:tr w:rsidR="003E2776" w:rsidRPr="00A20738" w:rsidTr="00CC15F0">
        <w:tc>
          <w:tcPr>
            <w:tcW w:w="748" w:type="dxa"/>
          </w:tcPr>
          <w:p w:rsidR="003E2776" w:rsidRDefault="003E2776" w:rsidP="0017177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7</w:t>
            </w:r>
          </w:p>
        </w:tc>
        <w:tc>
          <w:tcPr>
            <w:tcW w:w="9000" w:type="dxa"/>
          </w:tcPr>
          <w:p w:rsidR="003E2776" w:rsidRDefault="003E2776" w:rsidP="00F97F66">
            <w:pPr>
              <w:pStyle w:val="Bodytext201"/>
              <w:tabs>
                <w:tab w:val="left" w:pos="586"/>
              </w:tabs>
              <w:spacing w:before="0" w:line="240" w:lineRule="auto"/>
              <w:ind w:left="-15" w:firstLine="15"/>
              <w:rPr>
                <w:rStyle w:val="apple-style-span"/>
                <w:b w:val="0"/>
              </w:rPr>
            </w:pPr>
            <w:r w:rsidRPr="00B5211D">
              <w:rPr>
                <w:rStyle w:val="apple-style-span"/>
              </w:rPr>
              <w:t>Бланшар, О. Лекции по макроэкономике</w:t>
            </w:r>
            <w:r>
              <w:rPr>
                <w:rStyle w:val="apple-style-span"/>
                <w:b w:val="0"/>
              </w:rPr>
              <w:t xml:space="preserve">: учебник / О. Бланшар, С. Фишер; пер. с англ. под науч. Ред. Е.И. Андреевой, Н.А. Ранневой; </w:t>
            </w:r>
            <w:r w:rsidRPr="007834DD">
              <w:rPr>
                <w:b w:val="0"/>
                <w:iCs/>
              </w:rPr>
              <w:t>Российская академия н</w:t>
            </w:r>
            <w:r w:rsidRPr="007834DD">
              <w:rPr>
                <w:b w:val="0"/>
                <w:iCs/>
              </w:rPr>
              <w:t>а</w:t>
            </w:r>
            <w:r w:rsidRPr="007834DD">
              <w:rPr>
                <w:b w:val="0"/>
                <w:iCs/>
              </w:rPr>
              <w:t>родного хозяйства и государственной службы при Президенте Российской Фед</w:t>
            </w:r>
            <w:r w:rsidRPr="007834DD">
              <w:rPr>
                <w:b w:val="0"/>
                <w:iCs/>
              </w:rPr>
              <w:t>е</w:t>
            </w:r>
            <w:r w:rsidRPr="007834DD">
              <w:rPr>
                <w:b w:val="0"/>
                <w:iCs/>
              </w:rPr>
              <w:t xml:space="preserve">рации. </w:t>
            </w:r>
            <w:r>
              <w:rPr>
                <w:b w:val="0"/>
                <w:iCs/>
              </w:rPr>
              <w:t xml:space="preserve">– 2-е изд., испр. и доп. </w:t>
            </w:r>
            <w:r w:rsidRPr="007834DD">
              <w:rPr>
                <w:b w:val="0"/>
                <w:iCs/>
              </w:rPr>
              <w:t>– Москва: Дело,</w:t>
            </w:r>
            <w:r>
              <w:rPr>
                <w:b w:val="0"/>
                <w:iCs/>
              </w:rPr>
              <w:t xml:space="preserve"> 2019. – 681 с.: табл., граф. - </w:t>
            </w:r>
            <w:r w:rsidRPr="007834DD">
              <w:rPr>
                <w:b w:val="0"/>
                <w:iCs/>
              </w:rPr>
              <w:t>(Академический уче</w:t>
            </w:r>
            <w:r w:rsidRPr="007834DD">
              <w:rPr>
                <w:b w:val="0"/>
                <w:iCs/>
              </w:rPr>
              <w:t>б</w:t>
            </w:r>
            <w:r w:rsidRPr="007834DD">
              <w:rPr>
                <w:b w:val="0"/>
                <w:iCs/>
              </w:rPr>
              <w:t xml:space="preserve">ник). - </w:t>
            </w:r>
            <w:r w:rsidRPr="007834DD">
              <w:rPr>
                <w:b w:val="0"/>
                <w:bCs w:val="0"/>
              </w:rPr>
              <w:t xml:space="preserve">Режим доступа: по подписке. - </w:t>
            </w:r>
            <w:r w:rsidRPr="007834DD">
              <w:rPr>
                <w:b w:val="0"/>
                <w:bCs w:val="0"/>
                <w:lang w:val="en-US"/>
              </w:rPr>
              <w:t>URL</w:t>
            </w:r>
            <w:r w:rsidRPr="007834DD">
              <w:rPr>
                <w:b w:val="0"/>
                <w:bCs w:val="0"/>
              </w:rPr>
              <w:t xml:space="preserve">: </w:t>
            </w:r>
            <w:hyperlink r:id="rId33" w:history="1">
              <w:r w:rsidRPr="003149DA">
                <w:rPr>
                  <w:rStyle w:val="af8"/>
                  <w:b w:val="0"/>
                  <w:bCs w:val="0"/>
                  <w:lang w:val="en-US"/>
                </w:rPr>
                <w:t>http</w:t>
              </w:r>
              <w:r w:rsidRPr="003149DA">
                <w:rPr>
                  <w:rStyle w:val="af8"/>
                  <w:b w:val="0"/>
                  <w:bCs w:val="0"/>
                </w:rPr>
                <w:t>://</w:t>
              </w:r>
              <w:r w:rsidRPr="003149DA">
                <w:rPr>
                  <w:rStyle w:val="af8"/>
                  <w:b w:val="0"/>
                  <w:bCs w:val="0"/>
                  <w:lang w:val="en-US"/>
                </w:rPr>
                <w:t>biblioclub</w:t>
              </w:r>
              <w:r w:rsidRPr="003149DA">
                <w:rPr>
                  <w:rStyle w:val="af8"/>
                  <w:b w:val="0"/>
                  <w:bCs w:val="0"/>
                </w:rPr>
                <w:t>/</w:t>
              </w:r>
              <w:r w:rsidRPr="003149DA">
                <w:rPr>
                  <w:rStyle w:val="af8"/>
                  <w:b w:val="0"/>
                  <w:bCs w:val="0"/>
                  <w:lang w:val="en-US"/>
                </w:rPr>
                <w:t>ru</w:t>
              </w:r>
              <w:r w:rsidRPr="003149DA">
                <w:rPr>
                  <w:rStyle w:val="af8"/>
                  <w:b w:val="0"/>
                  <w:bCs w:val="0"/>
                </w:rPr>
                <w:t>/</w:t>
              </w:r>
              <w:r w:rsidRPr="003149DA">
                <w:rPr>
                  <w:rStyle w:val="af8"/>
                  <w:b w:val="0"/>
                  <w:bCs w:val="0"/>
                  <w:lang w:val="en-US"/>
                </w:rPr>
                <w:t>index</w:t>
              </w:r>
              <w:r w:rsidRPr="003149DA">
                <w:rPr>
                  <w:rStyle w:val="af8"/>
                  <w:b w:val="0"/>
                  <w:bCs w:val="0"/>
                </w:rPr>
                <w:t>.</w:t>
              </w:r>
              <w:r w:rsidRPr="003149DA">
                <w:rPr>
                  <w:rStyle w:val="af8"/>
                  <w:b w:val="0"/>
                  <w:bCs w:val="0"/>
                  <w:lang w:val="en-US"/>
                </w:rPr>
                <w:t>php</w:t>
              </w:r>
              <w:r w:rsidRPr="003149DA">
                <w:rPr>
                  <w:rStyle w:val="af8"/>
                  <w:b w:val="0"/>
                  <w:bCs w:val="0"/>
                </w:rPr>
                <w:t>?</w:t>
              </w:r>
              <w:r w:rsidRPr="003149DA">
                <w:rPr>
                  <w:rStyle w:val="af8"/>
                  <w:b w:val="0"/>
                  <w:bCs w:val="0"/>
                  <w:lang w:val="en-US"/>
                </w:rPr>
                <w:t>page</w:t>
              </w:r>
              <w:r w:rsidRPr="003149DA">
                <w:rPr>
                  <w:rStyle w:val="af8"/>
                  <w:b w:val="0"/>
                  <w:bCs w:val="0"/>
                </w:rPr>
                <w:t>=</w:t>
              </w:r>
              <w:r w:rsidRPr="003149DA">
                <w:rPr>
                  <w:rStyle w:val="af8"/>
                  <w:b w:val="0"/>
                  <w:bCs w:val="0"/>
                  <w:lang w:val="en-US"/>
                </w:rPr>
                <w:t>book</w:t>
              </w:r>
              <w:r w:rsidRPr="003149DA">
                <w:rPr>
                  <w:rStyle w:val="af8"/>
                  <w:b w:val="0"/>
                  <w:bCs w:val="0"/>
                </w:rPr>
                <w:t>&amp;</w:t>
              </w:r>
              <w:r w:rsidRPr="003149DA">
                <w:rPr>
                  <w:rStyle w:val="af8"/>
                  <w:b w:val="0"/>
                  <w:bCs w:val="0"/>
                  <w:lang w:val="en-US"/>
                </w:rPr>
                <w:t>id</w:t>
              </w:r>
              <w:r w:rsidRPr="003149DA">
                <w:rPr>
                  <w:rStyle w:val="af8"/>
                  <w:b w:val="0"/>
                  <w:bCs w:val="0"/>
                </w:rPr>
                <w:t>=563602.-</w:t>
              </w:r>
            </w:hyperlink>
            <w:r w:rsidRPr="007834DD">
              <w:rPr>
                <w:b w:val="0"/>
                <w:bCs w:val="0"/>
              </w:rPr>
              <w:t xml:space="preserve"> Библиогр. в кн. - </w:t>
            </w:r>
            <w:r w:rsidRPr="007834DD">
              <w:rPr>
                <w:b w:val="0"/>
                <w:bCs w:val="0"/>
                <w:lang w:val="en-US"/>
              </w:rPr>
              <w:t>ISBN</w:t>
            </w:r>
            <w:r w:rsidRPr="007834DD">
              <w:rPr>
                <w:b w:val="0"/>
                <w:bCs w:val="0"/>
              </w:rPr>
              <w:t xml:space="preserve"> 978-5-</w:t>
            </w:r>
            <w:r>
              <w:rPr>
                <w:b w:val="0"/>
                <w:bCs w:val="0"/>
              </w:rPr>
              <w:t>7749</w:t>
            </w:r>
            <w:r w:rsidRPr="007834DD">
              <w:rPr>
                <w:b w:val="0"/>
                <w:bCs w:val="0"/>
              </w:rPr>
              <w:t>-</w:t>
            </w:r>
            <w:r>
              <w:rPr>
                <w:b w:val="0"/>
                <w:bCs w:val="0"/>
              </w:rPr>
              <w:t>1508</w:t>
            </w:r>
            <w:r w:rsidRPr="007834DD">
              <w:rPr>
                <w:b w:val="0"/>
                <w:bCs w:val="0"/>
              </w:rPr>
              <w:t>-</w:t>
            </w:r>
            <w:r>
              <w:rPr>
                <w:b w:val="0"/>
                <w:bCs w:val="0"/>
              </w:rPr>
              <w:t>8</w:t>
            </w:r>
            <w:r w:rsidRPr="007834DD">
              <w:rPr>
                <w:b w:val="0"/>
                <w:bCs w:val="0"/>
              </w:rPr>
              <w:t>.- Текст: электронный.</w:t>
            </w:r>
            <w:r>
              <w:rPr>
                <w:b w:val="0"/>
                <w:bCs w:val="0"/>
              </w:rPr>
              <w:t xml:space="preserve"> </w:t>
            </w:r>
          </w:p>
        </w:tc>
      </w:tr>
      <w:tr w:rsidR="003E2776" w:rsidRPr="00A20738" w:rsidTr="00CC15F0">
        <w:tc>
          <w:tcPr>
            <w:tcW w:w="748" w:type="dxa"/>
          </w:tcPr>
          <w:p w:rsidR="003E2776" w:rsidRDefault="003E2776" w:rsidP="0017177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8</w:t>
            </w:r>
          </w:p>
        </w:tc>
        <w:tc>
          <w:tcPr>
            <w:tcW w:w="9000" w:type="dxa"/>
          </w:tcPr>
          <w:p w:rsidR="003E2776" w:rsidRPr="00B269DF" w:rsidRDefault="003E2776" w:rsidP="00F97F66">
            <w:pPr>
              <w:pStyle w:val="Bodytext310"/>
              <w:spacing w:before="0" w:after="0" w:line="240" w:lineRule="auto"/>
              <w:ind w:left="-15" w:firstLine="15"/>
              <w:jc w:val="both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B5211D">
              <w:rPr>
                <w:rFonts w:ascii="Times New Roman" w:hAnsi="Times New Roman" w:cs="Times New Roman"/>
                <w:iCs/>
                <w:sz w:val="24"/>
                <w:szCs w:val="24"/>
              </w:rPr>
              <w:t>Марыганова, Е.А. Макроэкономика</w:t>
            </w:r>
            <w:r w:rsidRPr="00B269DF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. Экспресс-курс: учебное пособие / Е.А. М</w:t>
            </w:r>
            <w:r w:rsidRPr="00B269DF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а</w:t>
            </w:r>
            <w:r w:rsidRPr="00B269DF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 xml:space="preserve">рыганова, С.А. Шапиро. – Изд. 2-е доп. и перераб. – Москва; Берлин: Директ-Медиа, 2019. – 362 с.: ил., табл. - </w:t>
            </w:r>
            <w:r w:rsidRPr="00B269D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Режим доступа: по подписке. - </w:t>
            </w:r>
            <w:r w:rsidRPr="00B269D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URL</w:t>
            </w:r>
            <w:r w:rsidRPr="00B269D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: </w:t>
            </w:r>
            <w:hyperlink r:id="rId34" w:history="1"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http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://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biblioclub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/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ru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/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index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.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php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?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page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=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book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&amp;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id</w:t>
              </w:r>
              <w:r w:rsidRPr="003149DA">
                <w:rPr>
                  <w:rStyle w:val="af8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=495852.-</w:t>
              </w:r>
            </w:hyperlink>
            <w:r w:rsidRPr="00B269D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Библ</w:t>
            </w:r>
            <w:r w:rsidRPr="00B269D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</w:t>
            </w:r>
            <w:r w:rsidRPr="00B269D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огр. в кн. - </w:t>
            </w:r>
            <w:r w:rsidRPr="00B269D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ISBN</w:t>
            </w:r>
            <w:r w:rsidRPr="00B269D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978-5-4475-2819-5.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DOI</w:t>
            </w:r>
            <w:r w:rsidRPr="00B269D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10.23681/495852. </w:t>
            </w:r>
            <w:r w:rsidRPr="00B269D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Текст: электронный.</w:t>
            </w:r>
          </w:p>
        </w:tc>
      </w:tr>
    </w:tbl>
    <w:p w:rsidR="00171773" w:rsidRDefault="00171773" w:rsidP="00C71303">
      <w:pPr>
        <w:tabs>
          <w:tab w:val="left" w:pos="1022"/>
        </w:tabs>
        <w:spacing w:before="0"/>
        <w:ind w:firstLine="567"/>
        <w:jc w:val="both"/>
        <w:rPr>
          <w:b/>
        </w:rPr>
      </w:pPr>
    </w:p>
    <w:p w:rsidR="00413587" w:rsidRPr="00C60A35" w:rsidRDefault="00B94B99" w:rsidP="00BA25A6">
      <w:pPr>
        <w:pStyle w:val="31"/>
        <w:spacing w:before="0" w:after="0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B94B99">
        <w:rPr>
          <w:rFonts w:ascii="Times New Roman" w:hAnsi="Times New Roman"/>
          <w:bCs w:val="0"/>
          <w:sz w:val="24"/>
          <w:szCs w:val="24"/>
        </w:rPr>
        <w:t>5.3.</w:t>
      </w:r>
      <w:r w:rsidR="00C60A35">
        <w:rPr>
          <w:rFonts w:ascii="Times New Roman" w:hAnsi="Times New Roman"/>
          <w:bCs w:val="0"/>
          <w:sz w:val="24"/>
          <w:szCs w:val="24"/>
          <w:lang w:val="ru-RU"/>
        </w:rPr>
        <w:t xml:space="preserve"> </w:t>
      </w:r>
      <w:r w:rsidR="00413587" w:rsidRPr="00A92F84">
        <w:rPr>
          <w:rFonts w:ascii="Times New Roman" w:hAnsi="Times New Roman"/>
          <w:sz w:val="24"/>
          <w:szCs w:val="24"/>
        </w:rPr>
        <w:t xml:space="preserve">Таблица. </w:t>
      </w:r>
      <w:r w:rsidRPr="00B94B99">
        <w:rPr>
          <w:rFonts w:ascii="Times New Roman" w:hAnsi="Times New Roman"/>
          <w:bCs w:val="0"/>
          <w:sz w:val="24"/>
          <w:szCs w:val="24"/>
        </w:rPr>
        <w:t>Ресурсы информационно-телекоммуникационной сети «Интернет»</w:t>
      </w:r>
      <w:r w:rsidR="00C60A35">
        <w:rPr>
          <w:rFonts w:ascii="Times New Roman" w:hAnsi="Times New Roman"/>
          <w:bCs w:val="0"/>
          <w:sz w:val="24"/>
          <w:szCs w:val="24"/>
          <w:lang w:val="ru-RU"/>
        </w:rPr>
        <w:t>.</w:t>
      </w:r>
    </w:p>
    <w:tbl>
      <w:tblPr>
        <w:tblW w:w="9629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"/>
        <w:gridCol w:w="8881"/>
      </w:tblGrid>
      <w:tr w:rsidR="00413587" w:rsidTr="00A92F84">
        <w:trPr>
          <w:trHeight w:val="707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№</w:t>
            </w:r>
          </w:p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п/п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Название (адрес) ресурса</w:t>
            </w:r>
          </w:p>
        </w:tc>
      </w:tr>
      <w:tr w:rsidR="00413587" w:rsidTr="00A92F84">
        <w:trPr>
          <w:trHeight w:val="22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rPr>
                <w:i/>
              </w:rPr>
            </w:pPr>
            <w:r>
              <w:rPr>
                <w:i/>
              </w:rPr>
              <w:t>Электронные библиотечные ресурсы</w:t>
            </w:r>
          </w:p>
        </w:tc>
      </w:tr>
      <w:tr w:rsidR="00413587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rPr>
                <w:u w:val="single"/>
              </w:rPr>
            </w:pPr>
            <w:hyperlink r:id="rId35" w:history="1">
              <w:r>
                <w:rPr>
                  <w:rStyle w:val="af8"/>
                  <w:lang w:val="en-US"/>
                </w:rPr>
                <w:t>www</w:t>
              </w:r>
              <w:r>
                <w:rPr>
                  <w:rStyle w:val="af8"/>
                </w:rPr>
                <w:t>.</w:t>
              </w:r>
              <w:r>
                <w:rPr>
                  <w:rStyle w:val="af8"/>
                  <w:lang w:val="en-US"/>
                </w:rPr>
                <w:t>agulib</w:t>
              </w:r>
              <w:r>
                <w:rPr>
                  <w:rStyle w:val="af8"/>
                </w:rPr>
                <w:t>.</w:t>
              </w:r>
              <w:r>
                <w:rPr>
                  <w:rStyle w:val="af8"/>
                  <w:lang w:val="en-US"/>
                </w:rPr>
                <w:t>adygnet</w:t>
              </w:r>
              <w:r>
                <w:rPr>
                  <w:rStyle w:val="af8"/>
                </w:rPr>
                <w:t>.</w:t>
              </w:r>
              <w:r>
                <w:rPr>
                  <w:rStyle w:val="af8"/>
                  <w:lang w:val="en-US"/>
                </w:rPr>
                <w:t>ru</w:t>
              </w:r>
            </w:hyperlink>
          </w:p>
        </w:tc>
      </w:tr>
      <w:tr w:rsidR="00413587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</w:pPr>
            <w:hyperlink r:id="rId36" w:history="1">
              <w:r>
                <w:rPr>
                  <w:rStyle w:val="af8"/>
                  <w:lang w:val="en-US"/>
                </w:rPr>
                <w:t>www</w:t>
              </w:r>
              <w:r>
                <w:rPr>
                  <w:rStyle w:val="af8"/>
                </w:rPr>
                <w:t>.</w:t>
              </w:r>
              <w:r>
                <w:rPr>
                  <w:rStyle w:val="af8"/>
                  <w:lang w:val="en-US"/>
                </w:rPr>
                <w:t>biblioclub</w:t>
              </w:r>
              <w:r>
                <w:rPr>
                  <w:rStyle w:val="af8"/>
                </w:rPr>
                <w:t>.</w:t>
              </w:r>
              <w:r>
                <w:rPr>
                  <w:rStyle w:val="af8"/>
                  <w:lang w:val="en-US"/>
                </w:rPr>
                <w:t>ru</w:t>
              </w:r>
            </w:hyperlink>
          </w:p>
        </w:tc>
      </w:tr>
      <w:tr w:rsidR="00413587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3.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rPr>
                <w:lang w:val="en-US"/>
              </w:rPr>
            </w:pPr>
            <w:hyperlink r:id="rId37" w:history="1">
              <w:r>
                <w:rPr>
                  <w:rStyle w:val="af8"/>
                  <w:lang w:val="en-US"/>
                </w:rPr>
                <w:t>www</w:t>
              </w:r>
              <w:r>
                <w:rPr>
                  <w:rStyle w:val="af8"/>
                </w:rPr>
                <w:t>.</w:t>
              </w:r>
              <w:r>
                <w:rPr>
                  <w:rStyle w:val="af8"/>
                  <w:lang w:val="en-US"/>
                </w:rPr>
                <w:t>elibrary</w:t>
              </w:r>
              <w:r>
                <w:rPr>
                  <w:rStyle w:val="af8"/>
                </w:rPr>
                <w:t>.</w:t>
              </w:r>
              <w:r>
                <w:rPr>
                  <w:rStyle w:val="af8"/>
                  <w:lang w:val="en-US"/>
                </w:rPr>
                <w:t>ru</w:t>
              </w:r>
            </w:hyperlink>
          </w:p>
        </w:tc>
      </w:tr>
      <w:tr w:rsidR="00413587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rPr>
                <w:u w:val="single"/>
                <w:lang w:val="en-US"/>
              </w:rPr>
            </w:pPr>
            <w:hyperlink r:id="rId38" w:history="1">
              <w:r>
                <w:rPr>
                  <w:rStyle w:val="af8"/>
                  <w:bCs/>
                  <w:lang w:val="en-US"/>
                </w:rPr>
                <w:t>www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eup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ru</w:t>
              </w:r>
            </w:hyperlink>
          </w:p>
        </w:tc>
      </w:tr>
      <w:tr w:rsidR="00413587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5.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rPr>
                <w:u w:val="single"/>
                <w:lang w:val="en-US"/>
              </w:rPr>
            </w:pPr>
            <w:hyperlink r:id="rId39" w:history="1">
              <w:r>
                <w:rPr>
                  <w:rStyle w:val="af8"/>
                  <w:bCs/>
                  <w:lang w:val="en-US"/>
                </w:rPr>
                <w:t>www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econom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nsc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ru</w:t>
              </w:r>
            </w:hyperlink>
          </w:p>
        </w:tc>
      </w:tr>
      <w:tr w:rsidR="00413587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rPr>
                <w:u w:val="single"/>
                <w:lang w:val="en-US"/>
              </w:rPr>
            </w:pPr>
            <w:hyperlink r:id="rId40" w:history="1">
              <w:r>
                <w:rPr>
                  <w:rStyle w:val="af8"/>
                  <w:bCs/>
                  <w:lang w:val="en-US"/>
                </w:rPr>
                <w:t>www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econline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hl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ru</w:t>
              </w:r>
            </w:hyperlink>
          </w:p>
        </w:tc>
      </w:tr>
      <w:tr w:rsidR="00413587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rPr>
                <w:u w:val="single"/>
              </w:rPr>
            </w:pPr>
            <w:hyperlink r:id="rId41" w:history="1">
              <w:r>
                <w:rPr>
                  <w:rStyle w:val="af8"/>
                  <w:bCs/>
                  <w:lang w:val="en-US"/>
                </w:rPr>
                <w:t>www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economicus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ru</w:t>
              </w:r>
            </w:hyperlink>
          </w:p>
        </w:tc>
      </w:tr>
      <w:tr w:rsidR="00413587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spacing w:before="0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Другие электронные информационные ресурсы</w:t>
            </w:r>
          </w:p>
        </w:tc>
      </w:tr>
      <w:tr w:rsidR="00413587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B94B99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8</w:t>
            </w:r>
            <w:r w:rsidR="00413587">
              <w:t>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rPr>
                <w:u w:val="single"/>
              </w:rPr>
            </w:pPr>
            <w:hyperlink r:id="rId42" w:history="1">
              <w:r>
                <w:rPr>
                  <w:rStyle w:val="af8"/>
                  <w:lang w:val="en-US"/>
                </w:rPr>
                <w:t>www.base.consultant.ru</w:t>
              </w:r>
            </w:hyperlink>
            <w:r>
              <w:rPr>
                <w:u w:val="single"/>
                <w:lang w:val="en-US"/>
              </w:rPr>
              <w:t xml:space="preserve"> </w:t>
            </w:r>
          </w:p>
        </w:tc>
      </w:tr>
      <w:tr w:rsidR="00413587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B94B99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9</w:t>
            </w:r>
            <w:r w:rsidR="00413587">
              <w:t>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rPr>
                <w:u w:val="single"/>
                <w:lang w:val="en-US"/>
              </w:rPr>
            </w:pPr>
            <w:hyperlink r:id="rId43" w:history="1">
              <w:r>
                <w:rPr>
                  <w:rStyle w:val="af8"/>
                  <w:lang w:val="en-US"/>
                </w:rPr>
                <w:t>www.base.garant.ru</w:t>
              </w:r>
            </w:hyperlink>
            <w:r>
              <w:rPr>
                <w:u w:val="single"/>
                <w:lang w:val="en-US"/>
              </w:rPr>
              <w:t xml:space="preserve"> </w:t>
            </w:r>
          </w:p>
        </w:tc>
      </w:tr>
      <w:tr w:rsidR="00413587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B94B99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  <w:r w:rsidR="00413587">
              <w:t>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rPr>
                <w:u w:val="single"/>
                <w:lang w:val="en-US"/>
              </w:rPr>
            </w:pPr>
            <w:hyperlink r:id="rId44" w:history="1">
              <w:r>
                <w:rPr>
                  <w:rStyle w:val="af8"/>
                  <w:lang w:val="en-US"/>
                </w:rPr>
                <w:t>www.</w:t>
              </w:r>
              <w:r>
                <w:rPr>
                  <w:rStyle w:val="af8"/>
                </w:rPr>
                <w:t>rbcdaily.ru</w:t>
              </w:r>
            </w:hyperlink>
            <w:r>
              <w:rPr>
                <w:u w:val="single"/>
                <w:lang w:val="en-US"/>
              </w:rPr>
              <w:t xml:space="preserve"> </w:t>
            </w:r>
          </w:p>
        </w:tc>
      </w:tr>
      <w:tr w:rsidR="00413587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B94B99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11</w:t>
            </w:r>
            <w:r w:rsidR="00413587">
              <w:t>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rPr>
                <w:u w:val="single"/>
                <w:lang w:val="en-US"/>
              </w:rPr>
            </w:pPr>
            <w:hyperlink r:id="rId45" w:history="1">
              <w:r>
                <w:rPr>
                  <w:rStyle w:val="af8"/>
                  <w:lang w:val="en-US"/>
                </w:rPr>
                <w:t>www.ru.wikipedia.org</w:t>
              </w:r>
            </w:hyperlink>
            <w:r>
              <w:rPr>
                <w:u w:val="single"/>
                <w:lang w:val="en-US"/>
              </w:rPr>
              <w:t xml:space="preserve"> </w:t>
            </w:r>
          </w:p>
        </w:tc>
      </w:tr>
      <w:tr w:rsidR="00413587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B94B99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12</w:t>
            </w:r>
            <w:r w:rsidR="00413587">
              <w:t>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rPr>
                <w:u w:val="single"/>
                <w:lang w:val="en-US"/>
              </w:rPr>
            </w:pPr>
            <w:hyperlink r:id="rId46" w:history="1">
              <w:r>
                <w:rPr>
                  <w:rStyle w:val="af8"/>
                  <w:lang w:val="en-US"/>
                </w:rPr>
                <w:t>www.</w:t>
              </w:r>
              <w:r>
                <w:rPr>
                  <w:rStyle w:val="af8"/>
                </w:rPr>
                <w:t>dic.academic.ru</w:t>
              </w:r>
            </w:hyperlink>
            <w:r>
              <w:rPr>
                <w:u w:val="single"/>
                <w:lang w:val="en-US"/>
              </w:rPr>
              <w:t xml:space="preserve"> </w:t>
            </w:r>
          </w:p>
        </w:tc>
      </w:tr>
      <w:tr w:rsidR="00413587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B94B99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13</w:t>
            </w:r>
            <w:r w:rsidR="00413587">
              <w:t>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rPr>
                <w:u w:val="single"/>
                <w:lang w:val="en-US"/>
              </w:rPr>
            </w:pPr>
            <w:hyperlink r:id="rId47" w:history="1">
              <w:r>
                <w:rPr>
                  <w:rStyle w:val="af8"/>
                  <w:lang w:val="en-US"/>
                </w:rPr>
                <w:t>www.</w:t>
              </w:r>
              <w:r>
                <w:rPr>
                  <w:rStyle w:val="af8"/>
                </w:rPr>
                <w:t>grandars.ru</w:t>
              </w:r>
            </w:hyperlink>
            <w:r>
              <w:rPr>
                <w:u w:val="single"/>
                <w:lang w:val="en-US"/>
              </w:rPr>
              <w:t xml:space="preserve"> </w:t>
            </w:r>
          </w:p>
        </w:tc>
      </w:tr>
      <w:tr w:rsidR="00413587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B94B99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14</w:t>
            </w:r>
            <w:r w:rsidR="00413587">
              <w:t>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rPr>
                <w:u w:val="single"/>
                <w:lang w:val="en-US"/>
              </w:rPr>
            </w:pPr>
            <w:hyperlink r:id="rId48" w:history="1">
              <w:r>
                <w:rPr>
                  <w:rStyle w:val="af8"/>
                  <w:lang w:val="en-US"/>
                </w:rPr>
                <w:t>www.</w:t>
              </w:r>
              <w:r>
                <w:rPr>
                  <w:rStyle w:val="af8"/>
                </w:rPr>
                <w:t>be5.biz</w:t>
              </w:r>
            </w:hyperlink>
            <w:r>
              <w:rPr>
                <w:u w:val="single"/>
                <w:lang w:val="en-US"/>
              </w:rPr>
              <w:t xml:space="preserve"> </w:t>
            </w:r>
          </w:p>
        </w:tc>
      </w:tr>
      <w:tr w:rsidR="00413587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B94B99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15</w:t>
            </w:r>
            <w:r w:rsidR="00413587">
              <w:t>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rPr>
                <w:u w:val="single"/>
                <w:lang w:val="en-US"/>
              </w:rPr>
            </w:pPr>
            <w:hyperlink r:id="rId49" w:history="1">
              <w:r>
                <w:rPr>
                  <w:rStyle w:val="af8"/>
                  <w:lang w:val="en-US"/>
                </w:rPr>
                <w:t>www.</w:t>
              </w:r>
              <w:r>
                <w:rPr>
                  <w:rStyle w:val="af8"/>
                </w:rPr>
                <w:t>banki.ru</w:t>
              </w:r>
            </w:hyperlink>
            <w:r>
              <w:rPr>
                <w:u w:val="single"/>
                <w:lang w:val="en-US"/>
              </w:rPr>
              <w:t xml:space="preserve"> </w:t>
            </w:r>
          </w:p>
        </w:tc>
      </w:tr>
      <w:tr w:rsidR="00413587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B94B99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16</w:t>
            </w:r>
            <w:r w:rsidR="00413587">
              <w:t>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rPr>
                <w:u w:val="single"/>
                <w:lang w:val="en-US"/>
              </w:rPr>
            </w:pPr>
            <w:hyperlink r:id="rId50" w:history="1">
              <w:r>
                <w:rPr>
                  <w:rStyle w:val="af8"/>
                  <w:lang w:val="en-US"/>
                </w:rPr>
                <w:t>www.</w:t>
              </w:r>
              <w:r>
                <w:rPr>
                  <w:rStyle w:val="af8"/>
                </w:rPr>
                <w:t>economicportal.ru</w:t>
              </w:r>
            </w:hyperlink>
            <w:r>
              <w:rPr>
                <w:u w:val="single"/>
                <w:lang w:val="en-US"/>
              </w:rPr>
              <w:t xml:space="preserve"> </w:t>
            </w:r>
          </w:p>
        </w:tc>
      </w:tr>
      <w:tr w:rsidR="00413587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B94B99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17</w:t>
            </w:r>
            <w:r w:rsidR="00413587">
              <w:t>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87" w:rsidRDefault="00413587" w:rsidP="00D237E2">
            <w:pPr>
              <w:autoSpaceDE w:val="0"/>
              <w:autoSpaceDN w:val="0"/>
              <w:adjustRightInd w:val="0"/>
              <w:spacing w:before="0"/>
              <w:rPr>
                <w:color w:val="FF0000"/>
                <w:u w:val="single"/>
                <w:lang w:val="en-US"/>
              </w:rPr>
            </w:pPr>
            <w:hyperlink r:id="rId51" w:history="1">
              <w:r>
                <w:rPr>
                  <w:rStyle w:val="af8"/>
                  <w:lang w:val="en-US"/>
                </w:rPr>
                <w:t>www.</w:t>
              </w:r>
              <w:r>
                <w:rPr>
                  <w:rStyle w:val="af8"/>
                </w:rPr>
                <w:t>uisrussia.msu</w:t>
              </w:r>
              <w:r>
                <w:rPr>
                  <w:rStyle w:val="af8"/>
                  <w:lang w:val="en-US"/>
                </w:rPr>
                <w:t>.ru</w:t>
              </w:r>
            </w:hyperlink>
          </w:p>
        </w:tc>
      </w:tr>
      <w:tr w:rsidR="00C60A35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35" w:rsidRDefault="00C60A35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18.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35" w:rsidRDefault="00C60A35" w:rsidP="00D237E2">
            <w:pPr>
              <w:autoSpaceDE w:val="0"/>
              <w:autoSpaceDN w:val="0"/>
              <w:adjustRightInd w:val="0"/>
              <w:spacing w:before="0"/>
              <w:rPr>
                <w:lang w:val="en-US"/>
              </w:rPr>
            </w:pPr>
            <w:hyperlink r:id="rId52" w:history="1">
              <w:r w:rsidRPr="005E0F04">
                <w:rPr>
                  <w:rStyle w:val="af8"/>
                  <w:lang w:val="en-US"/>
                </w:rPr>
                <w:t>www</w:t>
              </w:r>
              <w:r w:rsidRPr="005E0F04">
                <w:rPr>
                  <w:rStyle w:val="af8"/>
                </w:rPr>
                <w:t>.</w:t>
              </w:r>
              <w:r w:rsidRPr="005E0F04">
                <w:rPr>
                  <w:rStyle w:val="af8"/>
                  <w:lang w:val="en-US"/>
                </w:rPr>
                <w:t>government</w:t>
              </w:r>
              <w:r w:rsidRPr="005E0F04">
                <w:rPr>
                  <w:rStyle w:val="af8"/>
                </w:rPr>
                <w:t>.</w:t>
              </w:r>
              <w:r w:rsidRPr="005E0F04">
                <w:rPr>
                  <w:rStyle w:val="af8"/>
                  <w:lang w:val="en-US"/>
                </w:rPr>
                <w:t>ru</w:t>
              </w:r>
            </w:hyperlink>
            <w:r>
              <w:t xml:space="preserve"> </w:t>
            </w:r>
          </w:p>
        </w:tc>
      </w:tr>
      <w:tr w:rsidR="00C60A35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35" w:rsidRDefault="00C60A35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 xml:space="preserve">19. 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35" w:rsidRPr="00C60A35" w:rsidRDefault="00C60A35" w:rsidP="00D237E2">
            <w:pPr>
              <w:autoSpaceDE w:val="0"/>
              <w:autoSpaceDN w:val="0"/>
              <w:adjustRightInd w:val="0"/>
              <w:spacing w:before="0"/>
            </w:pPr>
            <w:hyperlink r:id="rId53" w:history="1">
              <w:r w:rsidRPr="005E0F04">
                <w:rPr>
                  <w:rStyle w:val="af8"/>
                  <w:lang w:val="en-US"/>
                </w:rPr>
                <w:t>www</w:t>
              </w:r>
              <w:r w:rsidRPr="00C60A35">
                <w:rPr>
                  <w:rStyle w:val="af8"/>
                </w:rPr>
                <w:t>.</w:t>
              </w:r>
              <w:r w:rsidRPr="005E0F04">
                <w:rPr>
                  <w:rStyle w:val="af8"/>
                  <w:lang w:val="en-US"/>
                </w:rPr>
                <w:t>adygheya</w:t>
              </w:r>
              <w:r w:rsidRPr="00C60A35">
                <w:rPr>
                  <w:rStyle w:val="af8"/>
                </w:rPr>
                <w:t>.</w:t>
              </w:r>
              <w:r w:rsidRPr="005E0F04">
                <w:rPr>
                  <w:rStyle w:val="af8"/>
                  <w:lang w:val="en-US"/>
                </w:rPr>
                <w:t>ru</w:t>
              </w:r>
            </w:hyperlink>
            <w:r>
              <w:t xml:space="preserve"> </w:t>
            </w:r>
          </w:p>
        </w:tc>
      </w:tr>
      <w:tr w:rsidR="00C60A35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35" w:rsidRDefault="00C60A35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20.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35" w:rsidRPr="00C60A35" w:rsidRDefault="00C60A35" w:rsidP="00D237E2">
            <w:pPr>
              <w:autoSpaceDE w:val="0"/>
              <w:autoSpaceDN w:val="0"/>
              <w:adjustRightInd w:val="0"/>
              <w:spacing w:before="0"/>
            </w:pPr>
            <w:hyperlink r:id="rId54" w:history="1">
              <w:r w:rsidRPr="005E0F04">
                <w:rPr>
                  <w:rStyle w:val="af8"/>
                  <w:lang w:val="en-US"/>
                </w:rPr>
                <w:t>www.minecora.ru</w:t>
              </w:r>
            </w:hyperlink>
            <w:r>
              <w:t xml:space="preserve"> </w:t>
            </w:r>
          </w:p>
        </w:tc>
      </w:tr>
      <w:tr w:rsidR="00EE3165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165" w:rsidRDefault="00EE3165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21.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165" w:rsidRPr="001F4F8A" w:rsidRDefault="00EE3165" w:rsidP="00E148BE">
            <w:pPr>
              <w:spacing w:before="100" w:beforeAutospacing="1" w:after="100" w:afterAutospacing="1"/>
              <w:jc w:val="both"/>
              <w:rPr>
                <w:i/>
              </w:rPr>
            </w:pPr>
            <w:hyperlink r:id="rId55" w:history="1">
              <w:r w:rsidRPr="00583531">
                <w:rPr>
                  <w:rStyle w:val="af8"/>
                </w:rPr>
                <w:t>http://www.finansy.ru</w:t>
              </w:r>
            </w:hyperlink>
            <w:r>
              <w:t xml:space="preserve">  – материалы по социально-экономическому положению и развитию в России. </w:t>
            </w:r>
          </w:p>
        </w:tc>
      </w:tr>
      <w:tr w:rsidR="00EE3165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165" w:rsidRDefault="00EE3165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22.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165" w:rsidRPr="00AB3EEA" w:rsidRDefault="00EE3165" w:rsidP="00E148BE">
            <w:pPr>
              <w:spacing w:before="100" w:beforeAutospacing="1" w:after="100" w:afterAutospacing="1"/>
              <w:jc w:val="both"/>
            </w:pPr>
            <w:hyperlink r:id="rId56" w:history="1">
              <w:r w:rsidRPr="00583531">
                <w:rPr>
                  <w:rStyle w:val="af8"/>
                </w:rPr>
                <w:t>http://www.gks.ru</w:t>
              </w:r>
            </w:hyperlink>
            <w:r>
              <w:t xml:space="preserve"> / – Федеральная служба государственной статистики</w:t>
            </w:r>
          </w:p>
        </w:tc>
      </w:tr>
      <w:tr w:rsidR="00EE3165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165" w:rsidRDefault="00EE3165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23.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165" w:rsidRPr="00AB3EEA" w:rsidRDefault="00EE3165" w:rsidP="00E148BE">
            <w:pPr>
              <w:jc w:val="both"/>
            </w:pPr>
            <w:hyperlink r:id="rId57" w:history="1">
              <w:r w:rsidRPr="00583531">
                <w:rPr>
                  <w:rStyle w:val="af8"/>
                </w:rPr>
                <w:t>http://www.cbr.ru</w:t>
              </w:r>
            </w:hyperlink>
            <w:r>
              <w:t xml:space="preserve">  – Официальный сайт Центрального банка России (аналитические материалы).</w:t>
            </w:r>
          </w:p>
        </w:tc>
      </w:tr>
      <w:tr w:rsidR="00EE3165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165" w:rsidRDefault="00EE3165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lastRenderedPageBreak/>
              <w:t>24.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165" w:rsidRPr="00AB3EEA" w:rsidRDefault="00EE3165" w:rsidP="00E148BE">
            <w:pPr>
              <w:pStyle w:val="c0"/>
              <w:jc w:val="both"/>
            </w:pPr>
            <w:hyperlink r:id="rId58" w:history="1">
              <w:r w:rsidRPr="00583531">
                <w:rPr>
                  <w:rStyle w:val="af8"/>
                </w:rPr>
                <w:t>http://www.rbc.ru</w:t>
              </w:r>
            </w:hyperlink>
            <w:r>
              <w:t xml:space="preserve">  – РосБизнесКонсалтинг (материалы аналитического и обзорного характера).</w:t>
            </w:r>
          </w:p>
        </w:tc>
      </w:tr>
      <w:tr w:rsidR="00EE3165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165" w:rsidRDefault="00EE3165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25.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165" w:rsidRPr="00AB3EEA" w:rsidRDefault="00EE3165" w:rsidP="00E148BE">
            <w:pPr>
              <w:pStyle w:val="c0"/>
              <w:jc w:val="both"/>
            </w:pPr>
            <w:hyperlink r:id="rId59" w:history="1">
              <w:r w:rsidRPr="00583531">
                <w:rPr>
                  <w:rStyle w:val="af8"/>
                </w:rPr>
                <w:t>http://www.beafnd.org</w:t>
              </w:r>
            </w:hyperlink>
            <w:r>
              <w:t xml:space="preserve"> / – Фонд «Бюро экономического анализа».</w:t>
            </w:r>
          </w:p>
        </w:tc>
      </w:tr>
      <w:tr w:rsidR="00EE3165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165" w:rsidRDefault="00EE3165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26.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165" w:rsidRPr="00AB3EEA" w:rsidRDefault="00EE3165" w:rsidP="00E148BE">
            <w:pPr>
              <w:pStyle w:val="c0"/>
              <w:jc w:val="both"/>
            </w:pPr>
            <w:hyperlink r:id="rId60" w:history="1">
              <w:r w:rsidRPr="00583531">
                <w:rPr>
                  <w:rStyle w:val="af8"/>
                </w:rPr>
                <w:t>http://www.budgetrf.ru</w:t>
              </w:r>
            </w:hyperlink>
            <w:r>
              <w:t xml:space="preserve">  – Мониторинг экономических показателей.</w:t>
            </w:r>
          </w:p>
        </w:tc>
      </w:tr>
      <w:tr w:rsidR="00EE3165" w:rsidTr="00A92F84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165" w:rsidRDefault="00EE3165" w:rsidP="00D237E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27.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165" w:rsidRPr="00AB3EEA" w:rsidRDefault="00EE3165" w:rsidP="00E148BE">
            <w:pPr>
              <w:pStyle w:val="c0"/>
              <w:jc w:val="both"/>
            </w:pPr>
            <w:hyperlink r:id="rId61" w:history="1">
              <w:r w:rsidRPr="00583531">
                <w:rPr>
                  <w:rStyle w:val="af8"/>
                </w:rPr>
                <w:t>http://www.minfin.ru</w:t>
              </w:r>
            </w:hyperlink>
            <w:r>
              <w:t xml:space="preserve">  – Официальный сайт Минфина России</w:t>
            </w:r>
          </w:p>
        </w:tc>
      </w:tr>
    </w:tbl>
    <w:p w:rsidR="00B94B99" w:rsidRDefault="00B94B99" w:rsidP="00D237E2">
      <w:pPr>
        <w:spacing w:before="0"/>
        <w:ind w:firstLine="567"/>
        <w:rPr>
          <w:b/>
        </w:rPr>
      </w:pPr>
    </w:p>
    <w:p w:rsidR="00B94B99" w:rsidRDefault="00B94B99" w:rsidP="00D237E2">
      <w:pPr>
        <w:spacing w:before="0"/>
        <w:ind w:firstLine="567"/>
        <w:rPr>
          <w:b/>
        </w:rPr>
      </w:pPr>
      <w:r>
        <w:rPr>
          <w:b/>
        </w:rPr>
        <w:t xml:space="preserve">5.4. </w:t>
      </w:r>
      <w:r w:rsidR="00C60A35">
        <w:rPr>
          <w:b/>
        </w:rPr>
        <w:t xml:space="preserve">Таблица. </w:t>
      </w:r>
      <w:r>
        <w:rPr>
          <w:b/>
        </w:rPr>
        <w:t>Периодические издания.</w:t>
      </w:r>
    </w:p>
    <w:tbl>
      <w:tblPr>
        <w:tblW w:w="9629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"/>
        <w:gridCol w:w="8881"/>
      </w:tblGrid>
      <w:tr w:rsidR="00B94B99" w:rsidTr="00A50733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99" w:rsidRDefault="00B94B99" w:rsidP="00A5073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99" w:rsidRDefault="00B94B99" w:rsidP="00E148BE">
            <w:pPr>
              <w:spacing w:before="0"/>
              <w:jc w:val="both"/>
              <w:rPr>
                <w:b/>
                <w:u w:val="single"/>
              </w:rPr>
            </w:pPr>
            <w:hyperlink r:id="rId62" w:history="1">
              <w:r>
                <w:rPr>
                  <w:rStyle w:val="af8"/>
                  <w:bCs/>
                  <w:lang w:val="en-US"/>
                </w:rPr>
                <w:t>www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akdi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ru</w:t>
              </w:r>
            </w:hyperlink>
            <w:r>
              <w:rPr>
                <w:bCs/>
              </w:rPr>
              <w:t xml:space="preserve"> – АКДИ «Экономика и жизнь».</w:t>
            </w:r>
          </w:p>
        </w:tc>
      </w:tr>
      <w:tr w:rsidR="00B94B99" w:rsidTr="00A50733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99" w:rsidRDefault="00B94B99" w:rsidP="00A5073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99" w:rsidRDefault="00B94B99" w:rsidP="00E148BE">
            <w:pPr>
              <w:spacing w:before="0"/>
              <w:jc w:val="both"/>
              <w:rPr>
                <w:b/>
                <w:u w:val="single"/>
              </w:rPr>
            </w:pPr>
            <w:hyperlink r:id="rId63" w:history="1">
              <w:r>
                <w:rPr>
                  <w:rStyle w:val="af8"/>
                  <w:bCs/>
                  <w:lang w:val="en-US"/>
                </w:rPr>
                <w:t>www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aif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ru</w:t>
              </w:r>
            </w:hyperlink>
            <w:r>
              <w:rPr>
                <w:bCs/>
              </w:rPr>
              <w:t xml:space="preserve"> – Аргументы и факты.</w:t>
            </w:r>
          </w:p>
        </w:tc>
      </w:tr>
      <w:tr w:rsidR="00B94B99" w:rsidTr="00A50733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99" w:rsidRDefault="00B94B99" w:rsidP="00A5073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3.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99" w:rsidRDefault="00B94B99" w:rsidP="00E148BE">
            <w:pPr>
              <w:spacing w:before="0"/>
              <w:jc w:val="both"/>
              <w:rPr>
                <w:b/>
                <w:u w:val="single"/>
              </w:rPr>
            </w:pPr>
            <w:hyperlink r:id="rId64" w:history="1">
              <w:r>
                <w:rPr>
                  <w:rStyle w:val="af8"/>
                  <w:bCs/>
                  <w:lang w:val="en-US"/>
                </w:rPr>
                <w:t>www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vopreco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ru</w:t>
              </w:r>
            </w:hyperlink>
            <w:r>
              <w:rPr>
                <w:bCs/>
              </w:rPr>
              <w:t xml:space="preserve"> – Вопросы экономики.</w:t>
            </w:r>
          </w:p>
        </w:tc>
      </w:tr>
      <w:tr w:rsidR="00B94B99" w:rsidTr="00A50733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99" w:rsidRDefault="00B94B99" w:rsidP="00A5073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99" w:rsidRDefault="00B94B99" w:rsidP="00E148BE">
            <w:pPr>
              <w:autoSpaceDE w:val="0"/>
              <w:autoSpaceDN w:val="0"/>
              <w:adjustRightInd w:val="0"/>
              <w:spacing w:before="0"/>
              <w:jc w:val="both"/>
              <w:rPr>
                <w:b/>
                <w:u w:val="single"/>
              </w:rPr>
            </w:pPr>
            <w:hyperlink r:id="rId65" w:history="1">
              <w:r>
                <w:rPr>
                  <w:rStyle w:val="af8"/>
                  <w:bCs/>
                  <w:lang w:val="en-US"/>
                </w:rPr>
                <w:t>www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expert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ru</w:t>
              </w:r>
            </w:hyperlink>
            <w:r>
              <w:rPr>
                <w:bCs/>
              </w:rPr>
              <w:t xml:space="preserve"> – журнал «Эксперт (экономика и бизнес)».</w:t>
            </w:r>
          </w:p>
        </w:tc>
      </w:tr>
      <w:tr w:rsidR="00B94B99" w:rsidTr="00A50733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99" w:rsidRDefault="00B94B99" w:rsidP="00A5073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5.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99" w:rsidRDefault="00B94B99" w:rsidP="00E148BE">
            <w:pPr>
              <w:spacing w:before="0"/>
              <w:jc w:val="both"/>
              <w:rPr>
                <w:bCs/>
              </w:rPr>
            </w:pPr>
            <w:hyperlink r:id="rId66" w:history="1">
              <w:r>
                <w:rPr>
                  <w:rStyle w:val="af8"/>
                  <w:bCs/>
                  <w:lang w:val="en-US"/>
                </w:rPr>
                <w:t>www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econom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nsc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ru</w:t>
              </w:r>
              <w:r>
                <w:rPr>
                  <w:rStyle w:val="af8"/>
                  <w:bCs/>
                </w:rPr>
                <w:t>/</w:t>
              </w:r>
              <w:r>
                <w:rPr>
                  <w:rStyle w:val="af8"/>
                  <w:bCs/>
                  <w:lang w:val="en-US"/>
                </w:rPr>
                <w:t>eco</w:t>
              </w:r>
            </w:hyperlink>
            <w:r>
              <w:rPr>
                <w:bCs/>
              </w:rPr>
              <w:t xml:space="preserve"> - Всероссийский экономический журнал.</w:t>
            </w:r>
          </w:p>
        </w:tc>
      </w:tr>
      <w:tr w:rsidR="00B94B99" w:rsidTr="00A50733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99" w:rsidRDefault="00B94B99" w:rsidP="00A5073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99" w:rsidRDefault="00B94B99" w:rsidP="00E148BE">
            <w:pPr>
              <w:spacing w:before="0"/>
              <w:jc w:val="both"/>
              <w:rPr>
                <w:bCs/>
              </w:rPr>
            </w:pPr>
            <w:hyperlink r:id="rId67" w:history="1">
              <w:r>
                <w:rPr>
                  <w:rStyle w:val="af8"/>
                  <w:bCs/>
                  <w:lang w:val="en-US"/>
                </w:rPr>
                <w:t>www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jusinf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chat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ru</w:t>
              </w:r>
            </w:hyperlink>
            <w:r>
              <w:rPr>
                <w:bCs/>
              </w:rPr>
              <w:t xml:space="preserve"> – Право и экономика (обзор статей).</w:t>
            </w:r>
          </w:p>
        </w:tc>
      </w:tr>
      <w:tr w:rsidR="00B94B99" w:rsidTr="00A50733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99" w:rsidRDefault="00B94B99" w:rsidP="00A5073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7.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99" w:rsidRDefault="00B94B99" w:rsidP="00E148BE">
            <w:pPr>
              <w:spacing w:before="0"/>
              <w:jc w:val="both"/>
              <w:rPr>
                <w:bCs/>
              </w:rPr>
            </w:pPr>
            <w:hyperlink r:id="rId68" w:history="1">
              <w:r>
                <w:rPr>
                  <w:rStyle w:val="af8"/>
                  <w:bCs/>
                  <w:lang w:val="en-US"/>
                </w:rPr>
                <w:t>www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eco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ru</w:t>
              </w:r>
            </w:hyperlink>
            <w:r>
              <w:rPr>
                <w:bCs/>
              </w:rPr>
              <w:t xml:space="preserve"> – Экономика предприятий.</w:t>
            </w:r>
          </w:p>
        </w:tc>
      </w:tr>
      <w:tr w:rsidR="00B94B99" w:rsidTr="00A50733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99" w:rsidRDefault="00B94B99" w:rsidP="00A5073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8.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99" w:rsidRDefault="00B94B99" w:rsidP="00E148BE">
            <w:pPr>
              <w:spacing w:before="0"/>
              <w:jc w:val="both"/>
              <w:rPr>
                <w:bCs/>
              </w:rPr>
            </w:pPr>
            <w:hyperlink r:id="rId69" w:history="1">
              <w:r>
                <w:rPr>
                  <w:rStyle w:val="af8"/>
                  <w:bCs/>
                  <w:lang w:val="en-US"/>
                </w:rPr>
                <w:t>www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economer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khv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m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ru</w:t>
              </w:r>
            </w:hyperlink>
            <w:r w:rsidRPr="00230836">
              <w:rPr>
                <w:bCs/>
              </w:rPr>
              <w:t xml:space="preserve"> </w:t>
            </w:r>
            <w:r>
              <w:rPr>
                <w:bCs/>
              </w:rPr>
              <w:t>– Экономический лабиринт.</w:t>
            </w:r>
          </w:p>
        </w:tc>
      </w:tr>
      <w:tr w:rsidR="00B94B99" w:rsidTr="00A50733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99" w:rsidRDefault="00B94B99" w:rsidP="00A5073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9.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99" w:rsidRDefault="00B94B99" w:rsidP="00E148BE">
            <w:pPr>
              <w:spacing w:before="0"/>
              <w:jc w:val="both"/>
              <w:rPr>
                <w:bCs/>
              </w:rPr>
            </w:pPr>
            <w:hyperlink r:id="rId70" w:history="1">
              <w:r>
                <w:rPr>
                  <w:rStyle w:val="af8"/>
                  <w:bCs/>
                  <w:lang w:val="en-US"/>
                </w:rPr>
                <w:t>www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informika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ru</w:t>
              </w:r>
            </w:hyperlink>
            <w:r>
              <w:rPr>
                <w:bCs/>
              </w:rPr>
              <w:t xml:space="preserve"> – Вестник образования, Вузовские вести, Поиск.</w:t>
            </w:r>
          </w:p>
        </w:tc>
      </w:tr>
      <w:tr w:rsidR="00B94B99" w:rsidTr="00A50733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99" w:rsidRDefault="00B94B99" w:rsidP="00A5073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99" w:rsidRDefault="00B94B99" w:rsidP="00E148BE">
            <w:pPr>
              <w:spacing w:before="0"/>
              <w:jc w:val="both"/>
              <w:rPr>
                <w:bCs/>
              </w:rPr>
            </w:pPr>
            <w:hyperlink r:id="rId71" w:history="1">
              <w:r>
                <w:rPr>
                  <w:rStyle w:val="af8"/>
                  <w:bCs/>
                  <w:lang w:val="en-US"/>
                </w:rPr>
                <w:t>www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fiper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ru</w:t>
              </w:r>
              <w:r>
                <w:rPr>
                  <w:rStyle w:val="af8"/>
                  <w:bCs/>
                </w:rPr>
                <w:t>/</w:t>
              </w:r>
              <w:r>
                <w:rPr>
                  <w:rStyle w:val="af8"/>
                  <w:bCs/>
                  <w:lang w:val="en-US"/>
                </w:rPr>
                <w:t>spr</w:t>
              </w:r>
            </w:hyperlink>
            <w:r>
              <w:rPr>
                <w:bCs/>
              </w:rPr>
              <w:t xml:space="preserve"> - справочник «Социально-экономические проблемы России».</w:t>
            </w:r>
          </w:p>
        </w:tc>
      </w:tr>
      <w:tr w:rsidR="00B94B99" w:rsidTr="00A50733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99" w:rsidRDefault="00B94B99" w:rsidP="00A50733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11.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99" w:rsidRDefault="00B94B99" w:rsidP="00E148BE">
            <w:pPr>
              <w:spacing w:before="0"/>
              <w:jc w:val="both"/>
              <w:rPr>
                <w:bCs/>
              </w:rPr>
            </w:pPr>
            <w:hyperlink r:id="rId72" w:history="1">
              <w:r>
                <w:rPr>
                  <w:rStyle w:val="af8"/>
                  <w:bCs/>
                  <w:lang w:val="en-US"/>
                </w:rPr>
                <w:t>www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epigraph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sinor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ru</w:t>
              </w:r>
            </w:hyperlink>
            <w:r>
              <w:rPr>
                <w:bCs/>
              </w:rPr>
              <w:t xml:space="preserve"> – Экономический еженедельник.</w:t>
            </w:r>
          </w:p>
        </w:tc>
      </w:tr>
      <w:tr w:rsidR="00B94B99" w:rsidTr="00A50733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99" w:rsidRDefault="00B94B99" w:rsidP="00B94B9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12.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B99" w:rsidRDefault="00B94B99" w:rsidP="00E148BE">
            <w:pPr>
              <w:spacing w:before="0"/>
              <w:jc w:val="both"/>
              <w:rPr>
                <w:bCs/>
                <w:lang w:val="en-US"/>
              </w:rPr>
            </w:pPr>
            <w:hyperlink r:id="rId73" w:history="1">
              <w:r>
                <w:rPr>
                  <w:rStyle w:val="af8"/>
                  <w:bCs/>
                  <w:lang w:val="en-US"/>
                </w:rPr>
                <w:t>www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informika</w:t>
              </w:r>
              <w:r>
                <w:rPr>
                  <w:rStyle w:val="af8"/>
                  <w:bCs/>
                </w:rPr>
                <w:t>.</w:t>
              </w:r>
              <w:r>
                <w:rPr>
                  <w:rStyle w:val="af8"/>
                  <w:bCs/>
                  <w:lang w:val="en-US"/>
                </w:rPr>
                <w:t>ru</w:t>
              </w:r>
              <w:r>
                <w:rPr>
                  <w:rStyle w:val="af8"/>
                  <w:bCs/>
                </w:rPr>
                <w:t>/</w:t>
              </w:r>
              <w:r>
                <w:rPr>
                  <w:rStyle w:val="af8"/>
                  <w:bCs/>
                  <w:lang w:val="en-US"/>
                </w:rPr>
                <w:t>text</w:t>
              </w:r>
              <w:r>
                <w:rPr>
                  <w:rStyle w:val="af8"/>
                  <w:bCs/>
                </w:rPr>
                <w:t>/</w:t>
              </w:r>
            </w:hyperlink>
            <w:r>
              <w:rPr>
                <w:bCs/>
              </w:rPr>
              <w:t xml:space="preserve"> - электронная версия журнала «Вестник молодых ученых». Серия «Экономические науки».</w:t>
            </w:r>
          </w:p>
        </w:tc>
      </w:tr>
    </w:tbl>
    <w:p w:rsidR="00413587" w:rsidRDefault="00413587" w:rsidP="00D237E2">
      <w:pPr>
        <w:spacing w:before="0"/>
        <w:ind w:firstLine="567"/>
        <w:rPr>
          <w:b/>
        </w:rPr>
      </w:pPr>
    </w:p>
    <w:p w:rsidR="00413587" w:rsidRDefault="00413587" w:rsidP="00D237E2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6</w:t>
      </w:r>
      <w:r w:rsidRPr="00373864">
        <w:rPr>
          <w:rFonts w:eastAsia="TimesNewRomanPSMT"/>
          <w:b/>
          <w:bCs/>
        </w:rPr>
        <w:t xml:space="preserve">. </w:t>
      </w:r>
      <w:r w:rsidR="00C60A35">
        <w:rPr>
          <w:rFonts w:eastAsia="TimesNewRomanPSMT"/>
          <w:b/>
          <w:bCs/>
        </w:rPr>
        <w:t>Образовательные технологии.</w:t>
      </w:r>
    </w:p>
    <w:p w:rsidR="00413587" w:rsidRPr="006938C8" w:rsidRDefault="00413587" w:rsidP="00D237E2">
      <w:pPr>
        <w:spacing w:before="0"/>
        <w:ind w:firstLine="567"/>
        <w:jc w:val="both"/>
      </w:pPr>
      <w:r w:rsidRPr="006938C8">
        <w:rPr>
          <w:bCs/>
          <w:shd w:val="clear" w:color="auto" w:fill="FFFFFF"/>
        </w:rPr>
        <w:t xml:space="preserve">Практически </w:t>
      </w:r>
      <w:r w:rsidRPr="006938C8">
        <w:rPr>
          <w:b/>
          <w:bCs/>
          <w:shd w:val="clear" w:color="auto" w:fill="FFFFFF"/>
        </w:rPr>
        <w:t>все</w:t>
      </w:r>
      <w:r w:rsidRPr="006938C8">
        <w:rPr>
          <w:bCs/>
          <w:shd w:val="clear" w:color="auto" w:fill="FFFFFF"/>
        </w:rPr>
        <w:t xml:space="preserve"> лекции проводятся в виде </w:t>
      </w:r>
      <w:r w:rsidRPr="006938C8">
        <w:rPr>
          <w:b/>
          <w:bCs/>
          <w:shd w:val="clear" w:color="auto" w:fill="FFFFFF"/>
        </w:rPr>
        <w:t>бинарной</w:t>
      </w:r>
      <w:r w:rsidRPr="006938C8">
        <w:rPr>
          <w:bCs/>
          <w:shd w:val="clear" w:color="auto" w:fill="FFFFFF"/>
        </w:rPr>
        <w:t xml:space="preserve"> лекции,</w:t>
      </w:r>
      <w:r w:rsidRPr="006938C8">
        <w:rPr>
          <w:shd w:val="clear" w:color="auto" w:fill="FFFFFF"/>
        </w:rPr>
        <w:t xml:space="preserve"> разновидность чтения ле</w:t>
      </w:r>
      <w:r w:rsidRPr="006938C8">
        <w:rPr>
          <w:shd w:val="clear" w:color="auto" w:fill="FFFFFF"/>
        </w:rPr>
        <w:t>к</w:t>
      </w:r>
      <w:r w:rsidRPr="006938C8">
        <w:rPr>
          <w:shd w:val="clear" w:color="auto" w:fill="FFFFFF"/>
        </w:rPr>
        <w:t xml:space="preserve">ции в форме </w:t>
      </w:r>
      <w:r w:rsidRPr="006938C8">
        <w:rPr>
          <w:b/>
          <w:shd w:val="clear" w:color="auto" w:fill="FFFFFF"/>
        </w:rPr>
        <w:t>диалога</w:t>
      </w:r>
      <w:r w:rsidRPr="006938C8">
        <w:rPr>
          <w:shd w:val="clear" w:color="auto" w:fill="FFFFFF"/>
        </w:rPr>
        <w:t>, например, преподавателя и ст</w:t>
      </w:r>
      <w:r w:rsidRPr="006938C8">
        <w:rPr>
          <w:shd w:val="clear" w:color="auto" w:fill="FFFFFF"/>
        </w:rPr>
        <w:t>у</w:t>
      </w:r>
      <w:r w:rsidRPr="006938C8">
        <w:rPr>
          <w:shd w:val="clear" w:color="auto" w:fill="FFFFFF"/>
        </w:rPr>
        <w:t>дента (</w:t>
      </w:r>
      <w:r w:rsidRPr="006938C8">
        <w:t>содержание подается через серию вопросов, на которые студент должен о</w:t>
      </w:r>
      <w:r w:rsidRPr="006938C8">
        <w:t>т</w:t>
      </w:r>
      <w:r w:rsidRPr="006938C8">
        <w:t>вечать непосредственно в ходе лекции). К этому типу примыкает лекция с применением техники о</w:t>
      </w:r>
      <w:r w:rsidRPr="006938C8">
        <w:t>б</w:t>
      </w:r>
      <w:r w:rsidRPr="006938C8">
        <w:t>ратной связи.</w:t>
      </w:r>
    </w:p>
    <w:p w:rsidR="00413587" w:rsidRPr="006938C8" w:rsidRDefault="00413587" w:rsidP="00D237E2">
      <w:pPr>
        <w:shd w:val="clear" w:color="auto" w:fill="FFFFFF"/>
        <w:spacing w:before="0"/>
        <w:ind w:firstLine="567"/>
        <w:jc w:val="both"/>
      </w:pPr>
      <w:r w:rsidRPr="006938C8">
        <w:rPr>
          <w:b/>
          <w:iCs/>
        </w:rPr>
        <w:t>Лекция вдвоем</w:t>
      </w:r>
      <w:r w:rsidRPr="006938C8">
        <w:t>, представляющая собой работу двух (преподавателя и студента), чита</w:t>
      </w:r>
      <w:r w:rsidRPr="006938C8">
        <w:t>ю</w:t>
      </w:r>
      <w:r w:rsidRPr="006938C8">
        <w:t>щих лекцию по одной и той же теме и взаимодействующих на проблемно-организационном м</w:t>
      </w:r>
      <w:r w:rsidRPr="006938C8">
        <w:t>а</w:t>
      </w:r>
      <w:r w:rsidRPr="006938C8">
        <w:t>териале, как между собой, так и с учащимися. Проблематизация пр</w:t>
      </w:r>
      <w:r w:rsidRPr="006938C8">
        <w:t>о</w:t>
      </w:r>
      <w:r w:rsidRPr="006938C8">
        <w:t xml:space="preserve">исходит как за счет формы, так и за счет содержания. </w:t>
      </w:r>
      <w:r w:rsidRPr="006938C8">
        <w:rPr>
          <w:b/>
          <w:iCs/>
        </w:rPr>
        <w:t>Лекция-пресс-конференция</w:t>
      </w:r>
      <w:r w:rsidRPr="006938C8">
        <w:t>, когда содержание оформляется по з</w:t>
      </w:r>
      <w:r w:rsidRPr="006938C8">
        <w:t>а</w:t>
      </w:r>
      <w:r w:rsidRPr="006938C8">
        <w:t>просу (по вопросам) учащихся, возможно с привлечением нескольких препод</w:t>
      </w:r>
      <w:r w:rsidRPr="006938C8">
        <w:t>а</w:t>
      </w:r>
      <w:r w:rsidRPr="006938C8">
        <w:t xml:space="preserve">вателей. </w:t>
      </w:r>
    </w:p>
    <w:p w:rsidR="00413587" w:rsidRPr="006938C8" w:rsidRDefault="00413587" w:rsidP="00D237E2">
      <w:pPr>
        <w:shd w:val="clear" w:color="auto" w:fill="FFFFFF"/>
        <w:spacing w:before="0"/>
        <w:ind w:firstLine="567"/>
        <w:jc w:val="both"/>
        <w:rPr>
          <w:shd w:val="clear" w:color="auto" w:fill="FFFFFF"/>
        </w:rPr>
      </w:pPr>
      <w:r w:rsidRPr="006938C8">
        <w:rPr>
          <w:b/>
          <w:bCs/>
          <w:shd w:val="clear" w:color="auto" w:fill="FFFFFF"/>
        </w:rPr>
        <w:t>Брифинг</w:t>
      </w:r>
      <w:r w:rsidRPr="006938C8">
        <w:rPr>
          <w:rStyle w:val="apple-converted-space"/>
          <w:shd w:val="clear" w:color="auto" w:fill="FFFFFF"/>
        </w:rPr>
        <w:t xml:space="preserve"> </w:t>
      </w:r>
      <w:r w:rsidRPr="006938C8">
        <w:rPr>
          <w:shd w:val="clear" w:color="auto" w:fill="FFFFFF"/>
        </w:rPr>
        <w:t>(</w:t>
      </w:r>
      <w:hyperlink r:id="rId74" w:tooltip="Английский язык" w:history="1">
        <w:r w:rsidRPr="006938C8">
          <w:rPr>
            <w:rStyle w:val="af8"/>
            <w:shd w:val="clear" w:color="auto" w:fill="FFFFFF"/>
          </w:rPr>
          <w:t>англ.</w:t>
        </w:r>
      </w:hyperlink>
      <w:r w:rsidRPr="006938C8">
        <w:rPr>
          <w:shd w:val="clear" w:color="auto" w:fill="FFFFFF"/>
        </w:rPr>
        <w:t xml:space="preserve"> </w:t>
      </w:r>
      <w:r w:rsidRPr="006938C8">
        <w:rPr>
          <w:i/>
          <w:iCs/>
          <w:shd w:val="clear" w:color="auto" w:fill="FFFFFF"/>
        </w:rPr>
        <w:t>Briefing</w:t>
      </w:r>
      <w:r w:rsidRPr="006938C8">
        <w:rPr>
          <w:rStyle w:val="apple-converted-space"/>
          <w:shd w:val="clear" w:color="auto" w:fill="FFFFFF"/>
        </w:rPr>
        <w:t xml:space="preserve"> </w:t>
      </w:r>
      <w:r w:rsidRPr="006938C8">
        <w:rPr>
          <w:shd w:val="clear" w:color="auto" w:fill="FFFFFF"/>
        </w:rPr>
        <w:t>от</w:t>
      </w:r>
      <w:r w:rsidRPr="006938C8">
        <w:rPr>
          <w:rStyle w:val="apple-converted-space"/>
          <w:shd w:val="clear" w:color="auto" w:fill="FFFFFF"/>
        </w:rPr>
        <w:t xml:space="preserve"> </w:t>
      </w:r>
      <w:hyperlink r:id="rId75" w:tooltip="Английский язык" w:history="1">
        <w:r w:rsidRPr="006938C8">
          <w:rPr>
            <w:rStyle w:val="af8"/>
            <w:shd w:val="clear" w:color="auto" w:fill="FFFFFF"/>
          </w:rPr>
          <w:t>англ.</w:t>
        </w:r>
      </w:hyperlink>
      <w:r w:rsidRPr="006938C8">
        <w:rPr>
          <w:shd w:val="clear" w:color="auto" w:fill="FFFFFF"/>
        </w:rPr>
        <w:t xml:space="preserve"> </w:t>
      </w:r>
      <w:r w:rsidRPr="006938C8">
        <w:rPr>
          <w:i/>
          <w:iCs/>
          <w:shd w:val="clear" w:color="auto" w:fill="FFFFFF"/>
        </w:rPr>
        <w:t>Brief</w:t>
      </w:r>
      <w:r w:rsidRPr="006938C8">
        <w:rPr>
          <w:shd w:val="clear" w:color="auto" w:fill="FFFFFF"/>
        </w:rPr>
        <w:t xml:space="preserve"> — короткий, недолгий) — кра</w:t>
      </w:r>
      <w:r w:rsidRPr="006938C8">
        <w:rPr>
          <w:shd w:val="clear" w:color="auto" w:fill="FFFFFF"/>
        </w:rPr>
        <w:t>т</w:t>
      </w:r>
      <w:r w:rsidRPr="006938C8">
        <w:rPr>
          <w:shd w:val="clear" w:color="auto" w:fill="FFFFFF"/>
        </w:rPr>
        <w:t>кая пресс-конференция, посвященная одному вопросу.</w:t>
      </w:r>
    </w:p>
    <w:p w:rsidR="00413587" w:rsidRDefault="00413587" w:rsidP="00D237E2">
      <w:pPr>
        <w:shd w:val="clear" w:color="auto" w:fill="FFFFFF"/>
        <w:spacing w:before="0"/>
        <w:ind w:firstLine="567"/>
        <w:jc w:val="both"/>
        <w:rPr>
          <w:shd w:val="clear" w:color="auto" w:fill="FFFFFF"/>
        </w:rPr>
      </w:pPr>
      <w:r w:rsidRPr="006938C8">
        <w:rPr>
          <w:b/>
          <w:bCs/>
          <w:shd w:val="clear" w:color="auto" w:fill="FFFFFF"/>
        </w:rPr>
        <w:t>Лекция-конференция</w:t>
      </w:r>
      <w:r w:rsidRPr="006938C8">
        <w:rPr>
          <w:rStyle w:val="apple-converted-space"/>
          <w:shd w:val="clear" w:color="auto" w:fill="FFFFFF"/>
        </w:rPr>
        <w:t xml:space="preserve"> </w:t>
      </w:r>
      <w:r w:rsidRPr="006938C8">
        <w:rPr>
          <w:shd w:val="clear" w:color="auto" w:fill="FFFFFF"/>
        </w:rPr>
        <w:t>проводится как научно-практическое занятие, с заранее поста</w:t>
      </w:r>
      <w:r w:rsidRPr="006938C8">
        <w:rPr>
          <w:shd w:val="clear" w:color="auto" w:fill="FFFFFF"/>
        </w:rPr>
        <w:t>в</w:t>
      </w:r>
      <w:r w:rsidRPr="006938C8">
        <w:rPr>
          <w:shd w:val="clear" w:color="auto" w:fill="FFFFFF"/>
        </w:rPr>
        <w:t>ленной проблемой и системой докладов, длительностью 5-10 минут. Каждое выступление представляет собой логически законченный текст, заранее подготовленный в рамках предл</w:t>
      </w:r>
      <w:r w:rsidRPr="006938C8">
        <w:rPr>
          <w:shd w:val="clear" w:color="auto" w:fill="FFFFFF"/>
        </w:rPr>
        <w:t>о</w:t>
      </w:r>
      <w:r w:rsidRPr="006938C8">
        <w:rPr>
          <w:shd w:val="clear" w:color="auto" w:fill="FFFFFF"/>
        </w:rPr>
        <w:t>женной преподавателем программы. Совокупность представленных текстов позволит всест</w:t>
      </w:r>
      <w:r w:rsidRPr="006938C8">
        <w:rPr>
          <w:shd w:val="clear" w:color="auto" w:fill="FFFFFF"/>
        </w:rPr>
        <w:t>о</w:t>
      </w:r>
      <w:r w:rsidRPr="006938C8">
        <w:rPr>
          <w:shd w:val="clear" w:color="auto" w:fill="FFFFFF"/>
        </w:rPr>
        <w:t>ронне осветить проблему. В конце лекции преподаватель подводит итоги самостоятельной р</w:t>
      </w:r>
      <w:r w:rsidRPr="006938C8">
        <w:rPr>
          <w:shd w:val="clear" w:color="auto" w:fill="FFFFFF"/>
        </w:rPr>
        <w:t>а</w:t>
      </w:r>
      <w:r w:rsidRPr="006938C8">
        <w:rPr>
          <w:shd w:val="clear" w:color="auto" w:fill="FFFFFF"/>
        </w:rPr>
        <w:t>боты и выступлений студентов, дополняя или уточняя предложенную информацию, и форм</w:t>
      </w:r>
      <w:r w:rsidRPr="006938C8">
        <w:rPr>
          <w:shd w:val="clear" w:color="auto" w:fill="FFFFFF"/>
        </w:rPr>
        <w:t>у</w:t>
      </w:r>
      <w:r w:rsidRPr="006938C8">
        <w:rPr>
          <w:shd w:val="clear" w:color="auto" w:fill="FFFFFF"/>
        </w:rPr>
        <w:t xml:space="preserve">лирует основные выводы. </w:t>
      </w:r>
    </w:p>
    <w:p w:rsidR="00413587" w:rsidRPr="006938C8" w:rsidRDefault="00413587" w:rsidP="00D237E2">
      <w:pPr>
        <w:shd w:val="clear" w:color="auto" w:fill="FFFFFF"/>
        <w:spacing w:before="0"/>
        <w:ind w:firstLine="567"/>
        <w:jc w:val="both"/>
      </w:pPr>
      <w:r w:rsidRPr="006938C8">
        <w:rPr>
          <w:b/>
          <w:iCs/>
        </w:rPr>
        <w:t>Лекция-консультация</w:t>
      </w:r>
      <w:r w:rsidRPr="006938C8">
        <w:t xml:space="preserve"> близка по типу к лекции-пресс-конференции. Различия: пригл</w:t>
      </w:r>
      <w:r w:rsidRPr="006938C8">
        <w:t>а</w:t>
      </w:r>
      <w:r w:rsidRPr="006938C8">
        <w:t>шенный (грамотный специалист) слабо владеет методами педагогической деятельности. Ко</w:t>
      </w:r>
      <w:r w:rsidRPr="006938C8">
        <w:t>н</w:t>
      </w:r>
      <w:r w:rsidRPr="006938C8">
        <w:t>сультирование через лекцию позволяет активизировать внимание студентов и и</w:t>
      </w:r>
      <w:r w:rsidRPr="006938C8">
        <w:t>с</w:t>
      </w:r>
      <w:r w:rsidRPr="006938C8">
        <w:t>пользовать его профессионализм.</w:t>
      </w:r>
    </w:p>
    <w:p w:rsidR="00413587" w:rsidRPr="006938C8" w:rsidRDefault="00413587" w:rsidP="00D237E2">
      <w:pPr>
        <w:spacing w:before="0"/>
        <w:ind w:firstLine="567"/>
        <w:jc w:val="both"/>
        <w:rPr>
          <w:shd w:val="clear" w:color="auto" w:fill="FFFFFF"/>
        </w:rPr>
      </w:pPr>
      <w:r w:rsidRPr="006938C8">
        <w:rPr>
          <w:b/>
          <w:bCs/>
          <w:shd w:val="clear" w:color="auto" w:fill="FFFFFF"/>
        </w:rPr>
        <w:t>Лекция-консультация</w:t>
      </w:r>
      <w:r w:rsidRPr="006938C8">
        <w:rPr>
          <w:rStyle w:val="apple-converted-space"/>
          <w:b/>
          <w:bCs/>
          <w:shd w:val="clear" w:color="auto" w:fill="FFFFFF"/>
        </w:rPr>
        <w:t xml:space="preserve"> </w:t>
      </w:r>
      <w:r w:rsidRPr="006938C8">
        <w:rPr>
          <w:shd w:val="clear" w:color="auto" w:fill="FFFFFF"/>
        </w:rPr>
        <w:t>может проходить по разным сценариям. Первый вариант осущ</w:t>
      </w:r>
      <w:r w:rsidRPr="006938C8">
        <w:rPr>
          <w:shd w:val="clear" w:color="auto" w:fill="FFFFFF"/>
        </w:rPr>
        <w:t>е</w:t>
      </w:r>
      <w:r w:rsidRPr="006938C8">
        <w:rPr>
          <w:shd w:val="clear" w:color="auto" w:fill="FFFFFF"/>
        </w:rPr>
        <w:t>ствляется по типу «вопросы—ответы». Лектор отвечает в течение лекционного времени на в</w:t>
      </w:r>
      <w:r w:rsidRPr="006938C8">
        <w:rPr>
          <w:shd w:val="clear" w:color="auto" w:fill="FFFFFF"/>
        </w:rPr>
        <w:t>о</w:t>
      </w:r>
      <w:r w:rsidRPr="006938C8">
        <w:rPr>
          <w:shd w:val="clear" w:color="auto" w:fill="FFFFFF"/>
        </w:rPr>
        <w:t>просы студентов по всему разделу или всему курсу. Второй вариант такой лекции, предста</w:t>
      </w:r>
      <w:r w:rsidRPr="006938C8">
        <w:rPr>
          <w:shd w:val="clear" w:color="auto" w:fill="FFFFFF"/>
        </w:rPr>
        <w:t>в</w:t>
      </w:r>
      <w:r w:rsidRPr="006938C8">
        <w:rPr>
          <w:shd w:val="clear" w:color="auto" w:fill="FFFFFF"/>
        </w:rPr>
        <w:t>ляемой по типу «вопросы—ответы—дискуссия», является трояким сочетанием: изложение н</w:t>
      </w:r>
      <w:r w:rsidRPr="006938C8">
        <w:rPr>
          <w:shd w:val="clear" w:color="auto" w:fill="FFFFFF"/>
        </w:rPr>
        <w:t>о</w:t>
      </w:r>
      <w:r w:rsidRPr="006938C8">
        <w:rPr>
          <w:shd w:val="clear" w:color="auto" w:fill="FFFFFF"/>
        </w:rPr>
        <w:t>вой учебной информации лектором, постановка вопросов и организация дискуссии в поиске о</w:t>
      </w:r>
      <w:r w:rsidRPr="006938C8">
        <w:rPr>
          <w:shd w:val="clear" w:color="auto" w:fill="FFFFFF"/>
        </w:rPr>
        <w:t>т</w:t>
      </w:r>
      <w:r w:rsidRPr="006938C8">
        <w:rPr>
          <w:shd w:val="clear" w:color="auto" w:fill="FFFFFF"/>
        </w:rPr>
        <w:t>ветов на поставленные вопросы.</w:t>
      </w:r>
    </w:p>
    <w:p w:rsidR="00413587" w:rsidRDefault="00413587" w:rsidP="00D237E2">
      <w:pPr>
        <w:shd w:val="clear" w:color="auto" w:fill="FFFFFF"/>
        <w:spacing w:before="0"/>
        <w:ind w:firstLine="567"/>
        <w:jc w:val="both"/>
      </w:pPr>
      <w:r w:rsidRPr="006938C8">
        <w:rPr>
          <w:b/>
          <w:bCs/>
          <w:shd w:val="clear" w:color="auto" w:fill="FFFFFF"/>
        </w:rPr>
        <w:t>Проблемная лекция</w:t>
      </w:r>
      <w:r w:rsidRPr="006938C8">
        <w:rPr>
          <w:shd w:val="clear" w:color="auto" w:fill="FFFFFF"/>
        </w:rPr>
        <w:t>. На этой лекции новое знание вводится через проблематичность в</w:t>
      </w:r>
      <w:r w:rsidRPr="006938C8">
        <w:rPr>
          <w:shd w:val="clear" w:color="auto" w:fill="FFFFFF"/>
        </w:rPr>
        <w:t>о</w:t>
      </w:r>
      <w:r w:rsidRPr="006938C8">
        <w:rPr>
          <w:shd w:val="clear" w:color="auto" w:fill="FFFFFF"/>
        </w:rPr>
        <w:t>проса, задачи или ситуации. При этом процесс познания студентов в сотруднич</w:t>
      </w:r>
      <w:r w:rsidRPr="006938C8">
        <w:rPr>
          <w:shd w:val="clear" w:color="auto" w:fill="FFFFFF"/>
        </w:rPr>
        <w:t>е</w:t>
      </w:r>
      <w:r w:rsidRPr="006938C8">
        <w:rPr>
          <w:shd w:val="clear" w:color="auto" w:fill="FFFFFF"/>
        </w:rPr>
        <w:t xml:space="preserve">стве и диалоге с преподавателем приближается к исследовательской деятельности. Содержание проблемы </w:t>
      </w:r>
      <w:r w:rsidRPr="006938C8">
        <w:rPr>
          <w:shd w:val="clear" w:color="auto" w:fill="FFFFFF"/>
        </w:rPr>
        <w:lastRenderedPageBreak/>
        <w:t>раскрывается путем организации поиска ее решения или суммирования и анализа традицио</w:t>
      </w:r>
      <w:r w:rsidRPr="006938C8">
        <w:rPr>
          <w:shd w:val="clear" w:color="auto" w:fill="FFFFFF"/>
        </w:rPr>
        <w:t>н</w:t>
      </w:r>
      <w:r w:rsidRPr="006938C8">
        <w:rPr>
          <w:shd w:val="clear" w:color="auto" w:fill="FFFFFF"/>
        </w:rPr>
        <w:t xml:space="preserve">ных и современных точек зрения. </w:t>
      </w:r>
      <w:r w:rsidRPr="006938C8">
        <w:t>В ней моделируются противоречия р</w:t>
      </w:r>
      <w:r w:rsidRPr="006938C8">
        <w:t>е</w:t>
      </w:r>
      <w:r w:rsidRPr="006938C8">
        <w:t>альной жизни через их представленность в теоретических концепциях. Главная цель такой лекции приобретение зн</w:t>
      </w:r>
      <w:r w:rsidRPr="006938C8">
        <w:t>а</w:t>
      </w:r>
      <w:r w:rsidRPr="006938C8">
        <w:t xml:space="preserve">ний учащимися как бы самостоятельно. </w:t>
      </w:r>
    </w:p>
    <w:p w:rsidR="00413587" w:rsidRPr="006938C8" w:rsidRDefault="00413587" w:rsidP="00D237E2">
      <w:pPr>
        <w:shd w:val="clear" w:color="auto" w:fill="FFFFFF"/>
        <w:spacing w:before="0"/>
        <w:ind w:firstLine="567"/>
        <w:jc w:val="both"/>
      </w:pPr>
      <w:r w:rsidRPr="006938C8">
        <w:rPr>
          <w:b/>
          <w:iCs/>
        </w:rPr>
        <w:t>Лекция-визуализация</w:t>
      </w:r>
      <w:r w:rsidRPr="006938C8">
        <w:t xml:space="preserve">, когда основное содержание лекции представлено в образной форме (в рисунках, графиках, схемах и т.д.). Визуализация рассматривается здесь как способ информации с помощью разных знаковых систем. </w:t>
      </w:r>
    </w:p>
    <w:p w:rsidR="00413587" w:rsidRPr="006938C8" w:rsidRDefault="00413587" w:rsidP="00D237E2">
      <w:pPr>
        <w:shd w:val="clear" w:color="auto" w:fill="FFFFFF"/>
        <w:spacing w:before="0"/>
        <w:ind w:firstLine="567"/>
        <w:jc w:val="both"/>
      </w:pPr>
      <w:r w:rsidRPr="006938C8">
        <w:rPr>
          <w:b/>
          <w:iCs/>
        </w:rPr>
        <w:t>Лекция-провокация</w:t>
      </w:r>
      <w:r w:rsidRPr="006938C8">
        <w:t xml:space="preserve"> (или лекция с запланированными ошибками), формирующая умения учащихся оперативно анализировать, ориентироваться в информации и оценивать ее. Может использоваться как метод “живой с</w:t>
      </w:r>
      <w:r w:rsidRPr="006938C8">
        <w:t>и</w:t>
      </w:r>
      <w:r w:rsidRPr="006938C8">
        <w:t>туации”.</w:t>
      </w:r>
    </w:p>
    <w:p w:rsidR="00413587" w:rsidRPr="006938C8" w:rsidRDefault="00413587" w:rsidP="00D237E2">
      <w:pPr>
        <w:shd w:val="clear" w:color="auto" w:fill="FFFFFF"/>
        <w:spacing w:before="0"/>
        <w:ind w:firstLine="567"/>
        <w:jc w:val="both"/>
      </w:pPr>
      <w:r w:rsidRPr="006938C8">
        <w:rPr>
          <w:b/>
          <w:iCs/>
        </w:rPr>
        <w:t>Лекция с применением игровых методов</w:t>
      </w:r>
      <w:r w:rsidRPr="006938C8">
        <w:t xml:space="preserve"> (методы мозговой атаки, методы ко</w:t>
      </w:r>
      <w:r w:rsidRPr="006938C8">
        <w:t>н</w:t>
      </w:r>
      <w:r w:rsidRPr="006938C8">
        <w:t>кретных ситуаций и т.д.), когда студенты сами формулируют пр</w:t>
      </w:r>
      <w:r w:rsidRPr="006938C8">
        <w:t>о</w:t>
      </w:r>
      <w:r w:rsidRPr="006938C8">
        <w:t>блему и сами пытаются ее решить.</w:t>
      </w:r>
    </w:p>
    <w:p w:rsidR="00413587" w:rsidRPr="006938C8" w:rsidRDefault="00413587" w:rsidP="00D237E2">
      <w:pPr>
        <w:spacing w:before="0"/>
        <w:ind w:firstLine="567"/>
        <w:jc w:val="both"/>
      </w:pPr>
      <w:r w:rsidRPr="006938C8">
        <w:t>В процессе обучения возможно применение различных методов.</w:t>
      </w:r>
    </w:p>
    <w:p w:rsidR="00413587" w:rsidRPr="006938C8" w:rsidRDefault="00413587" w:rsidP="00D237E2">
      <w:pPr>
        <w:spacing w:before="0"/>
        <w:ind w:firstLine="567"/>
        <w:jc w:val="both"/>
      </w:pPr>
      <w:r w:rsidRPr="006938C8">
        <w:rPr>
          <w:b/>
          <w:bCs/>
          <w:shd w:val="clear" w:color="auto" w:fill="FFFFFF"/>
        </w:rPr>
        <w:t>Метод кейсов</w:t>
      </w:r>
      <w:r w:rsidRPr="006938C8">
        <w:rPr>
          <w:rStyle w:val="apple-converted-space"/>
          <w:shd w:val="clear" w:color="auto" w:fill="FFFFFF"/>
        </w:rPr>
        <w:t xml:space="preserve"> </w:t>
      </w:r>
      <w:r w:rsidRPr="006938C8">
        <w:rPr>
          <w:shd w:val="clear" w:color="auto" w:fill="FFFFFF"/>
        </w:rPr>
        <w:t>(метод конкретных ситуаций, метод ситуационного анализа) — техника обучения, использующая описание реальных экономических ситуаций. Студенты должны пр</w:t>
      </w:r>
      <w:r w:rsidRPr="006938C8">
        <w:rPr>
          <w:shd w:val="clear" w:color="auto" w:fill="FFFFFF"/>
        </w:rPr>
        <w:t>о</w:t>
      </w:r>
      <w:r w:rsidRPr="006938C8">
        <w:rPr>
          <w:shd w:val="clear" w:color="auto" w:fill="FFFFFF"/>
        </w:rPr>
        <w:t>анализировать ситуацию, разобраться в сути проблем, предложить возможные решения и в</w:t>
      </w:r>
      <w:r w:rsidRPr="006938C8">
        <w:rPr>
          <w:shd w:val="clear" w:color="auto" w:fill="FFFFFF"/>
        </w:rPr>
        <w:t>ы</w:t>
      </w:r>
      <w:r w:rsidRPr="006938C8">
        <w:rPr>
          <w:shd w:val="clear" w:color="auto" w:fill="FFFFFF"/>
        </w:rPr>
        <w:t>брать лучшее из них. Кейсы базируются на реальном фактическом материале или же прибл</w:t>
      </w:r>
      <w:r w:rsidRPr="006938C8">
        <w:rPr>
          <w:shd w:val="clear" w:color="auto" w:fill="FFFFFF"/>
        </w:rPr>
        <w:t>и</w:t>
      </w:r>
      <w:r w:rsidRPr="006938C8">
        <w:rPr>
          <w:shd w:val="clear" w:color="auto" w:fill="FFFFFF"/>
        </w:rPr>
        <w:t xml:space="preserve">жены к реальной ситуации. </w:t>
      </w:r>
      <w:r w:rsidRPr="006938C8">
        <w:rPr>
          <w:bCs/>
        </w:rPr>
        <w:t>Такой проблемно-ситуационный анализ конкретных учебных с</w:t>
      </w:r>
      <w:r w:rsidRPr="006938C8">
        <w:rPr>
          <w:bCs/>
        </w:rPr>
        <w:t>и</w:t>
      </w:r>
      <w:r w:rsidRPr="006938C8">
        <w:rPr>
          <w:bCs/>
        </w:rPr>
        <w:t xml:space="preserve">туаций </w:t>
      </w:r>
      <w:r w:rsidRPr="006938C8">
        <w:t>— метод обучения, основанный на обучении путем решения конкретных задач и пре</w:t>
      </w:r>
      <w:r w:rsidRPr="006938C8">
        <w:t>д</w:t>
      </w:r>
      <w:r w:rsidRPr="006938C8">
        <w:t>назначенный для совершенствования навыков и получения опыта в следующих областях: выя</w:t>
      </w:r>
      <w:r w:rsidRPr="006938C8">
        <w:t>в</w:t>
      </w:r>
      <w:r w:rsidRPr="006938C8">
        <w:t>ление, отбор и решение проблем; работа с информацией — осмысление значения деталей, оп</w:t>
      </w:r>
      <w:r w:rsidRPr="006938C8">
        <w:t>и</w:t>
      </w:r>
      <w:r w:rsidRPr="006938C8">
        <w:t>санных в ситуации; анализ и синтез информации и аргументов; работа с предположениями и заключениями; оценка альтернатив; принятие р</w:t>
      </w:r>
      <w:r w:rsidRPr="006938C8">
        <w:t>е</w:t>
      </w:r>
      <w:r w:rsidRPr="006938C8">
        <w:t>шений; слушание и понимание других людей — навыки групповой работы. Метод конкретных ситуаций относится к неигровым имитацио</w:t>
      </w:r>
      <w:r w:rsidRPr="006938C8">
        <w:t>н</w:t>
      </w:r>
      <w:r w:rsidRPr="006938C8">
        <w:t xml:space="preserve">ным активным методам обучения. </w:t>
      </w:r>
    </w:p>
    <w:p w:rsidR="00413587" w:rsidRPr="00413587" w:rsidRDefault="00413587" w:rsidP="00D237E2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lang w:val="ru-RU"/>
        </w:rPr>
      </w:pPr>
      <w:r w:rsidRPr="00413587">
        <w:rPr>
          <w:b/>
          <w:bCs/>
          <w:lang w:val="ru-RU"/>
        </w:rPr>
        <w:t>Ме́тод прое́ктов</w:t>
      </w:r>
      <w:r w:rsidRPr="00413587">
        <w:rPr>
          <w:lang w:val="ru-RU"/>
        </w:rPr>
        <w:t xml:space="preserve"> — это способ достижения дидактической цели через детальную разр</w:t>
      </w:r>
      <w:r w:rsidRPr="00413587">
        <w:rPr>
          <w:lang w:val="ru-RU"/>
        </w:rPr>
        <w:t>а</w:t>
      </w:r>
      <w:r w:rsidRPr="00413587">
        <w:rPr>
          <w:lang w:val="ru-RU"/>
        </w:rPr>
        <w:t>ботку проблемы, которая должна завершиться вполне реальным, осязаемым практическим р</w:t>
      </w:r>
      <w:r w:rsidRPr="00413587">
        <w:rPr>
          <w:lang w:val="ru-RU"/>
        </w:rPr>
        <w:t>е</w:t>
      </w:r>
      <w:r w:rsidRPr="00413587">
        <w:rPr>
          <w:lang w:val="ru-RU"/>
        </w:rPr>
        <w:t>зультатом, оформленным тем или иным образом; это совокупность приёмов, действий учащи</w:t>
      </w:r>
      <w:r w:rsidRPr="00413587">
        <w:rPr>
          <w:lang w:val="ru-RU"/>
        </w:rPr>
        <w:t>х</w:t>
      </w:r>
      <w:r w:rsidRPr="00413587">
        <w:rPr>
          <w:lang w:val="ru-RU"/>
        </w:rPr>
        <w:t>ся в их определённой последовательности для достижения поставленной задачи — решения</w:t>
      </w:r>
      <w:r w:rsidRPr="00413587">
        <w:rPr>
          <w:rStyle w:val="apple-converted-space"/>
          <w:lang w:val="ru-RU"/>
        </w:rPr>
        <w:t xml:space="preserve"> </w:t>
      </w:r>
      <w:hyperlink r:id="rId76" w:tooltip="Проблема" w:history="1">
        <w:r w:rsidRPr="00413587">
          <w:rPr>
            <w:rStyle w:val="af8"/>
            <w:color w:val="auto"/>
            <w:lang w:val="ru-RU"/>
          </w:rPr>
          <w:t>проблемы</w:t>
        </w:r>
      </w:hyperlink>
      <w:r w:rsidRPr="00413587">
        <w:rPr>
          <w:lang w:val="ru-RU"/>
        </w:rPr>
        <w:t>, лично значимой для учащихся и оформленной в виде некоего конечного продукта.</w:t>
      </w:r>
    </w:p>
    <w:p w:rsidR="00413587" w:rsidRPr="006938C8" w:rsidRDefault="00413587" w:rsidP="00D237E2">
      <w:pPr>
        <w:spacing w:before="0"/>
        <w:ind w:firstLine="567"/>
        <w:jc w:val="both"/>
      </w:pPr>
      <w:r w:rsidRPr="006938C8">
        <w:t>Основное предназначение метода проектов состоит в предоставлении учащимся возмо</w:t>
      </w:r>
      <w:r w:rsidRPr="006938C8">
        <w:t>ж</w:t>
      </w:r>
      <w:r w:rsidRPr="006938C8">
        <w:t>ности самостоятельного приобретения знаний в процессе решения практических задач или проблем, тр</w:t>
      </w:r>
      <w:r w:rsidRPr="006938C8">
        <w:t>е</w:t>
      </w:r>
      <w:r w:rsidRPr="006938C8">
        <w:t>бующего интеграции знаний из различных предметных областей. Если говорить о методе проектов как о педагогической технологии, то эта технология предполагает совоку</w:t>
      </w:r>
      <w:r w:rsidRPr="006938C8">
        <w:t>п</w:t>
      </w:r>
      <w:r w:rsidRPr="006938C8">
        <w:t>ность исследовательских, поисковых, проблемных методов, творческих по своей сути. Преп</w:t>
      </w:r>
      <w:r w:rsidRPr="006938C8">
        <w:t>о</w:t>
      </w:r>
      <w:r w:rsidRPr="006938C8">
        <w:t>давателю в рамках</w:t>
      </w:r>
      <w:r w:rsidRPr="006938C8">
        <w:rPr>
          <w:rStyle w:val="apple-converted-space"/>
        </w:rPr>
        <w:t xml:space="preserve"> </w:t>
      </w:r>
      <w:hyperlink r:id="rId77" w:tooltip="Учебный проект" w:history="1">
        <w:r w:rsidRPr="006938C8">
          <w:rPr>
            <w:rStyle w:val="af8"/>
          </w:rPr>
          <w:t>проекта</w:t>
        </w:r>
      </w:hyperlink>
      <w:r w:rsidRPr="006938C8">
        <w:rPr>
          <w:rStyle w:val="apple-converted-space"/>
        </w:rPr>
        <w:t xml:space="preserve"> </w:t>
      </w:r>
      <w:r w:rsidRPr="006938C8">
        <w:t>отводится роль разработчика, координатора, эксперта, консульта</w:t>
      </w:r>
      <w:r w:rsidRPr="006938C8">
        <w:t>н</w:t>
      </w:r>
      <w:r w:rsidRPr="006938C8">
        <w:t>та. В основе метода проектов лежит развитие познавательных навыков учащихся, умений сам</w:t>
      </w:r>
      <w:r w:rsidRPr="006938C8">
        <w:t>о</w:t>
      </w:r>
      <w:r w:rsidRPr="006938C8">
        <w:t>стоятельно конструировать свои знания, ориентироваться в информационном пространстве, развитие</w:t>
      </w:r>
      <w:r w:rsidRPr="006938C8">
        <w:rPr>
          <w:rStyle w:val="apple-converted-space"/>
        </w:rPr>
        <w:t xml:space="preserve"> </w:t>
      </w:r>
      <w:hyperlink r:id="rId78" w:tooltip="Критическое мышление" w:history="1">
        <w:r w:rsidRPr="006938C8">
          <w:rPr>
            <w:rStyle w:val="af8"/>
          </w:rPr>
          <w:t>критического</w:t>
        </w:r>
      </w:hyperlink>
      <w:r w:rsidRPr="006938C8">
        <w:rPr>
          <w:rStyle w:val="apple-converted-space"/>
        </w:rPr>
        <w:t xml:space="preserve"> </w:t>
      </w:r>
      <w:r w:rsidRPr="006938C8">
        <w:t xml:space="preserve">и творческого мышления. </w:t>
      </w:r>
    </w:p>
    <w:p w:rsidR="00413587" w:rsidRDefault="00413587" w:rsidP="00D237E2">
      <w:pPr>
        <w:shd w:val="clear" w:color="auto" w:fill="FFFFFF"/>
        <w:spacing w:before="0"/>
        <w:ind w:firstLine="567"/>
        <w:jc w:val="both"/>
        <w:rPr>
          <w:b/>
          <w:shd w:val="clear" w:color="auto" w:fill="FFFFFF"/>
        </w:rPr>
      </w:pPr>
      <w:r w:rsidRPr="006938C8">
        <w:rPr>
          <w:b/>
          <w:bCs/>
          <w:shd w:val="clear" w:color="auto" w:fill="FFFFFF"/>
        </w:rPr>
        <w:t>Тренинг</w:t>
      </w:r>
      <w:r w:rsidRPr="006938C8">
        <w:rPr>
          <w:rStyle w:val="apple-converted-space"/>
          <w:shd w:val="clear" w:color="auto" w:fill="FFFFFF"/>
        </w:rPr>
        <w:t xml:space="preserve"> </w:t>
      </w:r>
      <w:r w:rsidRPr="006938C8">
        <w:rPr>
          <w:shd w:val="clear" w:color="auto" w:fill="FFFFFF"/>
        </w:rPr>
        <w:t>(</w:t>
      </w:r>
      <w:hyperlink r:id="rId79" w:tooltip="Английский язык" w:history="1">
        <w:r w:rsidRPr="006938C8">
          <w:rPr>
            <w:rStyle w:val="af8"/>
            <w:shd w:val="clear" w:color="auto" w:fill="FFFFFF"/>
          </w:rPr>
          <w:t>англ.</w:t>
        </w:r>
      </w:hyperlink>
      <w:r>
        <w:t xml:space="preserve"> </w:t>
      </w:r>
      <w:r w:rsidRPr="006938C8">
        <w:rPr>
          <w:iCs/>
          <w:shd w:val="clear" w:color="auto" w:fill="FFFFFF"/>
        </w:rPr>
        <w:t>training</w:t>
      </w:r>
      <w:r w:rsidRPr="006938C8">
        <w:rPr>
          <w:rStyle w:val="apple-converted-space"/>
          <w:shd w:val="clear" w:color="auto" w:fill="FFFFFF"/>
        </w:rPr>
        <w:t xml:space="preserve"> </w:t>
      </w:r>
      <w:r w:rsidRPr="006938C8">
        <w:rPr>
          <w:shd w:val="clear" w:color="auto" w:fill="FFFFFF"/>
        </w:rPr>
        <w:t>от</w:t>
      </w:r>
      <w:r w:rsidRPr="006938C8">
        <w:rPr>
          <w:rStyle w:val="apple-converted-space"/>
          <w:shd w:val="clear" w:color="auto" w:fill="FFFFFF"/>
        </w:rPr>
        <w:t xml:space="preserve"> </w:t>
      </w:r>
      <w:r w:rsidRPr="006938C8">
        <w:rPr>
          <w:iCs/>
          <w:shd w:val="clear" w:color="auto" w:fill="FFFFFF"/>
        </w:rPr>
        <w:t xml:space="preserve">train </w:t>
      </w:r>
      <w:r w:rsidRPr="006938C8">
        <w:rPr>
          <w:shd w:val="clear" w:color="auto" w:fill="FFFFFF"/>
        </w:rPr>
        <w:t>— обучать, воспитывать) — метод</w:t>
      </w:r>
      <w:r w:rsidRPr="006938C8">
        <w:rPr>
          <w:rStyle w:val="apple-converted-space"/>
          <w:shd w:val="clear" w:color="auto" w:fill="FFFFFF"/>
        </w:rPr>
        <w:t xml:space="preserve"> </w:t>
      </w:r>
      <w:hyperlink r:id="rId80" w:tooltip="Активное обучение" w:history="1">
        <w:r w:rsidRPr="006938C8">
          <w:rPr>
            <w:rStyle w:val="af8"/>
            <w:shd w:val="clear" w:color="auto" w:fill="FFFFFF"/>
          </w:rPr>
          <w:t>активного обучения</w:t>
        </w:r>
      </w:hyperlink>
      <w:r w:rsidRPr="006938C8">
        <w:rPr>
          <w:shd w:val="clear" w:color="auto" w:fill="FFFFFF"/>
        </w:rPr>
        <w:t>, направленный на развитие знаний,</w:t>
      </w:r>
      <w:r w:rsidRPr="006938C8">
        <w:rPr>
          <w:rStyle w:val="apple-converted-space"/>
          <w:shd w:val="clear" w:color="auto" w:fill="FFFFFF"/>
        </w:rPr>
        <w:t xml:space="preserve"> </w:t>
      </w:r>
      <w:hyperlink r:id="rId81" w:tooltip="Умение" w:history="1">
        <w:r w:rsidRPr="006938C8">
          <w:rPr>
            <w:rStyle w:val="af8"/>
            <w:shd w:val="clear" w:color="auto" w:fill="FFFFFF"/>
          </w:rPr>
          <w:t>умений</w:t>
        </w:r>
      </w:hyperlink>
      <w:r w:rsidRPr="006938C8">
        <w:rPr>
          <w:rStyle w:val="apple-converted-space"/>
          <w:shd w:val="clear" w:color="auto" w:fill="FFFFFF"/>
        </w:rPr>
        <w:t xml:space="preserve"> </w:t>
      </w:r>
      <w:r w:rsidRPr="006938C8">
        <w:rPr>
          <w:shd w:val="clear" w:color="auto" w:fill="FFFFFF"/>
        </w:rPr>
        <w:t>и</w:t>
      </w:r>
      <w:r w:rsidRPr="006938C8">
        <w:rPr>
          <w:rStyle w:val="apple-converted-space"/>
          <w:shd w:val="clear" w:color="auto" w:fill="FFFFFF"/>
        </w:rPr>
        <w:t xml:space="preserve"> </w:t>
      </w:r>
      <w:hyperlink r:id="rId82" w:tooltip="Навык" w:history="1">
        <w:r w:rsidRPr="006938C8">
          <w:rPr>
            <w:rStyle w:val="af8"/>
            <w:shd w:val="clear" w:color="auto" w:fill="FFFFFF"/>
          </w:rPr>
          <w:t>навыков</w:t>
        </w:r>
      </w:hyperlink>
      <w:r w:rsidRPr="006938C8">
        <w:rPr>
          <w:rStyle w:val="apple-converted-space"/>
          <w:shd w:val="clear" w:color="auto" w:fill="FFFFFF"/>
        </w:rPr>
        <w:t xml:space="preserve"> </w:t>
      </w:r>
      <w:r w:rsidRPr="006938C8">
        <w:rPr>
          <w:shd w:val="clear" w:color="auto" w:fill="FFFFFF"/>
        </w:rPr>
        <w:t>и социальных установок. Тренинг дост</w:t>
      </w:r>
      <w:r w:rsidRPr="006938C8">
        <w:rPr>
          <w:shd w:val="clear" w:color="auto" w:fill="FFFFFF"/>
        </w:rPr>
        <w:t>а</w:t>
      </w:r>
      <w:r w:rsidRPr="006938C8">
        <w:rPr>
          <w:shd w:val="clear" w:color="auto" w:fill="FFFFFF"/>
        </w:rPr>
        <w:t>точно часто используется, если желаемый результат — это не только получение новой инфо</w:t>
      </w:r>
      <w:r w:rsidRPr="006938C8">
        <w:rPr>
          <w:shd w:val="clear" w:color="auto" w:fill="FFFFFF"/>
        </w:rPr>
        <w:t>р</w:t>
      </w:r>
      <w:r w:rsidRPr="006938C8">
        <w:rPr>
          <w:shd w:val="clear" w:color="auto" w:fill="FFFFFF"/>
        </w:rPr>
        <w:t>мации, но и пр</w:t>
      </w:r>
      <w:r w:rsidRPr="006938C8">
        <w:rPr>
          <w:shd w:val="clear" w:color="auto" w:fill="FFFFFF"/>
        </w:rPr>
        <w:t>и</w:t>
      </w:r>
      <w:r w:rsidRPr="006938C8">
        <w:rPr>
          <w:shd w:val="clear" w:color="auto" w:fill="FFFFFF"/>
        </w:rPr>
        <w:t xml:space="preserve">менение полученных знаний на </w:t>
      </w:r>
      <w:r w:rsidRPr="005365B5">
        <w:rPr>
          <w:shd w:val="clear" w:color="auto" w:fill="FFFFFF"/>
        </w:rPr>
        <w:t>практике.</w:t>
      </w:r>
      <w:r w:rsidRPr="006938C8">
        <w:rPr>
          <w:b/>
          <w:shd w:val="clear" w:color="auto" w:fill="FFFFFF"/>
        </w:rPr>
        <w:t xml:space="preserve"> </w:t>
      </w:r>
    </w:p>
    <w:p w:rsidR="00413587" w:rsidRPr="006938C8" w:rsidRDefault="00413587" w:rsidP="00D237E2">
      <w:pPr>
        <w:shd w:val="clear" w:color="auto" w:fill="FFFFFF"/>
        <w:spacing w:before="0"/>
        <w:ind w:firstLine="567"/>
        <w:jc w:val="both"/>
        <w:rPr>
          <w:b/>
        </w:rPr>
      </w:pPr>
      <w:r w:rsidRPr="006938C8">
        <w:rPr>
          <w:b/>
          <w:bCs/>
        </w:rPr>
        <w:t>Дискуссия</w:t>
      </w:r>
      <w:r w:rsidRPr="006938C8">
        <w:rPr>
          <w:rStyle w:val="apple-converted-space"/>
        </w:rPr>
        <w:t xml:space="preserve"> </w:t>
      </w:r>
      <w:r w:rsidRPr="006938C8">
        <w:t>(от</w:t>
      </w:r>
      <w:r w:rsidRPr="006938C8">
        <w:rPr>
          <w:rStyle w:val="apple-converted-space"/>
        </w:rPr>
        <w:t xml:space="preserve"> </w:t>
      </w:r>
      <w:hyperlink r:id="rId83" w:tooltip="Латинский язык" w:history="1">
        <w:r w:rsidRPr="006938C8">
          <w:rPr>
            <w:rStyle w:val="af8"/>
          </w:rPr>
          <w:t>лат.</w:t>
        </w:r>
      </w:hyperlink>
      <w:r w:rsidRPr="006938C8">
        <w:t xml:space="preserve"> </w:t>
      </w:r>
      <w:r w:rsidRPr="006938C8">
        <w:rPr>
          <w:iCs/>
          <w:lang w:val="la-Latn"/>
        </w:rPr>
        <w:t>Discussio</w:t>
      </w:r>
      <w:r w:rsidRPr="006938C8">
        <w:rPr>
          <w:rStyle w:val="apple-converted-space"/>
          <w:lang w:val="la-Latn"/>
        </w:rPr>
        <w:t xml:space="preserve"> </w:t>
      </w:r>
      <w:r w:rsidRPr="006938C8">
        <w:t>— рассмотрение, исследование) — обсу</w:t>
      </w:r>
      <w:r w:rsidRPr="006938C8">
        <w:t>ж</w:t>
      </w:r>
      <w:r w:rsidRPr="006938C8">
        <w:t>дение какого-либо спорного вопроса, проблемы. Важной характеристикой дискуссии, отличающей её от других видов спора, является аргументированность. Обсуждая спорную (дискуссионную) проблему, каждая сторона, оппонируя мнению собеседника, аргументирует свою позицию. Отличител</w:t>
      </w:r>
      <w:r w:rsidRPr="006938C8">
        <w:t>ь</w:t>
      </w:r>
      <w:r w:rsidRPr="006938C8">
        <w:t>ной чертой дискуссии выступает отсутствие тезиса, но наличие в качестве объединяющего н</w:t>
      </w:r>
      <w:r w:rsidRPr="006938C8">
        <w:t>а</w:t>
      </w:r>
      <w:r w:rsidRPr="006938C8">
        <w:t>чала темы. К дискуссиям, организуемым, например, на научных конференциях, нельзя пред</w:t>
      </w:r>
      <w:r w:rsidRPr="006938C8">
        <w:t>ъ</w:t>
      </w:r>
      <w:r w:rsidRPr="006938C8">
        <w:t xml:space="preserve">являть тех же требований, что и к спорам, организующим началом которых является тезис. Дискуссия часто рассматривается как метод, активизирующий процесс обучения, изучения сложной темы, теоретической проблемы. </w:t>
      </w:r>
    </w:p>
    <w:p w:rsidR="00413587" w:rsidRPr="006938C8" w:rsidRDefault="00413587" w:rsidP="00D237E2">
      <w:pPr>
        <w:spacing w:before="0"/>
        <w:ind w:firstLine="567"/>
        <w:jc w:val="both"/>
        <w:rPr>
          <w:b/>
        </w:rPr>
      </w:pPr>
      <w:r w:rsidRPr="006938C8">
        <w:rPr>
          <w:b/>
          <w:bCs/>
          <w:shd w:val="clear" w:color="auto" w:fill="FFFFFF"/>
        </w:rPr>
        <w:lastRenderedPageBreak/>
        <w:t>Коучинг</w:t>
      </w:r>
      <w:r w:rsidRPr="006938C8">
        <w:rPr>
          <w:rStyle w:val="apple-converted-space"/>
          <w:shd w:val="clear" w:color="auto" w:fill="FFFFFF"/>
        </w:rPr>
        <w:t xml:space="preserve"> </w:t>
      </w:r>
      <w:r w:rsidRPr="006938C8">
        <w:rPr>
          <w:shd w:val="clear" w:color="auto" w:fill="FFFFFF"/>
        </w:rPr>
        <w:t>(</w:t>
      </w:r>
      <w:hyperlink r:id="rId84" w:tooltip="Английский язык" w:history="1">
        <w:r w:rsidRPr="006938C8">
          <w:rPr>
            <w:rStyle w:val="af8"/>
            <w:shd w:val="clear" w:color="auto" w:fill="FFFFFF"/>
          </w:rPr>
          <w:t>англ.</w:t>
        </w:r>
      </w:hyperlink>
      <w:r w:rsidRPr="006938C8">
        <w:rPr>
          <w:shd w:val="clear" w:color="auto" w:fill="FFFFFF"/>
        </w:rPr>
        <w:t xml:space="preserve"> </w:t>
      </w:r>
      <w:r w:rsidRPr="006938C8">
        <w:rPr>
          <w:iCs/>
          <w:shd w:val="clear" w:color="auto" w:fill="FFFFFF"/>
        </w:rPr>
        <w:t>Coaching</w:t>
      </w:r>
      <w:r w:rsidRPr="006938C8">
        <w:rPr>
          <w:shd w:val="clear" w:color="auto" w:fill="FFFFFF"/>
        </w:rPr>
        <w:t xml:space="preserve"> — обучение, тренировки) — метод консультирования и трени</w:t>
      </w:r>
      <w:r w:rsidRPr="006938C8">
        <w:rPr>
          <w:shd w:val="clear" w:color="auto" w:fill="FFFFFF"/>
        </w:rPr>
        <w:t>н</w:t>
      </w:r>
      <w:r w:rsidRPr="006938C8">
        <w:rPr>
          <w:shd w:val="clear" w:color="auto" w:fill="FFFFFF"/>
        </w:rPr>
        <w:t>га, отличается от классического тренинга и классического консультирования тем, что коуч (преподаватель) не дает советов и жестких рекомендаций, а ищет решения совместно со ст</w:t>
      </w:r>
      <w:r w:rsidRPr="006938C8">
        <w:rPr>
          <w:shd w:val="clear" w:color="auto" w:fill="FFFFFF"/>
        </w:rPr>
        <w:t>у</w:t>
      </w:r>
      <w:r w:rsidRPr="006938C8">
        <w:rPr>
          <w:shd w:val="clear" w:color="auto" w:fill="FFFFFF"/>
        </w:rPr>
        <w:t>дентом. Коучинг отличается направленностью мотивации. Работа с коучем предполагает до</w:t>
      </w:r>
      <w:r w:rsidRPr="006938C8">
        <w:rPr>
          <w:shd w:val="clear" w:color="auto" w:fill="FFFFFF"/>
        </w:rPr>
        <w:t>с</w:t>
      </w:r>
      <w:r w:rsidRPr="006938C8">
        <w:rPr>
          <w:shd w:val="clear" w:color="auto" w:fill="FFFFFF"/>
        </w:rPr>
        <w:t>тижение о</w:t>
      </w:r>
      <w:r w:rsidRPr="006938C8">
        <w:rPr>
          <w:shd w:val="clear" w:color="auto" w:fill="FFFFFF"/>
        </w:rPr>
        <w:t>п</w:t>
      </w:r>
      <w:r w:rsidRPr="006938C8">
        <w:rPr>
          <w:shd w:val="clear" w:color="auto" w:fill="FFFFFF"/>
        </w:rPr>
        <w:t>ределенной цели, новых сформулированных результатов.</w:t>
      </w:r>
      <w:r w:rsidRPr="006938C8">
        <w:rPr>
          <w:b/>
        </w:rPr>
        <w:t xml:space="preserve"> </w:t>
      </w:r>
    </w:p>
    <w:p w:rsidR="00413587" w:rsidRPr="006938C8" w:rsidRDefault="00413587" w:rsidP="00D237E2">
      <w:pPr>
        <w:spacing w:before="0"/>
        <w:ind w:firstLine="567"/>
        <w:jc w:val="both"/>
        <w:rPr>
          <w:bCs/>
        </w:rPr>
      </w:pPr>
      <w:r w:rsidRPr="006938C8">
        <w:rPr>
          <w:bCs/>
        </w:rPr>
        <w:t xml:space="preserve">Методы </w:t>
      </w:r>
      <w:r w:rsidRPr="006938C8">
        <w:rPr>
          <w:b/>
          <w:bCs/>
        </w:rPr>
        <w:t>фасилитации</w:t>
      </w:r>
      <w:r w:rsidRPr="006938C8">
        <w:rPr>
          <w:bCs/>
        </w:rPr>
        <w:t xml:space="preserve"> и </w:t>
      </w:r>
      <w:r w:rsidRPr="006938C8">
        <w:rPr>
          <w:b/>
          <w:bCs/>
        </w:rPr>
        <w:t>мастер-класса</w:t>
      </w:r>
      <w:r w:rsidRPr="006938C8">
        <w:rPr>
          <w:bCs/>
        </w:rPr>
        <w:t xml:space="preserve"> рекомендуется применять в процессе всего об</w:t>
      </w:r>
      <w:r w:rsidRPr="006938C8">
        <w:rPr>
          <w:bCs/>
        </w:rPr>
        <w:t>у</w:t>
      </w:r>
      <w:r w:rsidRPr="006938C8">
        <w:rPr>
          <w:bCs/>
        </w:rPr>
        <w:t>чения.</w:t>
      </w:r>
    </w:p>
    <w:p w:rsidR="00413587" w:rsidRPr="006938C8" w:rsidRDefault="00413587" w:rsidP="00D237E2">
      <w:pPr>
        <w:spacing w:before="0"/>
        <w:ind w:firstLine="567"/>
        <w:jc w:val="both"/>
      </w:pPr>
      <w:r w:rsidRPr="006938C8">
        <w:rPr>
          <w:b/>
          <w:bCs/>
        </w:rPr>
        <w:t>Фасилитация</w:t>
      </w:r>
      <w:r w:rsidRPr="006938C8">
        <w:t xml:space="preserve"> – это облегчение взаимодействия внутри группы студентов (от англ. «facilitate» — облегчать, помогать), профессиональная организация процесса групповой раб</w:t>
      </w:r>
      <w:r w:rsidRPr="006938C8">
        <w:t>о</w:t>
      </w:r>
      <w:r w:rsidRPr="006938C8">
        <w:t>ты, направленная на прояснение и достижение группой студентов поставленных ц</w:t>
      </w:r>
      <w:r w:rsidRPr="006938C8">
        <w:t>е</w:t>
      </w:r>
      <w:r w:rsidRPr="006938C8">
        <w:t>лей, процесс оказания помощи группе в выполнении задачи, решении проблемы или достижении соглаш</w:t>
      </w:r>
      <w:r w:rsidRPr="006938C8">
        <w:t>е</w:t>
      </w:r>
      <w:r w:rsidRPr="006938C8">
        <w:t>ния к вз</w:t>
      </w:r>
      <w:r w:rsidRPr="006938C8">
        <w:t>а</w:t>
      </w:r>
      <w:r w:rsidRPr="006938C8">
        <w:t>имному удовлетворению участников, процесс, позволяющий эффективно организовать обсуждение сложной проблемы или спорной ситуации и без потерь времени выполнить все пункты. Процесс фасилитации приводит к повышению эффективности групповой работы, в</w:t>
      </w:r>
      <w:r w:rsidRPr="006938C8">
        <w:t>о</w:t>
      </w:r>
      <w:r w:rsidRPr="006938C8">
        <w:t>влеченности и заинтересованности участников, ра</w:t>
      </w:r>
      <w:r w:rsidRPr="006938C8">
        <w:t>с</w:t>
      </w:r>
      <w:r w:rsidRPr="006938C8">
        <w:t>крытию их потенциала.</w:t>
      </w:r>
    </w:p>
    <w:p w:rsidR="00413587" w:rsidRDefault="00413587" w:rsidP="00D237E2">
      <w:pPr>
        <w:spacing w:before="0"/>
        <w:ind w:firstLine="567"/>
        <w:jc w:val="both"/>
      </w:pPr>
      <w:r w:rsidRPr="006938C8">
        <w:rPr>
          <w:b/>
        </w:rPr>
        <w:t xml:space="preserve">Мастер-класс </w:t>
      </w:r>
      <w:r w:rsidRPr="006938C8">
        <w:t xml:space="preserve">- (от английского </w:t>
      </w:r>
      <w:r w:rsidRPr="006938C8">
        <w:rPr>
          <w:i/>
          <w:iCs/>
        </w:rPr>
        <w:t>masterclass</w:t>
      </w:r>
      <w:r w:rsidRPr="006938C8">
        <w:t xml:space="preserve">: </w:t>
      </w:r>
      <w:r w:rsidRPr="006938C8">
        <w:rPr>
          <w:i/>
          <w:iCs/>
        </w:rPr>
        <w:t>master</w:t>
      </w:r>
      <w:r w:rsidRPr="006938C8">
        <w:t xml:space="preserve"> – лучший в какой-либо области + </w:t>
      </w:r>
      <w:r w:rsidRPr="006938C8">
        <w:rPr>
          <w:i/>
          <w:iCs/>
        </w:rPr>
        <w:t>class</w:t>
      </w:r>
      <w:r w:rsidRPr="006938C8">
        <w:t xml:space="preserve"> – занятие, урок) – современная форма проведения обучающего тренинга-семинара для о</w:t>
      </w:r>
      <w:r w:rsidRPr="006938C8">
        <w:t>т</w:t>
      </w:r>
      <w:r w:rsidRPr="006938C8">
        <w:t>работки практических навыков по различным методикам и технологиям с целью повышения профессионального уровня и обмена передовым опытом участников, расш</w:t>
      </w:r>
      <w:r w:rsidRPr="006938C8">
        <w:t>и</w:t>
      </w:r>
      <w:r w:rsidRPr="006938C8">
        <w:t xml:space="preserve">рения кругозора и приобщения к новейшим областям знания. Мастер-класс отличается от </w:t>
      </w:r>
      <w:hyperlink r:id="rId85" w:tooltip="Семинар" w:history="1">
        <w:r w:rsidRPr="006938C8">
          <w:rPr>
            <w:rStyle w:val="af8"/>
          </w:rPr>
          <w:t>семинара</w:t>
        </w:r>
      </w:hyperlink>
      <w:r w:rsidRPr="006938C8">
        <w:t xml:space="preserve"> тем, что, во время мастер-класса преподаватель рассказывает и, что еще более важно, показывает, как пр</w:t>
      </w:r>
      <w:r w:rsidRPr="006938C8">
        <w:t>и</w:t>
      </w:r>
      <w:r w:rsidRPr="006938C8">
        <w:t>менять на практике новую технологию или метод. Тематика мастер-классов при проведении семинарских занятий включает в себя: обзор актуальных экономических проблем, различные аспекты и приемы использования экономических формул, методы применения экон</w:t>
      </w:r>
      <w:r w:rsidRPr="006938C8">
        <w:t>о</w:t>
      </w:r>
      <w:r w:rsidRPr="006938C8">
        <w:t>мических знаний на практике.</w:t>
      </w:r>
    </w:p>
    <w:p w:rsidR="00413587" w:rsidRDefault="00413587" w:rsidP="00D237E2">
      <w:pPr>
        <w:spacing w:before="0"/>
        <w:ind w:firstLine="567"/>
        <w:jc w:val="both"/>
        <w:rPr>
          <w:b/>
        </w:rPr>
      </w:pPr>
      <w:r>
        <w:rPr>
          <w:b/>
        </w:rPr>
        <w:t>Рекомендуемые а</w:t>
      </w:r>
      <w:r w:rsidRPr="006938C8">
        <w:rPr>
          <w:b/>
        </w:rPr>
        <w:t>ктивные и интерактивные формы занятий</w:t>
      </w:r>
      <w:r>
        <w:rPr>
          <w:b/>
        </w:rPr>
        <w:t>.</w:t>
      </w:r>
    </w:p>
    <w:tbl>
      <w:tblPr>
        <w:tblW w:w="9629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0"/>
        <w:gridCol w:w="4235"/>
        <w:gridCol w:w="3402"/>
        <w:gridCol w:w="992"/>
      </w:tblGrid>
      <w:tr w:rsidR="00413587" w:rsidTr="00413587">
        <w:trPr>
          <w:trHeight w:val="77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587" w:rsidRDefault="00413587" w:rsidP="00D237E2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>
              <w:t>Вид занятия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587" w:rsidRDefault="00413587" w:rsidP="00D237E2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>
              <w:t>Тема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587" w:rsidRDefault="00413587" w:rsidP="00D237E2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>
              <w:t>Форма проведения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587" w:rsidRDefault="00413587" w:rsidP="00D237E2">
            <w:pPr>
              <w:suppressAutoHyphens/>
              <w:autoSpaceDE w:val="0"/>
              <w:autoSpaceDN w:val="0"/>
              <w:adjustRightInd w:val="0"/>
              <w:spacing w:before="0"/>
              <w:jc w:val="center"/>
            </w:pPr>
            <w:r>
              <w:t xml:space="preserve">Объем в часах </w:t>
            </w:r>
          </w:p>
        </w:tc>
      </w:tr>
      <w:tr w:rsidR="00CC15F0" w:rsidRPr="00CC15F0" w:rsidTr="00413587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autoSpaceDE w:val="0"/>
              <w:autoSpaceDN w:val="0"/>
              <w:adjustRightInd w:val="0"/>
              <w:spacing w:before="0"/>
              <w:jc w:val="center"/>
            </w:pPr>
            <w:r w:rsidRPr="00CC15F0">
              <w:t>Л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both"/>
            </w:pPr>
            <w:r w:rsidRPr="00CC15F0">
              <w:t>Деньги: история и современность</w:t>
            </w:r>
            <w:r w:rsidR="00480D8C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Проблемная лекция.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center"/>
            </w:pPr>
            <w:r w:rsidRPr="00CC15F0">
              <w:t>2</w:t>
            </w:r>
          </w:p>
        </w:tc>
      </w:tr>
      <w:tr w:rsidR="00CC15F0" w:rsidRPr="00CC15F0" w:rsidTr="00413587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autoSpaceDE w:val="0"/>
              <w:autoSpaceDN w:val="0"/>
              <w:adjustRightInd w:val="0"/>
              <w:spacing w:before="0"/>
              <w:jc w:val="center"/>
            </w:pPr>
            <w:r w:rsidRPr="00CC15F0">
              <w:t>С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both"/>
            </w:pPr>
            <w:r w:rsidRPr="00CC15F0">
              <w:t>Деньги: история и современность</w:t>
            </w:r>
            <w:r w:rsidR="00480D8C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Дискуссия.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center"/>
            </w:pPr>
            <w:r w:rsidRPr="00CC15F0">
              <w:t>2</w:t>
            </w:r>
          </w:p>
        </w:tc>
      </w:tr>
      <w:tr w:rsidR="00CC15F0" w:rsidRPr="00CC15F0" w:rsidTr="00413587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autoSpaceDE w:val="0"/>
              <w:autoSpaceDN w:val="0"/>
              <w:adjustRightInd w:val="0"/>
              <w:spacing w:before="0"/>
              <w:jc w:val="center"/>
            </w:pPr>
            <w:r w:rsidRPr="00CC15F0">
              <w:t>Л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both"/>
            </w:pPr>
            <w:r w:rsidRPr="00CC15F0">
              <w:t>Совокупный капитал человека (с</w:t>
            </w:r>
            <w:r w:rsidRPr="00CC15F0">
              <w:t>е</w:t>
            </w:r>
            <w:r w:rsidRPr="00CC15F0">
              <w:t>мьи). Личные финансы, семейный бюджет и финансовое планирование</w:t>
            </w:r>
            <w:r w:rsidR="00480D8C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Проблемная лекция.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center"/>
            </w:pPr>
            <w:r w:rsidRPr="00CC15F0">
              <w:t>2</w:t>
            </w:r>
          </w:p>
        </w:tc>
      </w:tr>
      <w:tr w:rsidR="00CC15F0" w:rsidRPr="00CC15F0" w:rsidTr="00413587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autoSpaceDE w:val="0"/>
              <w:autoSpaceDN w:val="0"/>
              <w:adjustRightInd w:val="0"/>
              <w:spacing w:before="0"/>
              <w:jc w:val="center"/>
            </w:pPr>
            <w:r w:rsidRPr="00CC15F0">
              <w:t>С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both"/>
            </w:pPr>
            <w:r w:rsidRPr="00CC15F0">
              <w:t>Совокупный капитал человека (с</w:t>
            </w:r>
            <w:r w:rsidRPr="00CC15F0">
              <w:t>е</w:t>
            </w:r>
            <w:r w:rsidRPr="00CC15F0">
              <w:t>мьи). Личные финансы, семейный бюджет и финансовое планирование</w:t>
            </w:r>
            <w:r w:rsidR="00480D8C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Дискуссия.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center"/>
            </w:pPr>
            <w:r w:rsidRPr="00CC15F0">
              <w:t>2</w:t>
            </w:r>
          </w:p>
        </w:tc>
      </w:tr>
      <w:tr w:rsidR="00CC15F0" w:rsidRPr="00CC15F0" w:rsidTr="00413587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autoSpaceDE w:val="0"/>
              <w:autoSpaceDN w:val="0"/>
              <w:adjustRightInd w:val="0"/>
              <w:spacing w:before="0"/>
              <w:jc w:val="center"/>
            </w:pPr>
            <w:r w:rsidRPr="00CC15F0">
              <w:t>Л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both"/>
            </w:pPr>
            <w:r w:rsidRPr="00CC15F0">
              <w:t>Банки и небанковские профессионал</w:t>
            </w:r>
            <w:r w:rsidRPr="00CC15F0">
              <w:t>ь</w:t>
            </w:r>
            <w:r w:rsidRPr="00CC15F0">
              <w:t>ные кредиторы</w:t>
            </w:r>
            <w:r w:rsidR="00480D8C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Лекция-визуализация.</w:t>
            </w:r>
          </w:p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Лекция вдвоем.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center"/>
            </w:pPr>
            <w:r w:rsidRPr="00CC15F0">
              <w:t>2</w:t>
            </w:r>
          </w:p>
        </w:tc>
      </w:tr>
      <w:tr w:rsidR="00CC15F0" w:rsidRPr="00CC15F0" w:rsidTr="00413587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autoSpaceDE w:val="0"/>
              <w:autoSpaceDN w:val="0"/>
              <w:adjustRightInd w:val="0"/>
              <w:spacing w:before="0"/>
              <w:jc w:val="center"/>
            </w:pPr>
            <w:r w:rsidRPr="00CC15F0">
              <w:t>С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both"/>
            </w:pPr>
            <w:r w:rsidRPr="00CC15F0">
              <w:t>Банки и небанковские профессионал</w:t>
            </w:r>
            <w:r w:rsidRPr="00CC15F0">
              <w:t>ь</w:t>
            </w:r>
            <w:r w:rsidRPr="00CC15F0">
              <w:t>ные кредиторы</w:t>
            </w:r>
            <w:r w:rsidR="00480D8C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Метод кейсов.</w:t>
            </w:r>
          </w:p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Фасилитация и мастер-класс.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center"/>
            </w:pPr>
            <w:r w:rsidRPr="00CC15F0">
              <w:t>2</w:t>
            </w:r>
          </w:p>
        </w:tc>
      </w:tr>
      <w:tr w:rsidR="00CC15F0" w:rsidRPr="00CC15F0" w:rsidTr="00413587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autoSpaceDE w:val="0"/>
              <w:autoSpaceDN w:val="0"/>
              <w:adjustRightInd w:val="0"/>
              <w:spacing w:before="0"/>
              <w:jc w:val="center"/>
            </w:pPr>
            <w:r w:rsidRPr="00CC15F0">
              <w:t>Л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both"/>
            </w:pPr>
            <w:r w:rsidRPr="00CC15F0">
              <w:t>Фондовый и валютный рынки, фина</w:t>
            </w:r>
            <w:r w:rsidRPr="00CC15F0">
              <w:t>н</w:t>
            </w:r>
            <w:r w:rsidRPr="00CC15F0">
              <w:t>совые инструменты</w:t>
            </w:r>
            <w: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Лекция вдвоем.</w:t>
            </w:r>
          </w:p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Лекция-конференция.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center"/>
            </w:pPr>
            <w:r w:rsidRPr="00CC15F0">
              <w:t>1</w:t>
            </w:r>
          </w:p>
        </w:tc>
      </w:tr>
      <w:tr w:rsidR="00CC15F0" w:rsidRPr="00CC15F0" w:rsidTr="00413587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autoSpaceDE w:val="0"/>
              <w:autoSpaceDN w:val="0"/>
              <w:adjustRightInd w:val="0"/>
              <w:spacing w:before="0"/>
              <w:jc w:val="center"/>
            </w:pPr>
            <w:r w:rsidRPr="00CC15F0">
              <w:t>С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both"/>
            </w:pPr>
            <w:r w:rsidRPr="00CC15F0">
              <w:t>Фондовый и валютный рынки, фина</w:t>
            </w:r>
            <w:r w:rsidRPr="00CC15F0">
              <w:t>н</w:t>
            </w:r>
            <w:r w:rsidRPr="00CC15F0">
              <w:t>совые инструменты</w:t>
            </w:r>
            <w: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Тренинг.</w:t>
            </w:r>
          </w:p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Фасилитация и мастер-класс.</w:t>
            </w:r>
          </w:p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Коучинг.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center"/>
            </w:pPr>
            <w:r w:rsidRPr="00CC15F0">
              <w:t>1</w:t>
            </w:r>
          </w:p>
        </w:tc>
      </w:tr>
      <w:tr w:rsidR="00CC15F0" w:rsidRPr="00CC15F0" w:rsidTr="00413587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autoSpaceDE w:val="0"/>
              <w:autoSpaceDN w:val="0"/>
              <w:adjustRightInd w:val="0"/>
              <w:spacing w:before="0"/>
              <w:jc w:val="center"/>
            </w:pPr>
            <w:r w:rsidRPr="00CC15F0">
              <w:t>Л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both"/>
            </w:pPr>
            <w:r w:rsidRPr="00CC15F0">
              <w:t>Страхование как механизм снижения рисков</w:t>
            </w:r>
            <w: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Лекция вдвоем.</w:t>
            </w:r>
          </w:p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Лекция-конференция.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center"/>
            </w:pPr>
            <w:r w:rsidRPr="00CC15F0">
              <w:t>1</w:t>
            </w:r>
          </w:p>
        </w:tc>
      </w:tr>
      <w:tr w:rsidR="00CC15F0" w:rsidRPr="00CC15F0" w:rsidTr="00413587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autoSpaceDE w:val="0"/>
              <w:autoSpaceDN w:val="0"/>
              <w:adjustRightInd w:val="0"/>
              <w:spacing w:before="0"/>
              <w:jc w:val="center"/>
            </w:pPr>
            <w:r w:rsidRPr="00CC15F0">
              <w:t>С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both"/>
            </w:pPr>
            <w:r w:rsidRPr="00CC15F0">
              <w:t>Страхование как механизм снижения рисков</w:t>
            </w:r>
            <w: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Дискуссия.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center"/>
            </w:pPr>
            <w:r w:rsidRPr="00CC15F0">
              <w:t>1</w:t>
            </w:r>
          </w:p>
        </w:tc>
      </w:tr>
      <w:tr w:rsidR="00CC15F0" w:rsidRPr="00CC15F0" w:rsidTr="00413587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autoSpaceDE w:val="0"/>
              <w:autoSpaceDN w:val="0"/>
              <w:adjustRightInd w:val="0"/>
              <w:spacing w:before="0"/>
              <w:jc w:val="center"/>
            </w:pPr>
            <w:r w:rsidRPr="00CC15F0">
              <w:t>Л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both"/>
            </w:pPr>
            <w:r w:rsidRPr="00CC15F0">
              <w:t>Финансы государства, налоги, соц</w:t>
            </w:r>
            <w:r w:rsidRPr="00CC15F0">
              <w:t>и</w:t>
            </w:r>
            <w:r w:rsidRPr="00CC15F0">
              <w:t>альное обеспечение граждан.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Лекция вдвоем.</w:t>
            </w:r>
          </w:p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Лекция-конференция.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center"/>
            </w:pPr>
            <w:r w:rsidRPr="00CC15F0">
              <w:t>1</w:t>
            </w:r>
          </w:p>
        </w:tc>
      </w:tr>
      <w:tr w:rsidR="00CC15F0" w:rsidRPr="00CC15F0" w:rsidTr="00413587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autoSpaceDE w:val="0"/>
              <w:autoSpaceDN w:val="0"/>
              <w:adjustRightInd w:val="0"/>
              <w:spacing w:before="0"/>
              <w:jc w:val="center"/>
            </w:pPr>
            <w:r w:rsidRPr="00CC15F0">
              <w:t>С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both"/>
            </w:pPr>
            <w:r w:rsidRPr="00CC15F0">
              <w:t>Финансы государства, налоги, соц</w:t>
            </w:r>
            <w:r w:rsidRPr="00CC15F0">
              <w:t>и</w:t>
            </w:r>
            <w:r w:rsidRPr="00CC15F0">
              <w:lastRenderedPageBreak/>
              <w:t>альное обеспечение граждан.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lastRenderedPageBreak/>
              <w:t>Дискуссия.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center"/>
            </w:pPr>
            <w:r w:rsidRPr="00CC15F0">
              <w:t>1</w:t>
            </w:r>
          </w:p>
        </w:tc>
      </w:tr>
      <w:tr w:rsidR="00CC15F0" w:rsidRPr="00CC15F0" w:rsidTr="00413587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autoSpaceDE w:val="0"/>
              <w:autoSpaceDN w:val="0"/>
              <w:adjustRightInd w:val="0"/>
              <w:spacing w:before="0"/>
              <w:jc w:val="center"/>
            </w:pPr>
            <w:r w:rsidRPr="00CC15F0">
              <w:lastRenderedPageBreak/>
              <w:t>Л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both"/>
            </w:pPr>
            <w:r w:rsidRPr="00CC15F0">
              <w:t>Пенсионное обеспечение и негосуда</w:t>
            </w:r>
            <w:r w:rsidRPr="00CC15F0">
              <w:t>р</w:t>
            </w:r>
            <w:r w:rsidRPr="00CC15F0">
              <w:t>ственные пенсионные фонды</w:t>
            </w:r>
            <w: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Лекция вдвоем.</w:t>
            </w:r>
          </w:p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Лекция-конференция.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center"/>
            </w:pPr>
            <w:r w:rsidRPr="00CC15F0">
              <w:t>1</w:t>
            </w:r>
          </w:p>
        </w:tc>
      </w:tr>
      <w:tr w:rsidR="00CC15F0" w:rsidRPr="00CC15F0" w:rsidTr="00413587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autoSpaceDE w:val="0"/>
              <w:autoSpaceDN w:val="0"/>
              <w:adjustRightInd w:val="0"/>
              <w:spacing w:before="0"/>
              <w:jc w:val="center"/>
            </w:pPr>
            <w:r w:rsidRPr="00CC15F0">
              <w:t>С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both"/>
            </w:pPr>
            <w:r w:rsidRPr="00CC15F0">
              <w:t>Пенсионное обеспечение и негосуда</w:t>
            </w:r>
            <w:r w:rsidRPr="00CC15F0">
              <w:t>р</w:t>
            </w:r>
            <w:r w:rsidRPr="00CC15F0">
              <w:t>ственные пенсионные фонды</w:t>
            </w:r>
            <w: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Дискуссия.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center"/>
            </w:pPr>
            <w:r w:rsidRPr="00CC15F0">
              <w:t>1</w:t>
            </w:r>
          </w:p>
        </w:tc>
      </w:tr>
      <w:tr w:rsidR="00CC15F0" w:rsidRPr="00CC15F0" w:rsidTr="00413587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autoSpaceDE w:val="0"/>
              <w:autoSpaceDN w:val="0"/>
              <w:adjustRightInd w:val="0"/>
              <w:spacing w:before="0"/>
              <w:jc w:val="center"/>
            </w:pPr>
            <w:r w:rsidRPr="00CC15F0">
              <w:t>Л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both"/>
            </w:pPr>
            <w:r w:rsidRPr="00CC15F0">
              <w:t>Финансы и предпринимательство</w:t>
            </w:r>
            <w: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Лекция вдвоем.</w:t>
            </w:r>
          </w:p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Лекция-конференция.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center"/>
            </w:pPr>
            <w:r w:rsidRPr="00CC15F0">
              <w:t>1</w:t>
            </w:r>
          </w:p>
        </w:tc>
      </w:tr>
      <w:tr w:rsidR="00CC15F0" w:rsidRPr="00CC15F0" w:rsidTr="00413587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autoSpaceDE w:val="0"/>
              <w:autoSpaceDN w:val="0"/>
              <w:adjustRightInd w:val="0"/>
              <w:spacing w:before="0"/>
              <w:jc w:val="center"/>
            </w:pPr>
            <w:r w:rsidRPr="00CC15F0">
              <w:t>С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both"/>
            </w:pPr>
            <w:r w:rsidRPr="00CC15F0">
              <w:t>Финансы и предпринимательство</w:t>
            </w:r>
            <w: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Дискуссия.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center"/>
            </w:pPr>
            <w:r w:rsidRPr="00CC15F0">
              <w:t>1</w:t>
            </w:r>
          </w:p>
        </w:tc>
      </w:tr>
      <w:tr w:rsidR="00CC15F0" w:rsidRPr="00CC15F0" w:rsidTr="00413587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autoSpaceDE w:val="0"/>
              <w:autoSpaceDN w:val="0"/>
              <w:adjustRightInd w:val="0"/>
              <w:spacing w:before="0"/>
              <w:jc w:val="center"/>
            </w:pPr>
            <w:r w:rsidRPr="00CC15F0">
              <w:t>Л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both"/>
            </w:pPr>
            <w:r w:rsidRPr="00CC15F0">
              <w:t>Ответственное (осмотрительное) п</w:t>
            </w:r>
            <w:r w:rsidRPr="00CC15F0">
              <w:t>о</w:t>
            </w:r>
            <w:r w:rsidRPr="00CC15F0">
              <w:t>ведение граждан на финансовом ры</w:t>
            </w:r>
            <w:r w:rsidRPr="00CC15F0">
              <w:t>н</w:t>
            </w:r>
            <w:r w:rsidRPr="00CC15F0">
              <w:t>ке и защита прав потребителей фина</w:t>
            </w:r>
            <w:r w:rsidRPr="00CC15F0">
              <w:t>н</w:t>
            </w:r>
            <w:r w:rsidRPr="00CC15F0">
              <w:t>совых услуг</w:t>
            </w:r>
            <w: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Лекция вдвоем.</w:t>
            </w:r>
          </w:p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Лекция-конференция.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center"/>
            </w:pPr>
            <w:r w:rsidRPr="00CC15F0">
              <w:t>1</w:t>
            </w:r>
          </w:p>
        </w:tc>
      </w:tr>
      <w:tr w:rsidR="00CC15F0" w:rsidRPr="00CC15F0" w:rsidTr="00413587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autoSpaceDE w:val="0"/>
              <w:autoSpaceDN w:val="0"/>
              <w:adjustRightInd w:val="0"/>
              <w:spacing w:before="0"/>
              <w:jc w:val="center"/>
            </w:pPr>
            <w:r w:rsidRPr="00CC15F0">
              <w:t>С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both"/>
            </w:pPr>
            <w:r w:rsidRPr="00CC15F0">
              <w:t>Ответственное (осмотрительное) п</w:t>
            </w:r>
            <w:r w:rsidRPr="00CC15F0">
              <w:t>о</w:t>
            </w:r>
            <w:r w:rsidRPr="00CC15F0">
              <w:t>ведение граждан на финансовом ры</w:t>
            </w:r>
            <w:r w:rsidRPr="00CC15F0">
              <w:t>н</w:t>
            </w:r>
            <w:r w:rsidRPr="00CC15F0">
              <w:t>ке и защита прав потребителей фина</w:t>
            </w:r>
            <w:r w:rsidRPr="00CC15F0">
              <w:t>н</w:t>
            </w:r>
            <w:r w:rsidRPr="00CC15F0">
              <w:t>совых услуг</w:t>
            </w:r>
            <w: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C15F0">
              <w:t>Дискуссия.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F0" w:rsidRPr="00CC15F0" w:rsidRDefault="00CC15F0" w:rsidP="00CC15F0">
            <w:pPr>
              <w:spacing w:before="0"/>
              <w:jc w:val="center"/>
            </w:pPr>
            <w:r w:rsidRPr="00CC15F0">
              <w:t>1</w:t>
            </w:r>
          </w:p>
        </w:tc>
      </w:tr>
    </w:tbl>
    <w:p w:rsidR="00413587" w:rsidRPr="00CC15F0" w:rsidRDefault="00413587" w:rsidP="00CC15F0">
      <w:pPr>
        <w:pStyle w:val="aa"/>
        <w:spacing w:before="0" w:beforeAutospacing="0" w:after="0" w:afterAutospacing="0"/>
        <w:ind w:firstLine="567"/>
        <w:jc w:val="both"/>
        <w:rPr>
          <w:b/>
        </w:rPr>
      </w:pPr>
    </w:p>
    <w:p w:rsidR="00413587" w:rsidRDefault="00626CF8" w:rsidP="00A40E6C">
      <w:pPr>
        <w:pStyle w:val="Bodytext410"/>
        <w:spacing w:before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Методические рекомендации </w:t>
      </w:r>
      <w:r w:rsidR="00A40E6C" w:rsidRPr="00A40E6C">
        <w:rPr>
          <w:rFonts w:ascii="Times New Roman" w:hAnsi="Times New Roman" w:cs="Times New Roman"/>
          <w:sz w:val="24"/>
          <w:szCs w:val="24"/>
        </w:rPr>
        <w:t>по дисциплине (модулю).</w:t>
      </w:r>
    </w:p>
    <w:p w:rsidR="00A40E6C" w:rsidRPr="00830F14" w:rsidRDefault="00A40E6C" w:rsidP="00A40E6C">
      <w:pPr>
        <w:spacing w:before="0"/>
        <w:ind w:firstLine="567"/>
        <w:jc w:val="both"/>
      </w:pPr>
      <w:r w:rsidRPr="00830F14">
        <w:t>Профессиональная подготовка в современных вузах строится по принципу «от теории к практике», что создает базу для формирования умений и владений (навыков) на основе усво</w:t>
      </w:r>
      <w:r w:rsidRPr="00830F14">
        <w:t>е</w:t>
      </w:r>
      <w:r w:rsidRPr="00830F14">
        <w:t>ния теоретического материала. Именно поэтому следует особое внимание уделять качеству у</w:t>
      </w:r>
      <w:r w:rsidRPr="00830F14">
        <w:t>с</w:t>
      </w:r>
      <w:r w:rsidRPr="00830F14">
        <w:t xml:space="preserve">воения теоретического материала. </w:t>
      </w:r>
    </w:p>
    <w:p w:rsidR="00A40E6C" w:rsidRPr="00F03890" w:rsidRDefault="00A40E6C" w:rsidP="00A40E6C">
      <w:pPr>
        <w:autoSpaceDE w:val="0"/>
        <w:autoSpaceDN w:val="0"/>
        <w:adjustRightInd w:val="0"/>
        <w:spacing w:before="0"/>
        <w:ind w:firstLine="567"/>
        <w:jc w:val="both"/>
      </w:pPr>
      <w:r w:rsidRPr="00F03890">
        <w:t>Изучение дисциплины предусматривает лекционные и практические занятия, а также с</w:t>
      </w:r>
      <w:r w:rsidRPr="00F03890">
        <w:t>а</w:t>
      </w:r>
      <w:r w:rsidRPr="00F03890">
        <w:t>мостоятельную работу. Изучение курса завершается промежуточной аттестацией. Успешное изучение курса требует посещения лекций, активной работы на практических занятиях, выпо</w:t>
      </w:r>
      <w:r w:rsidRPr="00F03890">
        <w:t>л</w:t>
      </w:r>
      <w:r w:rsidRPr="00F03890">
        <w:t xml:space="preserve">нения всех учебных заданий, ознакомления с основной и дополнительной литературой. </w:t>
      </w:r>
    </w:p>
    <w:p w:rsidR="00A40E6C" w:rsidRPr="00F03890" w:rsidRDefault="00A40E6C" w:rsidP="00A40E6C">
      <w:pPr>
        <w:spacing w:before="0"/>
        <w:ind w:firstLine="567"/>
        <w:jc w:val="both"/>
      </w:pPr>
      <w:r w:rsidRPr="00F03890">
        <w:t>Цель лекции – формирование ориентировочной основы для последующего усвоения ст</w:t>
      </w:r>
      <w:r w:rsidRPr="00F03890">
        <w:t>у</w:t>
      </w:r>
      <w:r w:rsidRPr="00F03890">
        <w:t>дентами учебного материала. Лекция в процессе изучения дисциплины позволяет предст</w:t>
      </w:r>
      <w:r w:rsidRPr="00F03890">
        <w:t>а</w:t>
      </w:r>
      <w:r w:rsidRPr="00F03890">
        <w:t>вить студенту новый учебный материал, разъяснить темы, трудные для понимания, систематизир</w:t>
      </w:r>
      <w:r w:rsidRPr="00F03890">
        <w:t>о</w:t>
      </w:r>
      <w:r w:rsidRPr="00F03890">
        <w:t>вать учебный материал, сориентировать в структуре и содержании учебного процесса.</w:t>
      </w:r>
    </w:p>
    <w:p w:rsidR="00A40E6C" w:rsidRPr="00830F14" w:rsidRDefault="00A40E6C" w:rsidP="00A40E6C">
      <w:pPr>
        <w:spacing w:before="0"/>
        <w:ind w:firstLine="567"/>
        <w:jc w:val="both"/>
      </w:pPr>
      <w:r w:rsidRPr="00830F14">
        <w:t>В ходе лекций преподаватель излагает и разъясняет основные, наиболее сложные пон</w:t>
      </w:r>
      <w:r w:rsidRPr="00830F14">
        <w:t>я</w:t>
      </w:r>
      <w:r w:rsidRPr="00830F14">
        <w:t>тия темы, а также связанные с ней теоретические и практические проблемы, дает рекомендации для практического занятия и указания для выполнения самостоятельной работы.</w:t>
      </w:r>
    </w:p>
    <w:p w:rsidR="00A40E6C" w:rsidRPr="00830F14" w:rsidRDefault="00A40E6C" w:rsidP="00A40E6C">
      <w:pPr>
        <w:spacing w:before="0"/>
        <w:ind w:firstLine="567"/>
        <w:jc w:val="both"/>
      </w:pPr>
      <w:r w:rsidRPr="00F03890">
        <w:t>В ходе лекционных занятий обучающемуся необходимо вести конспектирование учебн</w:t>
      </w:r>
      <w:r w:rsidRPr="00F03890">
        <w:t>о</w:t>
      </w:r>
      <w:r w:rsidRPr="00F03890">
        <w:t>го материала. Обращать внимание на категории, формулировки, раскрывающие содержание изучаемой дисциплины, научные выводы и практические рекомендации.</w:t>
      </w:r>
    </w:p>
    <w:p w:rsidR="00A40E6C" w:rsidRPr="00830F14" w:rsidRDefault="00A40E6C" w:rsidP="00A40E6C">
      <w:pPr>
        <w:spacing w:before="0"/>
        <w:ind w:firstLine="567"/>
        <w:jc w:val="both"/>
      </w:pPr>
      <w:r w:rsidRPr="00830F14">
        <w:t>Материал каждой лекции должен быть проработан: должны быть выделены определ</w:t>
      </w:r>
      <w:r w:rsidRPr="00830F14">
        <w:t>е</w:t>
      </w:r>
      <w:r w:rsidRPr="00830F14">
        <w:t>ния, понятия, законы, теоремы и их доказательства (при наличии). Должна быть усвоена лог</w:t>
      </w:r>
      <w:r w:rsidRPr="00830F14">
        <w:t>и</w:t>
      </w:r>
      <w:r w:rsidRPr="00830F14">
        <w:t xml:space="preserve">ческая связь элементов изученного материала. </w:t>
      </w:r>
    </w:p>
    <w:p w:rsidR="00A40E6C" w:rsidRPr="00830F14" w:rsidRDefault="00A40E6C" w:rsidP="00A40E6C">
      <w:pPr>
        <w:spacing w:before="0"/>
        <w:ind w:firstLine="567"/>
        <w:jc w:val="both"/>
      </w:pPr>
      <w:r w:rsidRPr="00830F14">
        <w:t>При параллельной работе с учебной литературой необходимо конспектировать прораб</w:t>
      </w:r>
      <w:r w:rsidRPr="00830F14">
        <w:t>а</w:t>
      </w:r>
      <w:r w:rsidRPr="00830F14">
        <w:t>тываемый материал. Все непонятные моменты следует обязательно разобрать с преподавателем на занятии или в рамках СР.</w:t>
      </w:r>
    </w:p>
    <w:p w:rsidR="00A40E6C" w:rsidRPr="00F03890" w:rsidRDefault="00A40E6C" w:rsidP="00A40E6C">
      <w:pPr>
        <w:spacing w:before="0"/>
        <w:ind w:firstLine="567"/>
        <w:jc w:val="both"/>
      </w:pPr>
      <w:r w:rsidRPr="00F03890">
        <w:t>Подготовка к лекции заключается в следующем: прочитайте учебный материал по теме лекции в учебниках и учебных пособиях, уясните место изучаемой темы в своей професси</w:t>
      </w:r>
      <w:r w:rsidRPr="00F03890">
        <w:t>о</w:t>
      </w:r>
      <w:r w:rsidRPr="00F03890">
        <w:t>нальной подготовке, выпишите основные термины, уясните, какие учебные элементы остались для вас неясными</w:t>
      </w:r>
      <w:r w:rsidRPr="00F03890">
        <w:rPr>
          <w:bCs/>
        </w:rPr>
        <w:t xml:space="preserve">, </w:t>
      </w:r>
      <w:r w:rsidRPr="00F03890">
        <w:t>запишите вопросы, которые вы зададите лектору на лекции.</w:t>
      </w:r>
    </w:p>
    <w:p w:rsidR="00A40E6C" w:rsidRPr="00F03890" w:rsidRDefault="00A40E6C" w:rsidP="00A40E6C">
      <w:pPr>
        <w:spacing w:before="0"/>
        <w:ind w:firstLine="567"/>
        <w:jc w:val="both"/>
      </w:pPr>
      <w:r w:rsidRPr="00F03890">
        <w:t>Практическое занятие – форма организации обучения, которая направлена на формиров</w:t>
      </w:r>
      <w:r w:rsidRPr="00F03890">
        <w:t>а</w:t>
      </w:r>
      <w:r w:rsidRPr="00F03890">
        <w:t>ние практических умений и навыков и является связующим звеном между самостоятельным теоретическим освоением студентами учебной дисциплины и применением ее положений на практике. Практическое занятие позволяет развить у студентов профессиональную культуру и профессиональную коммуникацию. Преподаватель в этом случае является координатором о</w:t>
      </w:r>
      <w:r w:rsidRPr="00F03890">
        <w:t>б</w:t>
      </w:r>
      <w:r w:rsidRPr="00F03890">
        <w:t>суждений предложенных практических заданий, подготовка которых является обязательной. Поэтому тема, практические задания и основные источники обсуждения предлагаются студе</w:t>
      </w:r>
      <w:r w:rsidRPr="00F03890">
        <w:t>н</w:t>
      </w:r>
      <w:r w:rsidRPr="00F03890">
        <w:lastRenderedPageBreak/>
        <w:t>там заранее. Цели обсуждения и выполнения заданий направлены на формирование знаний, умений и навыков профессиональной полемики и формирование компетенций. На этапе подг</w:t>
      </w:r>
      <w:r w:rsidRPr="00F03890">
        <w:t>о</w:t>
      </w:r>
      <w:r w:rsidRPr="00F03890">
        <w:t>товки доминирует самостоятельная работа студентов по решению проблем и заданий, а в пр</w:t>
      </w:r>
      <w:r w:rsidRPr="00F03890">
        <w:t>о</w:t>
      </w:r>
      <w:r w:rsidRPr="00F03890">
        <w:t>цессе занятия идет активное обсуждение, дискуссии и выступления студентов, где они под р</w:t>
      </w:r>
      <w:r w:rsidRPr="00F03890">
        <w:t>у</w:t>
      </w:r>
      <w:r w:rsidRPr="00F03890">
        <w:t>ководством преподавателя делают обобщающие выводы и заключения.</w:t>
      </w:r>
    </w:p>
    <w:p w:rsidR="00A40E6C" w:rsidRPr="00F03890" w:rsidRDefault="00A40E6C" w:rsidP="00A40E6C">
      <w:pPr>
        <w:spacing w:before="0"/>
        <w:ind w:firstLine="567"/>
        <w:jc w:val="both"/>
      </w:pPr>
      <w:r w:rsidRPr="00F03890">
        <w:t>Зная тему практического занятия, необходимо готовиться к нему заблаговременно: ч</w:t>
      </w:r>
      <w:r w:rsidRPr="00F03890">
        <w:t>и</w:t>
      </w:r>
      <w:r w:rsidRPr="00F03890">
        <w:t>тать рекомендованную и дополнительную литературу, конспект лекций, методические указания к практическим занятиям, структурировать материал, составлять словарь терминов, отвечать на контрольные вопросы, решать ситуационные задачи и т.п. На практическом занятии вы можете получить консультацию преподавателя по любому учебному вопросу изучаемой темы.</w:t>
      </w:r>
    </w:p>
    <w:p w:rsidR="00A40E6C" w:rsidRPr="00F03890" w:rsidRDefault="00A40E6C" w:rsidP="00A40E6C">
      <w:pPr>
        <w:spacing w:before="0"/>
        <w:ind w:firstLine="567"/>
        <w:jc w:val="both"/>
      </w:pPr>
      <w:r w:rsidRPr="00F03890">
        <w:t>Под самостоятельной работой студентов понимают учебную деятельность студентов, к</w:t>
      </w:r>
      <w:r w:rsidRPr="00F03890">
        <w:t>о</w:t>
      </w:r>
      <w:r w:rsidRPr="00F03890">
        <w:t>торая организована преподавателями, но осуществляется студентом без непосредственного участия преподавателя в учебной деятельности студента. Все виды самостоятельной работы студентов по дисциплине представлены в фонде оценочных средств. Четкая организация сам</w:t>
      </w:r>
      <w:r w:rsidRPr="00F03890">
        <w:t>о</w:t>
      </w:r>
      <w:r w:rsidRPr="00F03890">
        <w:t>стоятельной работы студентов делает ее эффективной. Это обеспечивается предоставлением студентам: учебных и учебно-методических пособий; тематических планов лекций, практич</w:t>
      </w:r>
      <w:r w:rsidRPr="00F03890">
        <w:t>е</w:t>
      </w:r>
      <w:r w:rsidRPr="00F03890">
        <w:t>ских занятий, образцов контрольных работ, тестов, кейсов и др</w:t>
      </w:r>
      <w:r>
        <w:t>.</w:t>
      </w:r>
      <w:r w:rsidRPr="00F03890">
        <w:t>; перечня знаний и умений, к</w:t>
      </w:r>
      <w:r w:rsidRPr="00F03890">
        <w:t>о</w:t>
      </w:r>
      <w:r w:rsidRPr="00F03890">
        <w:t>торыми они должны овладеть при изучении дисциплины; информации о процедуре сдачи зач</w:t>
      </w:r>
      <w:r w:rsidRPr="00F03890">
        <w:t>е</w:t>
      </w:r>
      <w:r w:rsidRPr="00F03890">
        <w:t>та и экзамена и др. Ответы представляются в письменной форме (печатной, непосредственно преподавателю, или электронной).</w:t>
      </w:r>
    </w:p>
    <w:p w:rsidR="00A40E6C" w:rsidRPr="00F03890" w:rsidRDefault="00A40E6C" w:rsidP="00A40E6C">
      <w:pPr>
        <w:spacing w:before="0"/>
        <w:ind w:firstLine="567"/>
        <w:jc w:val="both"/>
      </w:pPr>
      <w:r w:rsidRPr="00F03890">
        <w:t>Самостоятельная работа студента является основным средством овладения учебным м</w:t>
      </w:r>
      <w:r w:rsidRPr="00F03890">
        <w:t>а</w:t>
      </w:r>
      <w:r w:rsidRPr="00F03890">
        <w:t>териалом во время, свободное от обязательных учебных занятий. Она включает в себя выпо</w:t>
      </w:r>
      <w:r w:rsidRPr="00F03890">
        <w:t>л</w:t>
      </w:r>
      <w:r w:rsidRPr="00F03890">
        <w:t>нение различного рода заданий, которые ориентированы на более глубокое усвоение материала изучаемой дисциплины. По каждой теме учебной дисциплины студентам предлагается пер</w:t>
      </w:r>
      <w:r w:rsidRPr="00F03890">
        <w:t>е</w:t>
      </w:r>
      <w:r w:rsidRPr="00F03890">
        <w:t xml:space="preserve">чень заданий для самостоятельной работы. </w:t>
      </w:r>
    </w:p>
    <w:p w:rsidR="00A40E6C" w:rsidRPr="00F03890" w:rsidRDefault="00A40E6C" w:rsidP="00A40E6C">
      <w:pPr>
        <w:spacing w:before="0"/>
        <w:ind w:firstLine="567"/>
        <w:jc w:val="both"/>
      </w:pPr>
      <w:r w:rsidRPr="00F03890">
        <w:t>К выполнению заданий для самостоятельной работы предъявляются следующие требов</w:t>
      </w:r>
      <w:r w:rsidRPr="00F03890">
        <w:t>а</w:t>
      </w:r>
      <w:r w:rsidRPr="00F03890">
        <w:t>ния: задания должны исполняться самостоятельно и представляться в установленный срок, а также соответствовать установленным требованиям по оформлению. Студентам следует: рук</w:t>
      </w:r>
      <w:r w:rsidRPr="00F03890">
        <w:t>о</w:t>
      </w:r>
      <w:r w:rsidRPr="00F03890">
        <w:t>водствоваться графиком самостоятельной работы, выполнять все плановые задания, выдава</w:t>
      </w:r>
      <w:r w:rsidRPr="00F03890">
        <w:t>е</w:t>
      </w:r>
      <w:r w:rsidRPr="00F03890">
        <w:t>мые преподавателем для самостоятельного выполнения, и разбирать на семинарах и консульт</w:t>
      </w:r>
      <w:r w:rsidRPr="00F03890">
        <w:t>а</w:t>
      </w:r>
      <w:r w:rsidRPr="00F03890">
        <w:t>циях неясные вопросы; при подготовке к экзамену параллельно прорабатывать соответству</w:t>
      </w:r>
      <w:r w:rsidRPr="00F03890">
        <w:t>ю</w:t>
      </w:r>
      <w:r w:rsidRPr="00F03890">
        <w:t xml:space="preserve">щие теоретические и практические разделы дисциплины, фиксируя неясные моменты для их обсуждения на консультации с преподавателем. </w:t>
      </w:r>
    </w:p>
    <w:p w:rsidR="00A40E6C" w:rsidRPr="00F03890" w:rsidRDefault="00A40E6C" w:rsidP="00A40E6C">
      <w:pPr>
        <w:spacing w:before="0"/>
        <w:ind w:firstLine="567"/>
        <w:jc w:val="both"/>
      </w:pPr>
      <w:r w:rsidRPr="00F03890">
        <w:t>Самостоятельная работа студентов является обязательным компонентом образовательн</w:t>
      </w:r>
      <w:r w:rsidRPr="00F03890">
        <w:t>о</w:t>
      </w:r>
      <w:r w:rsidRPr="00F03890">
        <w:t>го процесса, так как она обеспечивает закрепление получаемых на лекционных занятиях зн</w:t>
      </w:r>
      <w:r w:rsidRPr="00F03890">
        <w:t>а</w:t>
      </w:r>
      <w:r w:rsidRPr="00F03890">
        <w:t>ний путем приобретения навыков осмысления и расширения их содержания, навыков решения а</w:t>
      </w:r>
      <w:r w:rsidRPr="00F03890">
        <w:t>к</w:t>
      </w:r>
      <w:r w:rsidRPr="00F03890">
        <w:t>туальных проблем формирования общекультурных и профессиональных компетенций, нау</w:t>
      </w:r>
      <w:r w:rsidRPr="00F03890">
        <w:t>ч</w:t>
      </w:r>
      <w:r w:rsidRPr="00F03890">
        <w:t>но-исследовательской деятельности, подготовки к семинарам, лабораторным работам, сдаче зач</w:t>
      </w:r>
      <w:r w:rsidRPr="00F03890">
        <w:t>е</w:t>
      </w:r>
      <w:r w:rsidRPr="00F03890">
        <w:t>тов и экзаменов.</w:t>
      </w:r>
    </w:p>
    <w:p w:rsidR="00A40E6C" w:rsidRDefault="00A40E6C" w:rsidP="00A40E6C">
      <w:pPr>
        <w:spacing w:before="0"/>
        <w:ind w:firstLine="567"/>
        <w:jc w:val="both"/>
      </w:pPr>
      <w:r w:rsidRPr="00F03890">
        <w:t xml:space="preserve">Подготовка к </w:t>
      </w:r>
      <w:r>
        <w:t xml:space="preserve">промежуточной аттестации </w:t>
      </w:r>
      <w:r w:rsidRPr="00F03890">
        <w:t>ведется на основе полученного лекционного м</w:t>
      </w:r>
      <w:r w:rsidRPr="00F03890">
        <w:t>а</w:t>
      </w:r>
      <w:r w:rsidRPr="00F03890">
        <w:t>териала и рекомендованной литературы, осмысления работы на практических занятиях и сам</w:t>
      </w:r>
      <w:r w:rsidRPr="00F03890">
        <w:t>о</w:t>
      </w:r>
      <w:r w:rsidRPr="00F03890">
        <w:t>стоятельной работы.</w:t>
      </w:r>
    </w:p>
    <w:p w:rsidR="00EC702E" w:rsidRDefault="00EC702E" w:rsidP="00A40E6C">
      <w:pPr>
        <w:spacing w:before="0"/>
        <w:ind w:firstLine="567"/>
        <w:jc w:val="both"/>
      </w:pPr>
    </w:p>
    <w:p w:rsidR="0041215E" w:rsidRDefault="0041215E" w:rsidP="0041215E">
      <w:pPr>
        <w:ind w:firstLine="567"/>
        <w:jc w:val="both"/>
        <w:rPr>
          <w:b/>
        </w:rPr>
      </w:pPr>
      <w:r>
        <w:rPr>
          <w:b/>
        </w:rPr>
        <w:t>Рекомендуемое с</w:t>
      </w:r>
      <w:r w:rsidRPr="00CB4E3D">
        <w:rPr>
          <w:b/>
        </w:rPr>
        <w:t xml:space="preserve">одержание </w:t>
      </w:r>
      <w:r>
        <w:rPr>
          <w:b/>
        </w:rPr>
        <w:t xml:space="preserve">по разделам </w:t>
      </w:r>
      <w:r w:rsidRPr="00CB4E3D">
        <w:rPr>
          <w:b/>
        </w:rPr>
        <w:t>и темам дисциплины (модуля). Лекционные занятия.</w:t>
      </w:r>
    </w:p>
    <w:p w:rsidR="00480D8C" w:rsidRPr="00480D8C" w:rsidRDefault="00480D8C" w:rsidP="00480D8C">
      <w:pPr>
        <w:spacing w:before="0"/>
        <w:ind w:firstLine="567"/>
        <w:jc w:val="both"/>
        <w:rPr>
          <w:b/>
          <w:u w:val="single"/>
        </w:rPr>
      </w:pPr>
      <w:r w:rsidRPr="00480D8C">
        <w:rPr>
          <w:b/>
          <w:u w:val="single"/>
        </w:rPr>
        <w:t>Тема 1: Деньги: история и современность.</w:t>
      </w:r>
    </w:p>
    <w:p w:rsidR="00480D8C" w:rsidRPr="00480D8C" w:rsidRDefault="00480D8C" w:rsidP="00480D8C">
      <w:pPr>
        <w:pStyle w:val="Default"/>
        <w:ind w:firstLine="567"/>
      </w:pPr>
      <w:r w:rsidRPr="00480D8C">
        <w:rPr>
          <w:iCs/>
        </w:rPr>
        <w:t>Деньги</w:t>
      </w:r>
      <w:r w:rsidRPr="00480D8C">
        <w:t>. Товарные деньги. Символические деньги. Наличные деньги. Электронные деньги. Монетные дворы, Го</w:t>
      </w:r>
      <w:r w:rsidR="00B6058E">
        <w:t>с</w:t>
      </w:r>
      <w:r w:rsidRPr="00480D8C">
        <w:t>знак, признаки подлинности купюр и монет, преследование за фальшив</w:t>
      </w:r>
      <w:r w:rsidRPr="00480D8C">
        <w:t>о</w:t>
      </w:r>
      <w:r w:rsidRPr="00480D8C">
        <w:t xml:space="preserve">монетчество. </w:t>
      </w:r>
    </w:p>
    <w:p w:rsidR="00480D8C" w:rsidRPr="00480D8C" w:rsidRDefault="00480D8C" w:rsidP="00480D8C">
      <w:pPr>
        <w:pStyle w:val="Default"/>
        <w:ind w:firstLine="567"/>
      </w:pPr>
      <w:r w:rsidRPr="00480D8C">
        <w:rPr>
          <w:iCs/>
        </w:rPr>
        <w:t>Инфляция</w:t>
      </w:r>
      <w:r w:rsidRPr="00480D8C">
        <w:t>. Уровень инфляции, прогноз инфляции. Индекс потребительских цен. Дефл</w:t>
      </w:r>
      <w:r w:rsidRPr="00480D8C">
        <w:t>я</w:t>
      </w:r>
      <w:r w:rsidRPr="00480D8C">
        <w:t xml:space="preserve">ция. </w:t>
      </w:r>
    </w:p>
    <w:p w:rsidR="00BA25A6" w:rsidRDefault="00480D8C" w:rsidP="00480D8C">
      <w:pPr>
        <w:spacing w:before="0"/>
        <w:ind w:firstLine="567"/>
        <w:jc w:val="both"/>
      </w:pPr>
      <w:r w:rsidRPr="00480D8C">
        <w:rPr>
          <w:iCs/>
        </w:rPr>
        <w:t>Основные мировые резервные валюты</w:t>
      </w:r>
      <w:r w:rsidRPr="00480D8C">
        <w:t>. Доллар, евро, юань, фунт стерлингов, иена, шве</w:t>
      </w:r>
      <w:r w:rsidRPr="00480D8C">
        <w:t>й</w:t>
      </w:r>
      <w:r w:rsidRPr="00480D8C">
        <w:t>царский франк.</w:t>
      </w:r>
    </w:p>
    <w:p w:rsidR="00480D8C" w:rsidRPr="00480D8C" w:rsidRDefault="00480D8C" w:rsidP="00480D8C">
      <w:pPr>
        <w:spacing w:before="0"/>
        <w:ind w:firstLine="567"/>
        <w:jc w:val="both"/>
        <w:rPr>
          <w:b/>
          <w:u w:val="single"/>
        </w:rPr>
      </w:pPr>
      <w:r w:rsidRPr="00480D8C">
        <w:rPr>
          <w:b/>
          <w:u w:val="single"/>
        </w:rPr>
        <w:lastRenderedPageBreak/>
        <w:t>Тема 2. Совокупный капитал человека (семьи). Личные финансы, семейный бюджет и финансовое планирование.</w:t>
      </w:r>
    </w:p>
    <w:p w:rsidR="00480D8C" w:rsidRDefault="00480D8C" w:rsidP="00480D8C">
      <w:pPr>
        <w:spacing w:before="0"/>
        <w:ind w:firstLine="567"/>
        <w:jc w:val="both"/>
      </w:pPr>
      <w:r w:rsidRPr="00480D8C">
        <w:rPr>
          <w:iCs/>
        </w:rPr>
        <w:t xml:space="preserve">Ведение личного и семейного бюджета, осуществление финансового планирования. </w:t>
      </w:r>
      <w:r w:rsidRPr="00480D8C">
        <w:t>Ф</w:t>
      </w:r>
      <w:r w:rsidRPr="00480D8C">
        <w:t>и</w:t>
      </w:r>
      <w:r w:rsidRPr="00480D8C">
        <w:t>нансовая цель, финансовый план, горизонт планирования. Жизне</w:t>
      </w:r>
      <w:r w:rsidRPr="00480D8C">
        <w:t>н</w:t>
      </w:r>
      <w:r w:rsidRPr="00480D8C">
        <w:t>ный цикл человека. Расходы и доходы. Контроль расходов. Сбережения. Активы и пассивы. Личный бюджет. Семейный бюджет. Управление личными финансами. Управление семейным бюджетом. Финансовая п</w:t>
      </w:r>
      <w:r w:rsidRPr="00480D8C">
        <w:t>о</w:t>
      </w:r>
      <w:r w:rsidRPr="00480D8C">
        <w:t>душка безопасности.</w:t>
      </w:r>
    </w:p>
    <w:p w:rsidR="00480D8C" w:rsidRDefault="00480D8C" w:rsidP="00480D8C">
      <w:pPr>
        <w:spacing w:before="0"/>
        <w:ind w:firstLine="567"/>
        <w:jc w:val="both"/>
        <w:rPr>
          <w:b/>
          <w:u w:val="single"/>
        </w:rPr>
      </w:pPr>
      <w:r w:rsidRPr="00480D8C">
        <w:rPr>
          <w:b/>
          <w:u w:val="single"/>
        </w:rPr>
        <w:t>Тема 3. Банки и небанковские профессионал</w:t>
      </w:r>
      <w:r w:rsidRPr="00480D8C">
        <w:rPr>
          <w:b/>
          <w:u w:val="single"/>
        </w:rPr>
        <w:t>ь</w:t>
      </w:r>
      <w:r w:rsidRPr="00480D8C">
        <w:rPr>
          <w:b/>
          <w:u w:val="single"/>
        </w:rPr>
        <w:t>ные кредиторы.</w:t>
      </w:r>
    </w:p>
    <w:p w:rsidR="00480D8C" w:rsidRPr="00480D8C" w:rsidRDefault="00480D8C" w:rsidP="00480D8C">
      <w:pPr>
        <w:pStyle w:val="Default"/>
        <w:ind w:firstLine="567"/>
        <w:jc w:val="both"/>
      </w:pPr>
      <w:r w:rsidRPr="00480D8C">
        <w:rPr>
          <w:iCs/>
        </w:rPr>
        <w:t>Банки</w:t>
      </w:r>
      <w:r w:rsidRPr="00480D8C">
        <w:t>. Банковский счет. Платежи и расчёты. Банковский процент. Простой процент, сложный процент. Вклад. Кредит. Банковская карта, электронный кошелек, залог, ипотека, о</w:t>
      </w:r>
      <w:r w:rsidRPr="00480D8C">
        <w:t>б</w:t>
      </w:r>
      <w:r w:rsidRPr="00480D8C">
        <w:t>мен вал</w:t>
      </w:r>
      <w:r w:rsidRPr="00480D8C">
        <w:t>ю</w:t>
      </w:r>
      <w:r w:rsidRPr="00480D8C">
        <w:t xml:space="preserve">ты. </w:t>
      </w:r>
    </w:p>
    <w:p w:rsidR="001F211B" w:rsidRDefault="00480D8C" w:rsidP="00480D8C">
      <w:pPr>
        <w:pStyle w:val="Default"/>
        <w:ind w:firstLine="567"/>
        <w:jc w:val="both"/>
      </w:pPr>
      <w:r w:rsidRPr="00480D8C">
        <w:rPr>
          <w:iCs/>
        </w:rPr>
        <w:t>Минфин России</w:t>
      </w:r>
      <w:r w:rsidRPr="00480D8C">
        <w:t xml:space="preserve">. Проведение единой финансовой, бюджетной и налоговой политики. </w:t>
      </w:r>
    </w:p>
    <w:p w:rsidR="00480D8C" w:rsidRPr="00480D8C" w:rsidRDefault="00480D8C" w:rsidP="00480D8C">
      <w:pPr>
        <w:pStyle w:val="Default"/>
        <w:ind w:firstLine="567"/>
        <w:jc w:val="both"/>
        <w:rPr>
          <w:color w:val="auto"/>
        </w:rPr>
      </w:pPr>
      <w:r w:rsidRPr="00480D8C">
        <w:rPr>
          <w:iCs/>
        </w:rPr>
        <w:t>Центральные банки, Банк России</w:t>
      </w:r>
      <w:r w:rsidRPr="00480D8C">
        <w:t>. Эмиссия денег, платежная система, кредитор последней инстанции, мегарегулятор финансового рынка (лицензирование, регулирование, надзор, ко</w:t>
      </w:r>
      <w:r w:rsidRPr="00480D8C">
        <w:t>н</w:t>
      </w:r>
      <w:r w:rsidRPr="00480D8C">
        <w:t xml:space="preserve">троль, санация, система страхования вкладов, поддержка </w:t>
      </w:r>
      <w:r w:rsidRPr="00480D8C">
        <w:rPr>
          <w:color w:val="auto"/>
        </w:rPr>
        <w:t xml:space="preserve">финансовой стабильности в стране, таргетирование инфляции, денежно-кредитная политика). Ключевая ставка. Золотовалютные резервы. </w:t>
      </w:r>
    </w:p>
    <w:p w:rsidR="001F211B" w:rsidRDefault="00480D8C" w:rsidP="001F211B">
      <w:pPr>
        <w:pStyle w:val="Default"/>
        <w:ind w:firstLine="567"/>
        <w:jc w:val="both"/>
        <w:rPr>
          <w:color w:val="auto"/>
        </w:rPr>
      </w:pPr>
      <w:r w:rsidRPr="00480D8C">
        <w:rPr>
          <w:iCs/>
          <w:color w:val="auto"/>
        </w:rPr>
        <w:t>Небанковские финансовые организации</w:t>
      </w:r>
      <w:r w:rsidRPr="00480D8C">
        <w:rPr>
          <w:color w:val="auto"/>
        </w:rPr>
        <w:t>. Микрофинансовые организации (МФО): микр</w:t>
      </w:r>
      <w:r w:rsidRPr="00480D8C">
        <w:rPr>
          <w:color w:val="auto"/>
        </w:rPr>
        <w:t>о</w:t>
      </w:r>
      <w:r w:rsidRPr="00480D8C">
        <w:rPr>
          <w:color w:val="auto"/>
        </w:rPr>
        <w:t xml:space="preserve">финансовые компании (МФК) и микрокредитные компании (МКК). </w:t>
      </w:r>
    </w:p>
    <w:p w:rsidR="00480D8C" w:rsidRDefault="00480D8C" w:rsidP="001F211B">
      <w:pPr>
        <w:pStyle w:val="Default"/>
        <w:ind w:firstLine="567"/>
        <w:jc w:val="both"/>
        <w:rPr>
          <w:color w:val="auto"/>
        </w:rPr>
      </w:pPr>
      <w:r w:rsidRPr="00480D8C">
        <w:rPr>
          <w:iCs/>
          <w:color w:val="auto"/>
        </w:rPr>
        <w:t>Выбор финансового пар</w:t>
      </w:r>
      <w:r w:rsidRPr="00480D8C">
        <w:rPr>
          <w:iCs/>
          <w:color w:val="auto"/>
        </w:rPr>
        <w:t>т</w:t>
      </w:r>
      <w:r w:rsidRPr="00480D8C">
        <w:rPr>
          <w:iCs/>
          <w:color w:val="auto"/>
        </w:rPr>
        <w:t>нера</w:t>
      </w:r>
      <w:r w:rsidRPr="00480D8C">
        <w:rPr>
          <w:color w:val="auto"/>
        </w:rPr>
        <w:t>. Надежность банка, рейтинги, отчетность банка, банковские продукты и услуги. Заключение договоров с банком. Система страхования ба</w:t>
      </w:r>
      <w:r w:rsidRPr="00480D8C">
        <w:rPr>
          <w:color w:val="auto"/>
        </w:rPr>
        <w:t>н</w:t>
      </w:r>
      <w:r w:rsidRPr="00480D8C">
        <w:rPr>
          <w:color w:val="auto"/>
        </w:rPr>
        <w:t>ковских вкладов.</w:t>
      </w:r>
    </w:p>
    <w:p w:rsidR="001F211B" w:rsidRDefault="001F211B" w:rsidP="001F211B">
      <w:pPr>
        <w:pStyle w:val="Default"/>
        <w:ind w:firstLine="567"/>
        <w:jc w:val="both"/>
        <w:rPr>
          <w:b/>
          <w:u w:val="single"/>
        </w:rPr>
      </w:pPr>
      <w:r w:rsidRPr="001F211B">
        <w:rPr>
          <w:b/>
          <w:color w:val="auto"/>
          <w:u w:val="single"/>
        </w:rPr>
        <w:t xml:space="preserve">Тема 4. </w:t>
      </w:r>
      <w:r w:rsidRPr="001F211B">
        <w:rPr>
          <w:b/>
          <w:u w:val="single"/>
        </w:rPr>
        <w:t>Фондовый и валютный рынки, фина</w:t>
      </w:r>
      <w:r w:rsidRPr="001F211B">
        <w:rPr>
          <w:b/>
          <w:u w:val="single"/>
        </w:rPr>
        <w:t>н</w:t>
      </w:r>
      <w:r w:rsidRPr="001F211B">
        <w:rPr>
          <w:b/>
          <w:u w:val="single"/>
        </w:rPr>
        <w:t>совые инструменты.</w:t>
      </w:r>
    </w:p>
    <w:p w:rsidR="001F211B" w:rsidRPr="00811AC7" w:rsidRDefault="001F211B" w:rsidP="00811AC7">
      <w:pPr>
        <w:pStyle w:val="Default"/>
        <w:ind w:firstLine="567"/>
        <w:jc w:val="both"/>
      </w:pPr>
      <w:r w:rsidRPr="00811AC7">
        <w:rPr>
          <w:iCs/>
        </w:rPr>
        <w:t>Участие в деятельности фондового рынка и осуществление операций с валютами</w:t>
      </w:r>
      <w:r w:rsidRPr="00811AC7">
        <w:t>. Рынок капитала. Инвестор, эмитент, ценные бумаги. Инфраструктура рынка ценных бумаг. Соотн</w:t>
      </w:r>
      <w:r w:rsidRPr="00811AC7">
        <w:t>о</w:t>
      </w:r>
      <w:r w:rsidRPr="00811AC7">
        <w:t>шение между риском и доходностью. Биржа, как организатор торговли. Биржевая торговля т</w:t>
      </w:r>
      <w:r w:rsidRPr="00811AC7">
        <w:t>о</w:t>
      </w:r>
      <w:r w:rsidRPr="00811AC7">
        <w:t>варами, валютами и ценными бумаг</w:t>
      </w:r>
      <w:r w:rsidRPr="00811AC7">
        <w:t>а</w:t>
      </w:r>
      <w:r w:rsidRPr="00811AC7">
        <w:t xml:space="preserve">ми. </w:t>
      </w:r>
    </w:p>
    <w:p w:rsidR="001F211B" w:rsidRPr="00811AC7" w:rsidRDefault="001F211B" w:rsidP="00811AC7">
      <w:pPr>
        <w:pStyle w:val="Default"/>
        <w:ind w:firstLine="567"/>
        <w:jc w:val="both"/>
      </w:pPr>
      <w:r w:rsidRPr="00811AC7">
        <w:rPr>
          <w:iCs/>
        </w:rPr>
        <w:t>Ценные бумаги</w:t>
      </w:r>
      <w:r w:rsidRPr="00811AC7">
        <w:t>. Акция и облигация. Долговая ценная бумага. Долевая ценная бумага. Права акционера. Права миноритарного акционера. Дивиденд, купо</w:t>
      </w:r>
      <w:r w:rsidRPr="00811AC7">
        <w:t>н</w:t>
      </w:r>
      <w:r w:rsidRPr="00811AC7">
        <w:t xml:space="preserve">ный доход. </w:t>
      </w:r>
    </w:p>
    <w:p w:rsidR="001F211B" w:rsidRPr="00811AC7" w:rsidRDefault="001F211B" w:rsidP="00811AC7">
      <w:pPr>
        <w:pStyle w:val="Default"/>
        <w:ind w:firstLine="567"/>
        <w:jc w:val="both"/>
      </w:pPr>
      <w:r w:rsidRPr="00811AC7">
        <w:rPr>
          <w:iCs/>
        </w:rPr>
        <w:t xml:space="preserve">Профессиональные участники рынка ценных бумаг. </w:t>
      </w:r>
      <w:r w:rsidRPr="00811AC7">
        <w:t>Брокер, дилер.</w:t>
      </w:r>
    </w:p>
    <w:p w:rsidR="001F211B" w:rsidRPr="00811AC7" w:rsidRDefault="001F211B" w:rsidP="00811AC7">
      <w:pPr>
        <w:pStyle w:val="Default"/>
        <w:ind w:firstLine="567"/>
        <w:jc w:val="both"/>
      </w:pPr>
      <w:r w:rsidRPr="00811AC7">
        <w:rPr>
          <w:iCs/>
        </w:rPr>
        <w:t>Валютный рынок</w:t>
      </w:r>
      <w:r w:rsidRPr="00811AC7">
        <w:t>. Операции с валютами. Риски на валютном рынке.</w:t>
      </w:r>
    </w:p>
    <w:p w:rsidR="001F211B" w:rsidRPr="00811AC7" w:rsidRDefault="001F211B" w:rsidP="00811AC7">
      <w:pPr>
        <w:pStyle w:val="Default"/>
        <w:ind w:firstLine="567"/>
        <w:jc w:val="both"/>
        <w:rPr>
          <w:b/>
          <w:u w:val="single"/>
        </w:rPr>
      </w:pPr>
      <w:r w:rsidRPr="00811AC7">
        <w:rPr>
          <w:b/>
          <w:u w:val="single"/>
        </w:rPr>
        <w:t>Тема 5. Страхование как механизм снижения рисков.</w:t>
      </w:r>
    </w:p>
    <w:p w:rsidR="001F211B" w:rsidRPr="00811AC7" w:rsidRDefault="001F211B" w:rsidP="00811AC7">
      <w:pPr>
        <w:pStyle w:val="Default"/>
        <w:ind w:firstLine="567"/>
        <w:jc w:val="both"/>
      </w:pPr>
      <w:r w:rsidRPr="00811AC7">
        <w:rPr>
          <w:iCs/>
        </w:rPr>
        <w:t>Взаимодействие со страховыми компаниями</w:t>
      </w:r>
      <w:r w:rsidRPr="00811AC7">
        <w:t>. Риски. Страхование рисков, страховая ко</w:t>
      </w:r>
      <w:r w:rsidRPr="00811AC7">
        <w:t>м</w:t>
      </w:r>
      <w:r w:rsidRPr="00811AC7">
        <w:t>пания, страховой случай, страховой полис, добровольное и обяз</w:t>
      </w:r>
      <w:r w:rsidRPr="00811AC7">
        <w:t>а</w:t>
      </w:r>
      <w:r w:rsidRPr="00811AC7">
        <w:t>тельное страхование.</w:t>
      </w:r>
    </w:p>
    <w:p w:rsidR="001F211B" w:rsidRPr="00811AC7" w:rsidRDefault="001F211B" w:rsidP="00811AC7">
      <w:pPr>
        <w:pStyle w:val="Default"/>
        <w:ind w:firstLine="567"/>
        <w:jc w:val="both"/>
      </w:pPr>
      <w:r w:rsidRPr="00811AC7">
        <w:rPr>
          <w:iCs/>
        </w:rPr>
        <w:t>Страховые продукты</w:t>
      </w:r>
      <w:r w:rsidRPr="00811AC7">
        <w:t>. ОСАГО, ОМС, каско, страхование имущества, медицинское стр</w:t>
      </w:r>
      <w:r w:rsidRPr="00811AC7">
        <w:t>а</w:t>
      </w:r>
      <w:r w:rsidRPr="00811AC7">
        <w:t>хование, страхование от несчастного случая. Страхование профессиональной деятельности, страхование жизни. Период «охлаждения». Правила страхования. Защита прав потребителя. Получение страховой усл</w:t>
      </w:r>
      <w:r w:rsidRPr="00811AC7">
        <w:t>у</w:t>
      </w:r>
      <w:r w:rsidRPr="00811AC7">
        <w:t>ги.</w:t>
      </w:r>
    </w:p>
    <w:p w:rsidR="001F211B" w:rsidRPr="00811AC7" w:rsidRDefault="001F211B" w:rsidP="00811AC7">
      <w:pPr>
        <w:pStyle w:val="Default"/>
        <w:ind w:firstLine="567"/>
        <w:jc w:val="both"/>
        <w:rPr>
          <w:b/>
          <w:u w:val="single"/>
        </w:rPr>
      </w:pPr>
      <w:r w:rsidRPr="00811AC7">
        <w:rPr>
          <w:b/>
          <w:u w:val="single"/>
        </w:rPr>
        <w:t>Тема 6. Финансы государства, налоги, соц</w:t>
      </w:r>
      <w:r w:rsidRPr="00811AC7">
        <w:rPr>
          <w:b/>
          <w:u w:val="single"/>
        </w:rPr>
        <w:t>и</w:t>
      </w:r>
      <w:r w:rsidRPr="00811AC7">
        <w:rPr>
          <w:b/>
          <w:u w:val="single"/>
        </w:rPr>
        <w:t>альное обеспечение граждан.</w:t>
      </w:r>
    </w:p>
    <w:p w:rsidR="00811AC7" w:rsidRPr="00811AC7" w:rsidRDefault="00811AC7" w:rsidP="00811AC7">
      <w:pPr>
        <w:pStyle w:val="Default"/>
        <w:ind w:firstLine="567"/>
        <w:jc w:val="both"/>
      </w:pPr>
      <w:r>
        <w:rPr>
          <w:iCs/>
        </w:rPr>
        <w:t xml:space="preserve">Фискальная политика и ее виды: дискреционная и недискреционная. </w:t>
      </w:r>
      <w:r w:rsidRPr="00811AC7">
        <w:rPr>
          <w:iCs/>
        </w:rPr>
        <w:t>Налогообложение</w:t>
      </w:r>
      <w:r w:rsidRPr="00811AC7">
        <w:t>. Уплата налогов и оформление налоговых льгот и вычетов. Общественные блага, налоги прямые и косвенные, акцизы, пошлины, сборы, федеральные и местные налоги, налоговые периоды, налоговая декларация, ИНН, НДФЛ, ФНС России, прогрессивная, регрессивная и плоская шк</w:t>
      </w:r>
      <w:r w:rsidRPr="00811AC7">
        <w:t>а</w:t>
      </w:r>
      <w:r w:rsidRPr="00811AC7">
        <w:t>лы налогообложения физических лиц, налоговая льгота, н</w:t>
      </w:r>
      <w:r w:rsidRPr="00811AC7">
        <w:t>а</w:t>
      </w:r>
      <w:r w:rsidRPr="00811AC7">
        <w:t xml:space="preserve">логовый вычет. </w:t>
      </w:r>
    </w:p>
    <w:p w:rsidR="001F211B" w:rsidRDefault="00811AC7" w:rsidP="00811AC7">
      <w:pPr>
        <w:pStyle w:val="Default"/>
        <w:ind w:firstLine="567"/>
        <w:jc w:val="both"/>
      </w:pPr>
      <w:r w:rsidRPr="00811AC7">
        <w:rPr>
          <w:iCs/>
        </w:rPr>
        <w:t>Социальные трансферты и социальные пособия</w:t>
      </w:r>
      <w:r w:rsidRPr="00811AC7">
        <w:t>. Государственные пособия и способы их получения в трудных жизненных ситуациях.</w:t>
      </w:r>
    </w:p>
    <w:p w:rsidR="00811AC7" w:rsidRDefault="00811AC7" w:rsidP="00811AC7">
      <w:pPr>
        <w:pStyle w:val="Default"/>
        <w:ind w:firstLine="567"/>
        <w:jc w:val="both"/>
        <w:rPr>
          <w:b/>
          <w:u w:val="single"/>
        </w:rPr>
      </w:pPr>
      <w:r w:rsidRPr="00811AC7">
        <w:rPr>
          <w:b/>
          <w:u w:val="single"/>
        </w:rPr>
        <w:t>Тема 7. Пенсионное обеспечение и негосуда</w:t>
      </w:r>
      <w:r w:rsidRPr="00811AC7">
        <w:rPr>
          <w:b/>
          <w:u w:val="single"/>
        </w:rPr>
        <w:t>р</w:t>
      </w:r>
      <w:r w:rsidRPr="00811AC7">
        <w:rPr>
          <w:b/>
          <w:u w:val="single"/>
        </w:rPr>
        <w:t>ственные пенсионные фонды.</w:t>
      </w:r>
    </w:p>
    <w:p w:rsidR="00811AC7" w:rsidRPr="00811AC7" w:rsidRDefault="00811AC7" w:rsidP="00811AC7">
      <w:pPr>
        <w:pStyle w:val="Default"/>
        <w:ind w:firstLine="567"/>
        <w:jc w:val="both"/>
        <w:rPr>
          <w:color w:val="auto"/>
        </w:rPr>
      </w:pPr>
      <w:r w:rsidRPr="00811AC7">
        <w:rPr>
          <w:iCs/>
        </w:rPr>
        <w:t>Пенсионное обеспечение</w:t>
      </w:r>
      <w:r w:rsidRPr="00811AC7">
        <w:t>. Создание пенсионных накоплений и взаимодействие с пенс</w:t>
      </w:r>
      <w:r>
        <w:t>и</w:t>
      </w:r>
      <w:r w:rsidRPr="00811AC7">
        <w:t>онными фондами Пенсионный фонд России. Пенсионный возраст. Структура государственной пенсии: социальная часть, страховая часть, накоп</w:t>
      </w:r>
      <w:r w:rsidRPr="00811AC7">
        <w:t>и</w:t>
      </w:r>
      <w:r w:rsidRPr="00811AC7">
        <w:t>тельная часть. Пенсионный балл, стоимость пенсионного балла, возраст дожития. Пенс</w:t>
      </w:r>
      <w:r w:rsidRPr="00811AC7">
        <w:t>и</w:t>
      </w:r>
      <w:r w:rsidRPr="00811AC7">
        <w:t xml:space="preserve">онные права. </w:t>
      </w:r>
    </w:p>
    <w:p w:rsidR="00811AC7" w:rsidRPr="00811AC7" w:rsidRDefault="00811AC7" w:rsidP="00811AC7">
      <w:pPr>
        <w:pStyle w:val="Default"/>
        <w:ind w:firstLine="567"/>
        <w:jc w:val="both"/>
        <w:rPr>
          <w:color w:val="auto"/>
        </w:rPr>
      </w:pPr>
      <w:r w:rsidRPr="00811AC7">
        <w:rPr>
          <w:iCs/>
          <w:color w:val="auto"/>
        </w:rPr>
        <w:t>Негосударственные пенсионные фонды (НПФ)</w:t>
      </w:r>
      <w:r w:rsidRPr="00811AC7">
        <w:rPr>
          <w:color w:val="auto"/>
        </w:rPr>
        <w:t>. НПФ, личный пенсионный план, корпор</w:t>
      </w:r>
      <w:r w:rsidRPr="00811AC7">
        <w:rPr>
          <w:color w:val="auto"/>
        </w:rPr>
        <w:t>а</w:t>
      </w:r>
      <w:r w:rsidRPr="00811AC7">
        <w:rPr>
          <w:color w:val="auto"/>
        </w:rPr>
        <w:t>тивная пенсия, софинансирование пенсии с работодателем, система гарантирования сохранн</w:t>
      </w:r>
      <w:r w:rsidRPr="00811AC7">
        <w:rPr>
          <w:color w:val="auto"/>
        </w:rPr>
        <w:t>о</w:t>
      </w:r>
      <w:r w:rsidRPr="00811AC7">
        <w:rPr>
          <w:color w:val="auto"/>
        </w:rPr>
        <w:t xml:space="preserve">сти пенсионных накоплений в НПФ (при АСВ). </w:t>
      </w:r>
    </w:p>
    <w:p w:rsidR="00811AC7" w:rsidRDefault="00811AC7" w:rsidP="00811AC7">
      <w:pPr>
        <w:pStyle w:val="Default"/>
        <w:ind w:firstLine="567"/>
        <w:jc w:val="both"/>
        <w:rPr>
          <w:color w:val="auto"/>
        </w:rPr>
      </w:pPr>
      <w:r w:rsidRPr="00811AC7">
        <w:rPr>
          <w:iCs/>
          <w:color w:val="auto"/>
        </w:rPr>
        <w:lastRenderedPageBreak/>
        <w:t>Индивидуальный пенсионный капита</w:t>
      </w:r>
      <w:r w:rsidRPr="00811AC7">
        <w:rPr>
          <w:color w:val="auto"/>
        </w:rPr>
        <w:t>л. Самостоятельное формирование пенсионных н</w:t>
      </w:r>
      <w:r w:rsidRPr="00811AC7">
        <w:rPr>
          <w:color w:val="auto"/>
        </w:rPr>
        <w:t>а</w:t>
      </w:r>
      <w:r w:rsidRPr="00811AC7">
        <w:rPr>
          <w:color w:val="auto"/>
        </w:rPr>
        <w:t>коплений.</w:t>
      </w:r>
    </w:p>
    <w:p w:rsidR="00811AC7" w:rsidRDefault="00811AC7" w:rsidP="00811AC7">
      <w:pPr>
        <w:pStyle w:val="Default"/>
        <w:ind w:firstLine="567"/>
        <w:jc w:val="both"/>
        <w:rPr>
          <w:b/>
          <w:u w:val="single"/>
        </w:rPr>
      </w:pPr>
      <w:r w:rsidRPr="00811AC7">
        <w:rPr>
          <w:b/>
          <w:color w:val="auto"/>
          <w:u w:val="single"/>
        </w:rPr>
        <w:t xml:space="preserve">Тема 8. </w:t>
      </w:r>
      <w:r w:rsidRPr="00811AC7">
        <w:rPr>
          <w:b/>
          <w:u w:val="single"/>
        </w:rPr>
        <w:t>Финансы и предпринимательство.</w:t>
      </w:r>
    </w:p>
    <w:p w:rsidR="00811AC7" w:rsidRPr="00811AC7" w:rsidRDefault="00811AC7" w:rsidP="00811AC7">
      <w:pPr>
        <w:pStyle w:val="Default"/>
        <w:ind w:firstLine="567"/>
        <w:jc w:val="both"/>
      </w:pPr>
      <w:r w:rsidRPr="00811AC7">
        <w:t>Предпринимательство, формы осуществления предпринимательства в России, ответс</w:t>
      </w:r>
      <w:r w:rsidRPr="00811AC7">
        <w:t>т</w:t>
      </w:r>
      <w:r w:rsidRPr="00811AC7">
        <w:t>венность предпринимателя, риски предпринимателя. Способы привлечения капитала для ра</w:t>
      </w:r>
      <w:r w:rsidRPr="00811AC7">
        <w:t>с</w:t>
      </w:r>
      <w:r w:rsidRPr="00811AC7">
        <w:t>ширения предпринимательского проекта. Выбор финансового партнера. Государственная по</w:t>
      </w:r>
      <w:r w:rsidRPr="00811AC7">
        <w:t>д</w:t>
      </w:r>
      <w:r w:rsidRPr="00811AC7">
        <w:t>держка предпринимательства. Бизнес-план и его финансирование. Особые экономические зоны и зоны опережающего развития. Корп</w:t>
      </w:r>
      <w:r w:rsidRPr="00811AC7">
        <w:t>о</w:t>
      </w:r>
      <w:r w:rsidRPr="00811AC7">
        <w:t xml:space="preserve">рация развития МСП. </w:t>
      </w:r>
    </w:p>
    <w:p w:rsidR="00811AC7" w:rsidRPr="00811AC7" w:rsidRDefault="00811AC7" w:rsidP="00BA25A6">
      <w:pPr>
        <w:spacing w:before="0"/>
        <w:ind w:firstLine="567"/>
        <w:jc w:val="both"/>
        <w:rPr>
          <w:b/>
          <w:u w:val="single"/>
        </w:rPr>
      </w:pPr>
      <w:r w:rsidRPr="00811AC7">
        <w:rPr>
          <w:b/>
          <w:u w:val="single"/>
        </w:rPr>
        <w:t>Тема 9. Ответственное (осмотрительное) поведение граждан на финансовом рынке и защита прав потребителей фина</w:t>
      </w:r>
      <w:r w:rsidRPr="00811AC7">
        <w:rPr>
          <w:b/>
          <w:u w:val="single"/>
        </w:rPr>
        <w:t>н</w:t>
      </w:r>
      <w:r w:rsidRPr="00811AC7">
        <w:rPr>
          <w:b/>
          <w:u w:val="single"/>
        </w:rPr>
        <w:t>совых услуг.</w:t>
      </w:r>
    </w:p>
    <w:p w:rsidR="00811AC7" w:rsidRPr="00811AC7" w:rsidRDefault="00811AC7" w:rsidP="00811AC7">
      <w:pPr>
        <w:pStyle w:val="Default"/>
        <w:ind w:firstLine="567"/>
        <w:jc w:val="both"/>
      </w:pPr>
      <w:r w:rsidRPr="00811AC7">
        <w:rPr>
          <w:iCs/>
        </w:rPr>
        <w:t>Правила финансовой безопасности и ответственного финансового поведения</w:t>
      </w:r>
      <w:r w:rsidRPr="00811AC7">
        <w:t>. Защита от финансовых рисков. Неправомерные действия на финансовом рынке, финансовые пирамиды, неправомерный доступ к банковскому счету. Киберм</w:t>
      </w:r>
      <w:r w:rsidRPr="00811AC7">
        <w:t>о</w:t>
      </w:r>
      <w:r w:rsidRPr="00811AC7">
        <w:t xml:space="preserve">шенничества. </w:t>
      </w:r>
    </w:p>
    <w:p w:rsidR="00811AC7" w:rsidRDefault="00811AC7" w:rsidP="00811AC7">
      <w:pPr>
        <w:spacing w:before="0"/>
        <w:ind w:firstLine="567"/>
        <w:jc w:val="both"/>
      </w:pPr>
      <w:r w:rsidRPr="00811AC7">
        <w:rPr>
          <w:iCs/>
        </w:rPr>
        <w:t>Защита прав потребителя финансовых услуг</w:t>
      </w:r>
      <w:r w:rsidRPr="00811AC7">
        <w:t>. Организации, которые защищают права п</w:t>
      </w:r>
      <w:r w:rsidRPr="00811AC7">
        <w:t>о</w:t>
      </w:r>
      <w:r w:rsidRPr="00811AC7">
        <w:t>требителя на финансовом рынке.</w:t>
      </w:r>
    </w:p>
    <w:p w:rsidR="00811AC7" w:rsidRPr="00811AC7" w:rsidRDefault="00811AC7" w:rsidP="00811AC7">
      <w:pPr>
        <w:spacing w:before="0"/>
        <w:ind w:firstLine="567"/>
        <w:jc w:val="both"/>
        <w:rPr>
          <w:b/>
        </w:rPr>
      </w:pPr>
    </w:p>
    <w:p w:rsidR="00626CF8" w:rsidRPr="00BA25A6" w:rsidRDefault="00626CF8" w:rsidP="00BA25A6">
      <w:pPr>
        <w:spacing w:before="0"/>
        <w:ind w:firstLine="567"/>
        <w:jc w:val="both"/>
        <w:rPr>
          <w:b/>
        </w:rPr>
      </w:pPr>
      <w:r w:rsidRPr="00BA25A6">
        <w:rPr>
          <w:b/>
        </w:rPr>
        <w:t>8. Обеспечение образовательного процесса для лиц с ограниченными возможност</w:t>
      </w:r>
      <w:r w:rsidRPr="00BA25A6">
        <w:rPr>
          <w:b/>
        </w:rPr>
        <w:t>я</w:t>
      </w:r>
      <w:r w:rsidRPr="00BA25A6">
        <w:rPr>
          <w:b/>
        </w:rPr>
        <w:t>ми здоровья и инвалидов.</w:t>
      </w:r>
    </w:p>
    <w:p w:rsidR="00626CF8" w:rsidRPr="00BA25A6" w:rsidRDefault="00626CF8" w:rsidP="00BA25A6">
      <w:pPr>
        <w:spacing w:before="0"/>
        <w:ind w:firstLine="567"/>
        <w:jc w:val="both"/>
        <w:rPr>
          <w:bCs/>
        </w:rPr>
      </w:pPr>
      <w:r w:rsidRPr="00BA25A6">
        <w:rPr>
          <w:bCs/>
        </w:rPr>
        <w:t>В ходе реализации дисциплины используются следующие дополнительные методы об</w:t>
      </w:r>
      <w:r w:rsidRPr="00BA25A6">
        <w:rPr>
          <w:bCs/>
        </w:rPr>
        <w:t>у</w:t>
      </w:r>
      <w:r w:rsidRPr="00BA25A6">
        <w:rPr>
          <w:bCs/>
        </w:rPr>
        <w:t>чения, текущего контроля успеваемости и промежуточной аттестации обучающихся в завис</w:t>
      </w:r>
      <w:r w:rsidRPr="00BA25A6">
        <w:rPr>
          <w:bCs/>
        </w:rPr>
        <w:t>и</w:t>
      </w:r>
      <w:r w:rsidRPr="00BA25A6">
        <w:rPr>
          <w:bCs/>
        </w:rPr>
        <w:t>мости от их индивидуальных особенностей:</w:t>
      </w:r>
    </w:p>
    <w:p w:rsidR="00626CF8" w:rsidRPr="00BA25A6" w:rsidRDefault="00626CF8" w:rsidP="00BA25A6">
      <w:pPr>
        <w:numPr>
          <w:ilvl w:val="0"/>
          <w:numId w:val="13"/>
        </w:numPr>
        <w:spacing w:before="0"/>
        <w:ind w:left="0" w:firstLine="567"/>
        <w:jc w:val="both"/>
      </w:pPr>
      <w:r w:rsidRPr="00BA25A6">
        <w:t xml:space="preserve">для слепых и слабовидящих: </w:t>
      </w:r>
    </w:p>
    <w:p w:rsidR="00626CF8" w:rsidRPr="00BA25A6" w:rsidRDefault="00626CF8" w:rsidP="00BA25A6">
      <w:pPr>
        <w:spacing w:before="0"/>
        <w:ind w:firstLine="567"/>
        <w:jc w:val="both"/>
        <w:rPr>
          <w:color w:val="FF0000"/>
        </w:rPr>
      </w:pPr>
      <w:r w:rsidRPr="00BA25A6">
        <w:t>- лекции оформляются в виде электронного документа, доступного с помощью компьют</w:t>
      </w:r>
      <w:r w:rsidRPr="00BA25A6">
        <w:t>е</w:t>
      </w:r>
      <w:r w:rsidRPr="00BA25A6">
        <w:t>ра со специализированным программным обеспечением;</w:t>
      </w:r>
      <w:r w:rsidRPr="00BA25A6">
        <w:rPr>
          <w:color w:val="339966"/>
        </w:rPr>
        <w:t xml:space="preserve"> </w:t>
      </w:r>
    </w:p>
    <w:p w:rsidR="00626CF8" w:rsidRPr="00BA25A6" w:rsidRDefault="00626CF8" w:rsidP="00BA25A6">
      <w:pPr>
        <w:spacing w:before="0"/>
        <w:ind w:firstLine="567"/>
        <w:jc w:val="both"/>
      </w:pPr>
      <w:r w:rsidRPr="00BA25A6">
        <w:t>- письменные задания выполняются на компьютере со специализированным програм</w:t>
      </w:r>
      <w:r w:rsidRPr="00BA25A6">
        <w:t>м</w:t>
      </w:r>
      <w:r w:rsidRPr="00BA25A6">
        <w:t xml:space="preserve">ным обеспечением, или могут быть заменены устным ответом; </w:t>
      </w:r>
    </w:p>
    <w:p w:rsidR="00626CF8" w:rsidRPr="00BA25A6" w:rsidRDefault="00626CF8" w:rsidP="00BA25A6">
      <w:pPr>
        <w:spacing w:before="0"/>
        <w:ind w:firstLine="567"/>
        <w:jc w:val="both"/>
      </w:pPr>
      <w:r w:rsidRPr="00BA25A6">
        <w:t xml:space="preserve">- обеспечивается индивидуальное равномерное освещение не менее 300 люкс; </w:t>
      </w:r>
    </w:p>
    <w:p w:rsidR="00626CF8" w:rsidRPr="00BA25A6" w:rsidRDefault="00626CF8" w:rsidP="00BA25A6">
      <w:pPr>
        <w:spacing w:before="0"/>
        <w:ind w:firstLine="567"/>
        <w:jc w:val="both"/>
      </w:pPr>
      <w:r w:rsidRPr="00BA25A6">
        <w:t>- для выполнения задания при необходимости предоставляется увеличивающее устройс</w:t>
      </w:r>
      <w:r w:rsidRPr="00BA25A6">
        <w:t>т</w:t>
      </w:r>
      <w:r w:rsidRPr="00BA25A6">
        <w:t xml:space="preserve">во; возможно также использование собственных увеличивающих устройств; </w:t>
      </w:r>
    </w:p>
    <w:p w:rsidR="00626CF8" w:rsidRPr="00BA25A6" w:rsidRDefault="00626CF8" w:rsidP="00BA25A6">
      <w:pPr>
        <w:spacing w:before="0"/>
        <w:ind w:firstLine="567"/>
        <w:jc w:val="both"/>
      </w:pPr>
      <w:r w:rsidRPr="00BA25A6">
        <w:t xml:space="preserve">- письменные задания оформляются увеличенным шрифтом; </w:t>
      </w:r>
    </w:p>
    <w:p w:rsidR="00626CF8" w:rsidRPr="00BA25A6" w:rsidRDefault="00626CF8" w:rsidP="00BA25A6">
      <w:pPr>
        <w:spacing w:before="0"/>
        <w:ind w:firstLine="567"/>
        <w:jc w:val="both"/>
      </w:pPr>
      <w:r w:rsidRPr="00BA25A6">
        <w:t xml:space="preserve">- экзамен и зачёт проводятся в устной форме или выполняются в письменной форме на компьютере. </w:t>
      </w:r>
    </w:p>
    <w:p w:rsidR="00626CF8" w:rsidRPr="00BA25A6" w:rsidRDefault="00626CF8" w:rsidP="00BA25A6">
      <w:pPr>
        <w:numPr>
          <w:ilvl w:val="0"/>
          <w:numId w:val="13"/>
        </w:numPr>
        <w:spacing w:before="0"/>
        <w:ind w:left="0" w:firstLine="567"/>
        <w:jc w:val="both"/>
      </w:pPr>
      <w:r w:rsidRPr="00BA25A6">
        <w:t xml:space="preserve">для глухих и слабослышащих: </w:t>
      </w:r>
    </w:p>
    <w:p w:rsidR="00626CF8" w:rsidRPr="00BA25A6" w:rsidRDefault="00626CF8" w:rsidP="00BA25A6">
      <w:pPr>
        <w:spacing w:before="0"/>
        <w:ind w:firstLine="567"/>
        <w:jc w:val="both"/>
      </w:pPr>
      <w:r w:rsidRPr="00BA25A6">
        <w:t>- лекции оформляются в виде электронного документа, либо предоставляется звукоусил</w:t>
      </w:r>
      <w:r w:rsidRPr="00BA25A6">
        <w:t>и</w:t>
      </w:r>
      <w:r w:rsidRPr="00BA25A6">
        <w:t xml:space="preserve">вающая аппаратура индивидуального пользования; </w:t>
      </w:r>
    </w:p>
    <w:p w:rsidR="00626CF8" w:rsidRPr="00BA25A6" w:rsidRDefault="00626CF8" w:rsidP="00BA25A6">
      <w:pPr>
        <w:spacing w:before="0"/>
        <w:ind w:firstLine="567"/>
        <w:jc w:val="both"/>
      </w:pPr>
      <w:r w:rsidRPr="00BA25A6">
        <w:t>- письменные задания выполняются на компьютере в письменной форме;</w:t>
      </w:r>
    </w:p>
    <w:p w:rsidR="00626CF8" w:rsidRPr="00BA25A6" w:rsidRDefault="00626CF8" w:rsidP="00BA25A6">
      <w:pPr>
        <w:spacing w:before="0"/>
        <w:ind w:firstLine="567"/>
        <w:jc w:val="both"/>
      </w:pPr>
      <w:r w:rsidRPr="00BA25A6">
        <w:t xml:space="preserve">- экзамен и зачёт проводятся в письменной форме на компьютере; возможно проведение в форме тестирования. </w:t>
      </w:r>
    </w:p>
    <w:p w:rsidR="00626CF8" w:rsidRPr="00BA25A6" w:rsidRDefault="00626CF8" w:rsidP="00BA25A6">
      <w:pPr>
        <w:numPr>
          <w:ilvl w:val="0"/>
          <w:numId w:val="13"/>
        </w:numPr>
        <w:spacing w:before="0"/>
        <w:ind w:left="0" w:firstLine="567"/>
        <w:jc w:val="both"/>
      </w:pPr>
      <w:r w:rsidRPr="00BA25A6">
        <w:t>для лиц с нарушениями опорно-двигательного аппарата:</w:t>
      </w:r>
    </w:p>
    <w:p w:rsidR="00626CF8" w:rsidRPr="00BA25A6" w:rsidRDefault="00626CF8" w:rsidP="00BA25A6">
      <w:pPr>
        <w:spacing w:before="0"/>
        <w:ind w:firstLine="567"/>
        <w:jc w:val="both"/>
      </w:pPr>
      <w:r w:rsidRPr="00BA25A6">
        <w:t>- лекции оформляются в виде электронного документа, доступного с помощью компьют</w:t>
      </w:r>
      <w:r w:rsidRPr="00BA25A6">
        <w:t>е</w:t>
      </w:r>
      <w:r w:rsidRPr="00BA25A6">
        <w:t xml:space="preserve">ра со специализированным программным обеспечением; </w:t>
      </w:r>
    </w:p>
    <w:p w:rsidR="00626CF8" w:rsidRPr="00BA25A6" w:rsidRDefault="00626CF8" w:rsidP="00BA25A6">
      <w:pPr>
        <w:spacing w:before="0"/>
        <w:ind w:firstLine="567"/>
        <w:jc w:val="both"/>
      </w:pPr>
      <w:r w:rsidRPr="00BA25A6">
        <w:t>- письменные задания выполняются на компьютере со специализированным програм</w:t>
      </w:r>
      <w:r w:rsidRPr="00BA25A6">
        <w:t>м</w:t>
      </w:r>
      <w:r w:rsidRPr="00BA25A6">
        <w:t xml:space="preserve">ным обеспечением; </w:t>
      </w:r>
    </w:p>
    <w:p w:rsidR="00626CF8" w:rsidRPr="00BA25A6" w:rsidRDefault="00626CF8" w:rsidP="00BA25A6">
      <w:pPr>
        <w:spacing w:before="0"/>
        <w:ind w:firstLine="567"/>
        <w:jc w:val="both"/>
      </w:pPr>
      <w:r w:rsidRPr="00BA25A6">
        <w:t xml:space="preserve">- экзамен и зачёт проводятся в устной форме или выполняются в письменной форме на компьютере. </w:t>
      </w:r>
    </w:p>
    <w:p w:rsidR="00626CF8" w:rsidRPr="00BA25A6" w:rsidRDefault="00626CF8" w:rsidP="00BA25A6">
      <w:pPr>
        <w:widowControl w:val="0"/>
        <w:suppressAutoHyphens/>
        <w:overflowPunct w:val="0"/>
        <w:autoSpaceDE w:val="0"/>
        <w:autoSpaceDN w:val="0"/>
        <w:spacing w:before="0"/>
        <w:ind w:firstLine="567"/>
        <w:jc w:val="both"/>
        <w:textAlignment w:val="baseline"/>
        <w:rPr>
          <w:kern w:val="3"/>
        </w:rPr>
      </w:pPr>
      <w:bookmarkStart w:id="0" w:name="_Hlk494373629"/>
      <w:r w:rsidRPr="00BA25A6">
        <w:rPr>
          <w:kern w:val="3"/>
        </w:rPr>
        <w:t xml:space="preserve">При необходимости предусматривается увеличение времени для подготовки ответа. </w:t>
      </w:r>
    </w:p>
    <w:p w:rsidR="00626CF8" w:rsidRPr="00BA25A6" w:rsidRDefault="00626CF8" w:rsidP="00BA25A6">
      <w:pPr>
        <w:widowControl w:val="0"/>
        <w:suppressAutoHyphens/>
        <w:overflowPunct w:val="0"/>
        <w:autoSpaceDE w:val="0"/>
        <w:autoSpaceDN w:val="0"/>
        <w:spacing w:before="0"/>
        <w:ind w:firstLine="567"/>
        <w:jc w:val="both"/>
        <w:textAlignment w:val="baseline"/>
        <w:rPr>
          <w:kern w:val="3"/>
        </w:rPr>
      </w:pPr>
    </w:p>
    <w:p w:rsidR="00626CF8" w:rsidRPr="00BA25A6" w:rsidRDefault="00626CF8" w:rsidP="00BA25A6">
      <w:pPr>
        <w:widowControl w:val="0"/>
        <w:suppressAutoHyphens/>
        <w:overflowPunct w:val="0"/>
        <w:autoSpaceDE w:val="0"/>
        <w:autoSpaceDN w:val="0"/>
        <w:spacing w:before="0"/>
        <w:ind w:firstLine="567"/>
        <w:jc w:val="both"/>
        <w:textAlignment w:val="baseline"/>
        <w:rPr>
          <w:kern w:val="3"/>
        </w:rPr>
      </w:pPr>
      <w:r w:rsidRPr="00BA25A6">
        <w:rPr>
          <w:kern w:val="3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0"/>
    </w:p>
    <w:p w:rsidR="00626CF8" w:rsidRPr="00BA25A6" w:rsidRDefault="00626CF8" w:rsidP="00BA25A6">
      <w:pPr>
        <w:widowControl w:val="0"/>
        <w:suppressAutoHyphens/>
        <w:overflowPunct w:val="0"/>
        <w:autoSpaceDE w:val="0"/>
        <w:autoSpaceDN w:val="0"/>
        <w:spacing w:before="0"/>
        <w:ind w:firstLine="567"/>
        <w:jc w:val="both"/>
        <w:textAlignment w:val="baseline"/>
        <w:rPr>
          <w:kern w:val="3"/>
        </w:rPr>
      </w:pPr>
      <w:bookmarkStart w:id="1" w:name="_Hlk494293534"/>
      <w:r w:rsidRPr="00BA25A6">
        <w:rPr>
          <w:kern w:val="3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</w:t>
      </w:r>
      <w:r w:rsidRPr="00BA25A6">
        <w:rPr>
          <w:color w:val="339966"/>
          <w:kern w:val="3"/>
        </w:rPr>
        <w:t>,</w:t>
      </w:r>
      <w:r w:rsidRPr="00BA25A6">
        <w:rPr>
          <w:kern w:val="3"/>
        </w:rPr>
        <w:t xml:space="preserve"> или могут </w:t>
      </w:r>
      <w:r w:rsidRPr="00BA25A6">
        <w:rPr>
          <w:kern w:val="3"/>
        </w:rPr>
        <w:lastRenderedPageBreak/>
        <w:t>использоваться собственные технические средства.</w:t>
      </w:r>
    </w:p>
    <w:p w:rsidR="00626CF8" w:rsidRPr="00BA25A6" w:rsidRDefault="00626CF8" w:rsidP="00BA25A6">
      <w:pPr>
        <w:widowControl w:val="0"/>
        <w:suppressAutoHyphens/>
        <w:overflowPunct w:val="0"/>
        <w:autoSpaceDE w:val="0"/>
        <w:autoSpaceDN w:val="0"/>
        <w:spacing w:before="0"/>
        <w:ind w:firstLine="567"/>
        <w:jc w:val="both"/>
        <w:textAlignment w:val="baseline"/>
        <w:rPr>
          <w:kern w:val="3"/>
        </w:rPr>
      </w:pPr>
      <w:bookmarkStart w:id="2" w:name="_Hlk494293741"/>
      <w:bookmarkEnd w:id="1"/>
      <w:r w:rsidRPr="00BA25A6">
        <w:rPr>
          <w:kern w:val="3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BA25A6">
        <w:rPr>
          <w:b/>
          <w:bCs/>
          <w:kern w:val="3"/>
        </w:rPr>
        <w:t> </w:t>
      </w:r>
    </w:p>
    <w:bookmarkEnd w:id="2"/>
    <w:p w:rsidR="00626CF8" w:rsidRPr="00BA25A6" w:rsidRDefault="00626CF8" w:rsidP="00BA25A6">
      <w:pPr>
        <w:spacing w:before="0"/>
        <w:ind w:firstLine="567"/>
        <w:jc w:val="both"/>
      </w:pPr>
    </w:p>
    <w:p w:rsidR="00626CF8" w:rsidRPr="00BA25A6" w:rsidRDefault="00626CF8" w:rsidP="00BA25A6">
      <w:pPr>
        <w:spacing w:before="0"/>
        <w:ind w:firstLine="567"/>
        <w:jc w:val="both"/>
      </w:pPr>
      <w:r w:rsidRPr="00BA25A6">
        <w:t>Обеспечивается доступ к информационным и библиографическим ресурсам в сети Инте</w:t>
      </w:r>
      <w:r w:rsidRPr="00BA25A6">
        <w:t>р</w:t>
      </w:r>
      <w:r w:rsidRPr="00BA25A6">
        <w:t>нет для каждого обучающегося в формах, адаптированных к ограничениям их здоровья и во</w:t>
      </w:r>
      <w:r w:rsidRPr="00BA25A6">
        <w:t>с</w:t>
      </w:r>
      <w:r w:rsidRPr="00BA25A6">
        <w:t>приятия информации:</w:t>
      </w:r>
    </w:p>
    <w:p w:rsidR="00626CF8" w:rsidRPr="00BA25A6" w:rsidRDefault="00626CF8" w:rsidP="00BA25A6">
      <w:pPr>
        <w:numPr>
          <w:ilvl w:val="0"/>
          <w:numId w:val="14"/>
        </w:numPr>
        <w:spacing w:before="0"/>
        <w:ind w:left="0" w:firstLine="567"/>
        <w:jc w:val="both"/>
      </w:pPr>
      <w:r w:rsidRPr="00BA25A6">
        <w:t>для слепых и слабовидящих:</w:t>
      </w:r>
    </w:p>
    <w:p w:rsidR="00626CF8" w:rsidRPr="00BA25A6" w:rsidRDefault="00626CF8" w:rsidP="00BA25A6">
      <w:pPr>
        <w:spacing w:before="0"/>
        <w:ind w:firstLine="567"/>
        <w:jc w:val="both"/>
      </w:pPr>
      <w:r w:rsidRPr="00BA25A6">
        <w:t>- в печатной форме увеличенным шрифтом;</w:t>
      </w:r>
    </w:p>
    <w:p w:rsidR="00626CF8" w:rsidRPr="00BA25A6" w:rsidRDefault="00626CF8" w:rsidP="00BA25A6">
      <w:pPr>
        <w:spacing w:before="0"/>
        <w:ind w:firstLine="567"/>
        <w:jc w:val="both"/>
      </w:pPr>
      <w:r w:rsidRPr="00BA25A6">
        <w:t>- в форме электронного документа;</w:t>
      </w:r>
    </w:p>
    <w:p w:rsidR="00626CF8" w:rsidRPr="00BA25A6" w:rsidRDefault="00626CF8" w:rsidP="00BA25A6">
      <w:pPr>
        <w:spacing w:before="0"/>
        <w:ind w:firstLine="567"/>
        <w:jc w:val="both"/>
      </w:pPr>
      <w:r w:rsidRPr="00BA25A6">
        <w:t>- в форме аудиофайла.</w:t>
      </w:r>
    </w:p>
    <w:p w:rsidR="00626CF8" w:rsidRPr="00BA25A6" w:rsidRDefault="00626CF8" w:rsidP="00BA25A6">
      <w:pPr>
        <w:numPr>
          <w:ilvl w:val="0"/>
          <w:numId w:val="14"/>
        </w:numPr>
        <w:spacing w:before="0"/>
        <w:ind w:left="0" w:firstLine="567"/>
        <w:jc w:val="both"/>
      </w:pPr>
      <w:r w:rsidRPr="00BA25A6">
        <w:t>для  глухих и слабослышащих:</w:t>
      </w:r>
    </w:p>
    <w:p w:rsidR="00626CF8" w:rsidRPr="00BA25A6" w:rsidRDefault="00626CF8" w:rsidP="00BA25A6">
      <w:pPr>
        <w:spacing w:before="0"/>
        <w:ind w:firstLine="567"/>
        <w:jc w:val="both"/>
      </w:pPr>
      <w:r w:rsidRPr="00BA25A6">
        <w:t>- в печатной форме;</w:t>
      </w:r>
    </w:p>
    <w:p w:rsidR="00626CF8" w:rsidRPr="00BA25A6" w:rsidRDefault="00626CF8" w:rsidP="00BA25A6">
      <w:pPr>
        <w:spacing w:before="0"/>
        <w:ind w:firstLine="567"/>
        <w:jc w:val="both"/>
      </w:pPr>
      <w:r w:rsidRPr="00BA25A6">
        <w:t>- в форме электронного документа.</w:t>
      </w:r>
    </w:p>
    <w:p w:rsidR="00626CF8" w:rsidRPr="00BA25A6" w:rsidRDefault="00626CF8" w:rsidP="00BA25A6">
      <w:pPr>
        <w:numPr>
          <w:ilvl w:val="0"/>
          <w:numId w:val="14"/>
        </w:numPr>
        <w:spacing w:before="0"/>
        <w:ind w:left="0" w:firstLine="567"/>
        <w:jc w:val="both"/>
      </w:pPr>
      <w:r w:rsidRPr="00BA25A6">
        <w:t>для обучающихся с нарушениями опорно-двигательного аппарата:</w:t>
      </w:r>
    </w:p>
    <w:p w:rsidR="00626CF8" w:rsidRPr="00BA25A6" w:rsidRDefault="00626CF8" w:rsidP="00BA25A6">
      <w:pPr>
        <w:spacing w:before="0"/>
        <w:ind w:firstLine="567"/>
        <w:jc w:val="both"/>
      </w:pPr>
      <w:r w:rsidRPr="00BA25A6">
        <w:t>- в печатной форме;</w:t>
      </w:r>
    </w:p>
    <w:p w:rsidR="00626CF8" w:rsidRPr="00BA25A6" w:rsidRDefault="00626CF8" w:rsidP="00BA25A6">
      <w:pPr>
        <w:spacing w:before="0"/>
        <w:ind w:firstLine="567"/>
        <w:jc w:val="both"/>
      </w:pPr>
      <w:r w:rsidRPr="00BA25A6">
        <w:t>- в форме электронного документа;</w:t>
      </w:r>
    </w:p>
    <w:p w:rsidR="00626CF8" w:rsidRPr="00BA25A6" w:rsidRDefault="00626CF8" w:rsidP="00BA25A6">
      <w:pPr>
        <w:spacing w:before="0"/>
        <w:ind w:firstLine="567"/>
        <w:jc w:val="both"/>
      </w:pPr>
      <w:r w:rsidRPr="00BA25A6">
        <w:t>- в форме аудиофайла.</w:t>
      </w:r>
    </w:p>
    <w:p w:rsidR="00626CF8" w:rsidRPr="00BA25A6" w:rsidRDefault="00626CF8" w:rsidP="00BA25A6">
      <w:pPr>
        <w:tabs>
          <w:tab w:val="left" w:pos="567"/>
          <w:tab w:val="left" w:pos="2436"/>
        </w:tabs>
        <w:spacing w:before="0"/>
        <w:ind w:firstLine="567"/>
        <w:jc w:val="both"/>
      </w:pPr>
      <w:bookmarkStart w:id="3" w:name="_Hlk494364376"/>
      <w:r w:rsidRPr="00BA25A6">
        <w:tab/>
      </w:r>
    </w:p>
    <w:p w:rsidR="00626CF8" w:rsidRPr="00BA25A6" w:rsidRDefault="00626CF8" w:rsidP="00BA25A6">
      <w:pPr>
        <w:tabs>
          <w:tab w:val="left" w:pos="567"/>
          <w:tab w:val="left" w:pos="2436"/>
        </w:tabs>
        <w:spacing w:before="0"/>
        <w:ind w:firstLine="567"/>
        <w:jc w:val="both"/>
        <w:rPr>
          <w:rFonts w:eastAsia="Calibri"/>
        </w:rPr>
      </w:pPr>
      <w:r w:rsidRPr="00BA25A6">
        <w:t>Учебные аудитории для всех видов контактной и самостоятельной работы, научная би</w:t>
      </w:r>
      <w:r w:rsidRPr="00BA25A6">
        <w:t>б</w:t>
      </w:r>
      <w:r w:rsidRPr="00BA25A6">
        <w:t xml:space="preserve">лиотека и иные помещения для обучения оснащены специальным оборудованием и учебными местами с техническими средствами обучения. </w:t>
      </w:r>
    </w:p>
    <w:bookmarkEnd w:id="3"/>
    <w:p w:rsidR="00413587" w:rsidRPr="00BA25A6" w:rsidRDefault="00413587" w:rsidP="00BA25A6">
      <w:pPr>
        <w:tabs>
          <w:tab w:val="left" w:pos="567"/>
        </w:tabs>
        <w:spacing w:before="0"/>
        <w:ind w:firstLine="567"/>
        <w:jc w:val="both"/>
        <w:rPr>
          <w:b/>
          <w:bCs/>
        </w:rPr>
      </w:pPr>
    </w:p>
    <w:p w:rsidR="00413587" w:rsidRPr="00BA25A6" w:rsidRDefault="00BA25A6" w:rsidP="00BA25A6">
      <w:pPr>
        <w:tabs>
          <w:tab w:val="left" w:pos="567"/>
        </w:tabs>
        <w:spacing w:before="0"/>
        <w:ind w:firstLine="567"/>
        <w:jc w:val="both"/>
        <w:rPr>
          <w:b/>
          <w:bCs/>
        </w:rPr>
      </w:pPr>
      <w:r w:rsidRPr="00BA25A6">
        <w:rPr>
          <w:b/>
          <w:bCs/>
        </w:rPr>
        <w:t>9</w:t>
      </w:r>
      <w:r w:rsidR="00413587" w:rsidRPr="00BA25A6">
        <w:rPr>
          <w:b/>
          <w:bCs/>
        </w:rPr>
        <w:t>. Материально-техническое обеспечение дисциплины (модуля).</w:t>
      </w:r>
    </w:p>
    <w:p w:rsidR="00413587" w:rsidRPr="00BA25A6" w:rsidRDefault="00413587" w:rsidP="00BA25A6">
      <w:pPr>
        <w:tabs>
          <w:tab w:val="left" w:pos="567"/>
        </w:tabs>
        <w:spacing w:before="0"/>
        <w:ind w:firstLine="567"/>
        <w:jc w:val="both"/>
        <w:rPr>
          <w:bCs/>
        </w:rPr>
      </w:pPr>
      <w:r w:rsidRPr="00BA25A6">
        <w:rPr>
          <w:bCs/>
        </w:rPr>
        <w:t>Компьютерные классы, интерактивная доска, презентации, диски, комплекты тестовых заданий для промежуточного контроля знаний.</w:t>
      </w:r>
    </w:p>
    <w:p w:rsidR="00BA25A6" w:rsidRPr="00BA25A6" w:rsidRDefault="00BA25A6" w:rsidP="00BA25A6">
      <w:pPr>
        <w:spacing w:before="0"/>
        <w:ind w:firstLine="567"/>
        <w:jc w:val="both"/>
      </w:pPr>
      <w:r w:rsidRPr="00BA25A6">
        <w:rPr>
          <w:b/>
          <w:bCs/>
        </w:rPr>
        <w:t>Перечень информационных технологий, используемых при осуществлении образ</w:t>
      </w:r>
      <w:r w:rsidRPr="00BA25A6">
        <w:rPr>
          <w:b/>
          <w:bCs/>
        </w:rPr>
        <w:t>о</w:t>
      </w:r>
      <w:r w:rsidRPr="00BA25A6">
        <w:rPr>
          <w:b/>
          <w:bCs/>
        </w:rPr>
        <w:t>вательного процесса</w:t>
      </w:r>
      <w:r w:rsidRPr="00BA25A6">
        <w:t xml:space="preserve"> (в том числе перечень программного обеспечения и информационных справочных систем).</w:t>
      </w:r>
    </w:p>
    <w:p w:rsidR="00BA25A6" w:rsidRPr="00BA25A6" w:rsidRDefault="00BA25A6" w:rsidP="00BA25A6">
      <w:pPr>
        <w:spacing w:before="0"/>
        <w:ind w:firstLine="567"/>
        <w:jc w:val="both"/>
      </w:pPr>
      <w:r w:rsidRPr="00BA25A6">
        <w:t>1. Электронная почта кафедры Экономической теории и управления персоналом.</w:t>
      </w:r>
    </w:p>
    <w:p w:rsidR="00BA25A6" w:rsidRPr="00BA25A6" w:rsidRDefault="00BA25A6" w:rsidP="00BA25A6">
      <w:pPr>
        <w:spacing w:before="0"/>
        <w:ind w:firstLine="567"/>
        <w:jc w:val="both"/>
      </w:pPr>
      <w:r w:rsidRPr="00BA25A6">
        <w:t>2. Демонстрация содержания экрана монитора с помощью медиапроектора на большой экран (или на рабочие места учащихся, объединённых в сеть).</w:t>
      </w:r>
    </w:p>
    <w:p w:rsidR="00BA25A6" w:rsidRPr="00BA25A6" w:rsidRDefault="00BA25A6" w:rsidP="00BA25A6">
      <w:pPr>
        <w:spacing w:before="0"/>
        <w:ind w:firstLine="567"/>
        <w:jc w:val="both"/>
      </w:pPr>
      <w:r w:rsidRPr="00BA25A6">
        <w:t>3. Электронные средства обучающего (учебники, учебные пособия, конспекты лекций) и вспомогательного назначения (практикумы, сборники задач и упражн</w:t>
      </w:r>
      <w:r w:rsidRPr="00BA25A6">
        <w:t>е</w:t>
      </w:r>
      <w:r w:rsidRPr="00BA25A6">
        <w:t>ний).</w:t>
      </w:r>
    </w:p>
    <w:p w:rsidR="00BA25A6" w:rsidRPr="00BA25A6" w:rsidRDefault="00BA25A6" w:rsidP="00BA25A6">
      <w:pPr>
        <w:spacing w:before="0"/>
        <w:ind w:firstLine="567"/>
        <w:jc w:val="both"/>
        <w:rPr>
          <w:bCs/>
          <w:i/>
        </w:rPr>
      </w:pPr>
      <w:r w:rsidRPr="00BA25A6">
        <w:rPr>
          <w:bCs/>
          <w:i/>
        </w:rPr>
        <w:t>Электронные библиотеки:</w:t>
      </w:r>
    </w:p>
    <w:p w:rsidR="00BA25A6" w:rsidRPr="00BA25A6" w:rsidRDefault="00BA25A6" w:rsidP="00BA25A6">
      <w:pPr>
        <w:spacing w:before="0"/>
        <w:ind w:firstLine="567"/>
        <w:jc w:val="both"/>
        <w:rPr>
          <w:bCs/>
        </w:rPr>
      </w:pPr>
      <w:hyperlink r:id="rId86" w:history="1">
        <w:r w:rsidRPr="00BA25A6">
          <w:rPr>
            <w:rStyle w:val="af8"/>
            <w:bCs/>
            <w:lang w:val="en-US"/>
          </w:rPr>
          <w:t>www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eup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ru</w:t>
        </w:r>
      </w:hyperlink>
      <w:r w:rsidRPr="00BA25A6">
        <w:t xml:space="preserve"> – библиотека экономической и управленческой литературы. Бесплатная эле</w:t>
      </w:r>
      <w:r w:rsidRPr="00BA25A6">
        <w:t>к</w:t>
      </w:r>
      <w:r w:rsidRPr="00BA25A6">
        <w:t>тронная библиотека (монографии, диссертации, книги, статьи, деловые новости, конспекты лекций, рефераты, учебники).</w:t>
      </w:r>
    </w:p>
    <w:p w:rsidR="00BA25A6" w:rsidRPr="00BA25A6" w:rsidRDefault="00BA25A6" w:rsidP="00BA25A6">
      <w:pPr>
        <w:spacing w:before="0"/>
        <w:ind w:firstLine="567"/>
        <w:jc w:val="both"/>
        <w:rPr>
          <w:bCs/>
        </w:rPr>
      </w:pPr>
      <w:hyperlink r:id="rId87" w:history="1">
        <w:r w:rsidRPr="00BA25A6">
          <w:rPr>
            <w:rStyle w:val="af8"/>
            <w:bCs/>
            <w:lang w:val="en-US"/>
          </w:rPr>
          <w:t>www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econom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nsc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ru</w:t>
        </w:r>
      </w:hyperlink>
      <w:r w:rsidRPr="00BA25A6">
        <w:rPr>
          <w:bCs/>
        </w:rPr>
        <w:t xml:space="preserve"> – виртуальная экономическая библиотека (ВЭБ) создаётся в рамках концепции непрерывного экономического образования с целью предоставления доступа шир</w:t>
      </w:r>
      <w:r w:rsidRPr="00BA25A6">
        <w:rPr>
          <w:bCs/>
        </w:rPr>
        <w:t>о</w:t>
      </w:r>
      <w:r w:rsidRPr="00BA25A6">
        <w:rPr>
          <w:bCs/>
        </w:rPr>
        <w:t>кому кругу преподавателей, аспирантов к методическим разработкам и нау</w:t>
      </w:r>
      <w:r w:rsidRPr="00BA25A6">
        <w:rPr>
          <w:bCs/>
        </w:rPr>
        <w:t>ч</w:t>
      </w:r>
      <w:r w:rsidRPr="00BA25A6">
        <w:rPr>
          <w:bCs/>
        </w:rPr>
        <w:t>ным публикациям.</w:t>
      </w:r>
    </w:p>
    <w:p w:rsidR="00BA25A6" w:rsidRPr="00BA25A6" w:rsidRDefault="00BA25A6" w:rsidP="00BA25A6">
      <w:pPr>
        <w:spacing w:before="0"/>
        <w:ind w:firstLine="567"/>
        <w:jc w:val="both"/>
        <w:rPr>
          <w:bCs/>
        </w:rPr>
      </w:pPr>
      <w:hyperlink r:id="rId88" w:history="1">
        <w:r w:rsidRPr="00BA25A6">
          <w:rPr>
            <w:rStyle w:val="af8"/>
            <w:bCs/>
            <w:lang w:val="en-US"/>
          </w:rPr>
          <w:t>www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econline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hl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ru</w:t>
        </w:r>
      </w:hyperlink>
      <w:r w:rsidRPr="00BA25A6">
        <w:rPr>
          <w:bCs/>
        </w:rPr>
        <w:t xml:space="preserve"> – коллекции ссылок на ресурсы </w:t>
      </w:r>
      <w:r w:rsidRPr="00BA25A6">
        <w:rPr>
          <w:bCs/>
          <w:lang w:val="en-US"/>
        </w:rPr>
        <w:t>www</w:t>
      </w:r>
      <w:r w:rsidRPr="00BA25A6">
        <w:rPr>
          <w:bCs/>
        </w:rPr>
        <w:t>, предоставляющие экономич</w:t>
      </w:r>
      <w:r w:rsidRPr="00BA25A6">
        <w:rPr>
          <w:bCs/>
        </w:rPr>
        <w:t>е</w:t>
      </w:r>
      <w:r w:rsidRPr="00BA25A6">
        <w:rPr>
          <w:bCs/>
        </w:rPr>
        <w:t>скую и финансовую информацию в режиме онлайн. На сайте имеется каталог ссылок на лу</w:t>
      </w:r>
      <w:r w:rsidRPr="00BA25A6">
        <w:rPr>
          <w:bCs/>
        </w:rPr>
        <w:t>ч</w:t>
      </w:r>
      <w:r w:rsidRPr="00BA25A6">
        <w:rPr>
          <w:bCs/>
        </w:rPr>
        <w:t>шие экономические ресурсы, новости, информацию по экономической теории, финансам, ст</w:t>
      </w:r>
      <w:r w:rsidRPr="00BA25A6">
        <w:rPr>
          <w:bCs/>
        </w:rPr>
        <w:t>а</w:t>
      </w:r>
      <w:r w:rsidRPr="00BA25A6">
        <w:rPr>
          <w:bCs/>
        </w:rPr>
        <w:t>тистике, архивы научных работ по экономике и т.д.</w:t>
      </w:r>
    </w:p>
    <w:p w:rsidR="00BA25A6" w:rsidRPr="00BA25A6" w:rsidRDefault="00BA25A6" w:rsidP="00BA25A6">
      <w:pPr>
        <w:spacing w:before="0"/>
        <w:ind w:firstLine="567"/>
        <w:jc w:val="both"/>
        <w:rPr>
          <w:bCs/>
        </w:rPr>
      </w:pPr>
      <w:hyperlink r:id="rId89" w:history="1">
        <w:r w:rsidRPr="00BA25A6">
          <w:rPr>
            <w:rStyle w:val="af8"/>
            <w:bCs/>
            <w:lang w:val="en-US"/>
          </w:rPr>
          <w:t>www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economicus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ru</w:t>
        </w:r>
      </w:hyperlink>
      <w:r w:rsidRPr="00BA25A6">
        <w:rPr>
          <w:bCs/>
        </w:rPr>
        <w:t xml:space="preserve"> – проект института «Экономическая школа». Экономический портал, предоставляющий качественную информацию по самому широкому спектру экономических дисциплин. Работы и биографии известных экономистов, профессиональный каталог эконом</w:t>
      </w:r>
      <w:r w:rsidRPr="00BA25A6">
        <w:rPr>
          <w:bCs/>
        </w:rPr>
        <w:t>и</w:t>
      </w:r>
      <w:r w:rsidRPr="00BA25A6">
        <w:rPr>
          <w:bCs/>
        </w:rPr>
        <w:t>ческих ресурсов Интернета, экономическая конференция, учебно-методические материалы для преподающих и изучающих экономику, подборка словарей, энциклопедий, справочников по самым разнообразным областям экономики, наиболее полное собрание лекций по экономич</w:t>
      </w:r>
      <w:r w:rsidRPr="00BA25A6">
        <w:rPr>
          <w:bCs/>
        </w:rPr>
        <w:t>е</w:t>
      </w:r>
      <w:r w:rsidRPr="00BA25A6">
        <w:rPr>
          <w:bCs/>
        </w:rPr>
        <w:t>ской теории.</w:t>
      </w:r>
    </w:p>
    <w:p w:rsidR="00BA25A6" w:rsidRPr="00BA25A6" w:rsidRDefault="00BA25A6" w:rsidP="00BA25A6">
      <w:pPr>
        <w:spacing w:before="0"/>
        <w:ind w:firstLine="567"/>
        <w:jc w:val="both"/>
        <w:rPr>
          <w:bCs/>
          <w:i/>
        </w:rPr>
      </w:pPr>
      <w:r w:rsidRPr="00BA25A6">
        <w:rPr>
          <w:bCs/>
          <w:i/>
        </w:rPr>
        <w:t>Периодические издания:</w:t>
      </w:r>
    </w:p>
    <w:p w:rsidR="00BA25A6" w:rsidRPr="00BA25A6" w:rsidRDefault="00BA25A6" w:rsidP="00BA25A6">
      <w:pPr>
        <w:spacing w:before="0"/>
        <w:ind w:firstLine="567"/>
        <w:jc w:val="both"/>
        <w:rPr>
          <w:bCs/>
        </w:rPr>
      </w:pPr>
      <w:hyperlink r:id="rId90" w:history="1">
        <w:r w:rsidRPr="00BA25A6">
          <w:rPr>
            <w:rStyle w:val="af8"/>
            <w:bCs/>
            <w:lang w:val="en-US"/>
          </w:rPr>
          <w:t>www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akdi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ru</w:t>
        </w:r>
      </w:hyperlink>
      <w:r w:rsidRPr="00BA25A6">
        <w:rPr>
          <w:bCs/>
        </w:rPr>
        <w:t xml:space="preserve"> – АКДИ «Экономика и жизнь».</w:t>
      </w:r>
    </w:p>
    <w:p w:rsidR="00BA25A6" w:rsidRPr="00BA25A6" w:rsidRDefault="00BA25A6" w:rsidP="00BA25A6">
      <w:pPr>
        <w:spacing w:before="0"/>
        <w:ind w:firstLine="567"/>
        <w:jc w:val="both"/>
        <w:rPr>
          <w:bCs/>
        </w:rPr>
      </w:pPr>
      <w:hyperlink r:id="rId91" w:history="1">
        <w:r w:rsidRPr="00BA25A6">
          <w:rPr>
            <w:rStyle w:val="af8"/>
            <w:bCs/>
            <w:lang w:val="en-US"/>
          </w:rPr>
          <w:t>www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econom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nsc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ru</w:t>
        </w:r>
        <w:r w:rsidRPr="00BA25A6">
          <w:rPr>
            <w:rStyle w:val="af8"/>
            <w:bCs/>
          </w:rPr>
          <w:t>/</w:t>
        </w:r>
        <w:r w:rsidRPr="00BA25A6">
          <w:rPr>
            <w:rStyle w:val="af8"/>
            <w:bCs/>
            <w:lang w:val="en-US"/>
          </w:rPr>
          <w:t>eco</w:t>
        </w:r>
      </w:hyperlink>
      <w:r w:rsidRPr="00BA25A6">
        <w:rPr>
          <w:bCs/>
        </w:rPr>
        <w:t xml:space="preserve"> - Всероссийский экономический журнал.</w:t>
      </w:r>
    </w:p>
    <w:p w:rsidR="00BA25A6" w:rsidRPr="00BA25A6" w:rsidRDefault="00BA25A6" w:rsidP="00BA25A6">
      <w:pPr>
        <w:spacing w:before="0"/>
        <w:ind w:firstLine="567"/>
        <w:jc w:val="both"/>
        <w:rPr>
          <w:bCs/>
        </w:rPr>
      </w:pPr>
      <w:hyperlink r:id="rId92" w:history="1">
        <w:r w:rsidRPr="00BA25A6">
          <w:rPr>
            <w:rStyle w:val="af8"/>
            <w:bCs/>
            <w:lang w:val="en-US"/>
          </w:rPr>
          <w:t>www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jusinf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chat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ru</w:t>
        </w:r>
      </w:hyperlink>
      <w:r w:rsidRPr="00BA25A6">
        <w:rPr>
          <w:bCs/>
        </w:rPr>
        <w:t xml:space="preserve"> – Право и экономика (обзор статей).</w:t>
      </w:r>
    </w:p>
    <w:p w:rsidR="00BA25A6" w:rsidRPr="00BA25A6" w:rsidRDefault="00BA25A6" w:rsidP="00BA25A6">
      <w:pPr>
        <w:spacing w:before="0"/>
        <w:ind w:firstLine="567"/>
        <w:jc w:val="both"/>
        <w:rPr>
          <w:bCs/>
        </w:rPr>
      </w:pPr>
      <w:hyperlink r:id="rId93" w:history="1">
        <w:r w:rsidRPr="00BA25A6">
          <w:rPr>
            <w:rStyle w:val="af8"/>
            <w:bCs/>
            <w:lang w:val="en-US"/>
          </w:rPr>
          <w:t>www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eco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ru</w:t>
        </w:r>
      </w:hyperlink>
      <w:r w:rsidRPr="00BA25A6">
        <w:rPr>
          <w:bCs/>
        </w:rPr>
        <w:t xml:space="preserve"> – Экономика предприятий.</w:t>
      </w:r>
    </w:p>
    <w:p w:rsidR="00BA25A6" w:rsidRPr="00BA25A6" w:rsidRDefault="00BA25A6" w:rsidP="00BA25A6">
      <w:pPr>
        <w:spacing w:before="0"/>
        <w:ind w:firstLine="567"/>
        <w:jc w:val="both"/>
        <w:rPr>
          <w:bCs/>
        </w:rPr>
      </w:pPr>
      <w:hyperlink r:id="rId94" w:history="1">
        <w:r w:rsidRPr="00BA25A6">
          <w:rPr>
            <w:rStyle w:val="af8"/>
            <w:bCs/>
            <w:lang w:val="en-US"/>
          </w:rPr>
          <w:t>www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economer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khv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m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ru</w:t>
        </w:r>
      </w:hyperlink>
      <w:r w:rsidRPr="00BA25A6">
        <w:rPr>
          <w:bCs/>
        </w:rPr>
        <w:t xml:space="preserve"> – Экономический лабиринт.</w:t>
      </w:r>
    </w:p>
    <w:p w:rsidR="00BA25A6" w:rsidRPr="00BA25A6" w:rsidRDefault="00BA25A6" w:rsidP="00BA25A6">
      <w:pPr>
        <w:spacing w:before="0"/>
        <w:ind w:firstLine="567"/>
        <w:jc w:val="both"/>
        <w:rPr>
          <w:bCs/>
        </w:rPr>
      </w:pPr>
      <w:hyperlink r:id="rId95" w:history="1">
        <w:r w:rsidRPr="00BA25A6">
          <w:rPr>
            <w:rStyle w:val="af8"/>
            <w:bCs/>
            <w:lang w:val="en-US"/>
          </w:rPr>
          <w:t>www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aif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ru</w:t>
        </w:r>
      </w:hyperlink>
      <w:r w:rsidRPr="00BA25A6">
        <w:rPr>
          <w:bCs/>
        </w:rPr>
        <w:t xml:space="preserve"> – Аргументы и факты.</w:t>
      </w:r>
    </w:p>
    <w:p w:rsidR="00BA25A6" w:rsidRPr="00BA25A6" w:rsidRDefault="00BA25A6" w:rsidP="00BA25A6">
      <w:pPr>
        <w:spacing w:before="0"/>
        <w:ind w:firstLine="567"/>
        <w:jc w:val="both"/>
        <w:rPr>
          <w:bCs/>
        </w:rPr>
      </w:pPr>
      <w:hyperlink r:id="rId96" w:history="1">
        <w:r w:rsidRPr="00BA25A6">
          <w:rPr>
            <w:rStyle w:val="af8"/>
            <w:bCs/>
            <w:lang w:val="en-US"/>
          </w:rPr>
          <w:t>www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informika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ru</w:t>
        </w:r>
      </w:hyperlink>
      <w:r w:rsidRPr="00BA25A6">
        <w:rPr>
          <w:bCs/>
        </w:rPr>
        <w:t xml:space="preserve"> – Вестник образования, Вузовские вести, Поиск.</w:t>
      </w:r>
    </w:p>
    <w:p w:rsidR="00BA25A6" w:rsidRPr="00BA25A6" w:rsidRDefault="00BA25A6" w:rsidP="00BA25A6">
      <w:pPr>
        <w:spacing w:before="0"/>
        <w:ind w:firstLine="567"/>
        <w:jc w:val="both"/>
        <w:rPr>
          <w:bCs/>
        </w:rPr>
      </w:pPr>
      <w:hyperlink r:id="rId97" w:history="1">
        <w:r w:rsidRPr="00BA25A6">
          <w:rPr>
            <w:rStyle w:val="af8"/>
            <w:bCs/>
            <w:lang w:val="en-US"/>
          </w:rPr>
          <w:t>www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vopreco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ru</w:t>
        </w:r>
      </w:hyperlink>
      <w:r w:rsidRPr="00BA25A6">
        <w:rPr>
          <w:bCs/>
        </w:rPr>
        <w:t xml:space="preserve"> – Вопросы экономики.</w:t>
      </w:r>
    </w:p>
    <w:p w:rsidR="00BA25A6" w:rsidRPr="00BA25A6" w:rsidRDefault="00BA25A6" w:rsidP="00BA25A6">
      <w:pPr>
        <w:spacing w:before="0"/>
        <w:ind w:firstLine="567"/>
        <w:jc w:val="both"/>
        <w:rPr>
          <w:bCs/>
        </w:rPr>
      </w:pPr>
      <w:hyperlink r:id="rId98" w:history="1">
        <w:r w:rsidRPr="00BA25A6">
          <w:rPr>
            <w:rStyle w:val="af8"/>
            <w:bCs/>
            <w:lang w:val="en-US"/>
          </w:rPr>
          <w:t>www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expert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ru</w:t>
        </w:r>
      </w:hyperlink>
      <w:r w:rsidRPr="00BA25A6">
        <w:rPr>
          <w:bCs/>
        </w:rPr>
        <w:t xml:space="preserve"> – журнал «Эксперт (экономика и бизнес)».</w:t>
      </w:r>
    </w:p>
    <w:p w:rsidR="00BA25A6" w:rsidRPr="00BA25A6" w:rsidRDefault="00BA25A6" w:rsidP="00BA25A6">
      <w:pPr>
        <w:spacing w:before="0"/>
        <w:ind w:firstLine="567"/>
        <w:jc w:val="both"/>
        <w:rPr>
          <w:bCs/>
        </w:rPr>
      </w:pPr>
      <w:hyperlink r:id="rId99" w:history="1">
        <w:r w:rsidRPr="00BA25A6">
          <w:rPr>
            <w:rStyle w:val="af8"/>
            <w:bCs/>
            <w:lang w:val="en-US"/>
          </w:rPr>
          <w:t>www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fiper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ru</w:t>
        </w:r>
        <w:r w:rsidRPr="00BA25A6">
          <w:rPr>
            <w:rStyle w:val="af8"/>
            <w:bCs/>
          </w:rPr>
          <w:t>/</w:t>
        </w:r>
        <w:r w:rsidRPr="00BA25A6">
          <w:rPr>
            <w:rStyle w:val="af8"/>
            <w:bCs/>
            <w:lang w:val="en-US"/>
          </w:rPr>
          <w:t>spr</w:t>
        </w:r>
      </w:hyperlink>
      <w:r w:rsidRPr="00BA25A6">
        <w:rPr>
          <w:bCs/>
        </w:rPr>
        <w:t xml:space="preserve"> - справочник «Социально-экономические проблемы России».</w:t>
      </w:r>
    </w:p>
    <w:p w:rsidR="00BA25A6" w:rsidRPr="00BA25A6" w:rsidRDefault="00BA25A6" w:rsidP="00BA25A6">
      <w:pPr>
        <w:spacing w:before="0"/>
        <w:ind w:firstLine="567"/>
        <w:jc w:val="both"/>
        <w:rPr>
          <w:bCs/>
        </w:rPr>
      </w:pPr>
      <w:hyperlink r:id="rId100" w:history="1">
        <w:r w:rsidRPr="00BA25A6">
          <w:rPr>
            <w:rStyle w:val="af8"/>
            <w:bCs/>
            <w:lang w:val="en-US"/>
          </w:rPr>
          <w:t>www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epigraph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sinor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ru</w:t>
        </w:r>
      </w:hyperlink>
      <w:r w:rsidRPr="00BA25A6">
        <w:rPr>
          <w:bCs/>
        </w:rPr>
        <w:t xml:space="preserve"> – Экономический еженедельник.</w:t>
      </w:r>
    </w:p>
    <w:p w:rsidR="00BA25A6" w:rsidRPr="00BA25A6" w:rsidRDefault="00BA25A6" w:rsidP="00BA25A6">
      <w:pPr>
        <w:spacing w:before="0"/>
        <w:ind w:firstLine="567"/>
        <w:jc w:val="both"/>
        <w:rPr>
          <w:bCs/>
        </w:rPr>
      </w:pPr>
      <w:hyperlink r:id="rId101" w:history="1">
        <w:r w:rsidRPr="00BA25A6">
          <w:rPr>
            <w:rStyle w:val="af8"/>
            <w:bCs/>
            <w:lang w:val="en-US"/>
          </w:rPr>
          <w:t>www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informika</w:t>
        </w:r>
        <w:r w:rsidRPr="00BA25A6">
          <w:rPr>
            <w:rStyle w:val="af8"/>
            <w:bCs/>
          </w:rPr>
          <w:t>.</w:t>
        </w:r>
        <w:r w:rsidRPr="00BA25A6">
          <w:rPr>
            <w:rStyle w:val="af8"/>
            <w:bCs/>
            <w:lang w:val="en-US"/>
          </w:rPr>
          <w:t>ru</w:t>
        </w:r>
        <w:r w:rsidRPr="00BA25A6">
          <w:rPr>
            <w:rStyle w:val="af8"/>
            <w:bCs/>
          </w:rPr>
          <w:t>/</w:t>
        </w:r>
        <w:r w:rsidRPr="00BA25A6">
          <w:rPr>
            <w:rStyle w:val="af8"/>
            <w:bCs/>
            <w:lang w:val="en-US"/>
          </w:rPr>
          <w:t>text</w:t>
        </w:r>
        <w:r w:rsidRPr="00BA25A6">
          <w:rPr>
            <w:rStyle w:val="af8"/>
            <w:bCs/>
          </w:rPr>
          <w:t>/</w:t>
        </w:r>
      </w:hyperlink>
      <w:r w:rsidRPr="00BA25A6">
        <w:rPr>
          <w:bCs/>
        </w:rPr>
        <w:t xml:space="preserve"> - электронная версия журнала «Вестник молодых ученых». Серия «Экономические науки».</w:t>
      </w:r>
    </w:p>
    <w:p w:rsidR="00BA25A6" w:rsidRPr="00BA25A6" w:rsidRDefault="00BA25A6" w:rsidP="00BA25A6">
      <w:pPr>
        <w:spacing w:before="0"/>
        <w:ind w:firstLine="567"/>
        <w:jc w:val="both"/>
      </w:pPr>
      <w:r w:rsidRPr="00BA25A6">
        <w:t>4. Электронное учебно-методическое обеспечение (учебно-методические комплексы, м</w:t>
      </w:r>
      <w:r w:rsidRPr="00BA25A6">
        <w:t>е</w:t>
      </w:r>
      <w:r w:rsidRPr="00BA25A6">
        <w:t>тодические рекомендации, учебно-методические пособия).</w:t>
      </w:r>
    </w:p>
    <w:p w:rsidR="00BA25A6" w:rsidRPr="00BA25A6" w:rsidRDefault="00BA25A6" w:rsidP="00BA25A6">
      <w:pPr>
        <w:spacing w:before="0"/>
        <w:ind w:firstLine="567"/>
        <w:jc w:val="both"/>
      </w:pPr>
      <w:r w:rsidRPr="00BA25A6">
        <w:t>5. Электронное программно-методическое обеспечение (учебные планы и рабочие уче</w:t>
      </w:r>
      <w:r w:rsidRPr="00BA25A6">
        <w:t>б</w:t>
      </w:r>
      <w:r w:rsidRPr="00BA25A6">
        <w:t>ные программы).</w:t>
      </w:r>
    </w:p>
    <w:p w:rsidR="00BA25A6" w:rsidRPr="00BA25A6" w:rsidRDefault="00BA25A6" w:rsidP="00BA25A6">
      <w:pPr>
        <w:spacing w:before="0"/>
        <w:ind w:firstLine="567"/>
        <w:jc w:val="both"/>
      </w:pPr>
      <w:r w:rsidRPr="00BA25A6">
        <w:t>6. Индивидуальная работа студентов на персональном компьютере дома, в компь</w:t>
      </w:r>
      <w:r w:rsidRPr="00BA25A6">
        <w:t>ю</w:t>
      </w:r>
      <w:r w:rsidRPr="00BA25A6">
        <w:t>терных классах или в библиотеке ВУЗа.</w:t>
      </w:r>
    </w:p>
    <w:p w:rsidR="00BA25A6" w:rsidRPr="00BA25A6" w:rsidRDefault="00BA25A6" w:rsidP="00BA25A6">
      <w:pPr>
        <w:spacing w:before="0"/>
        <w:ind w:firstLine="567"/>
        <w:jc w:val="both"/>
      </w:pPr>
      <w:r w:rsidRPr="00BA25A6">
        <w:t>7. Контролирующие электронные средства (компьютерное тестирование).</w:t>
      </w:r>
    </w:p>
    <w:p w:rsidR="00413587" w:rsidRPr="00BA25A6" w:rsidRDefault="00413587" w:rsidP="00BA25A6">
      <w:pPr>
        <w:spacing w:before="0"/>
        <w:ind w:firstLine="567"/>
        <w:jc w:val="both"/>
        <w:rPr>
          <w:b/>
          <w:bCs/>
        </w:rPr>
      </w:pPr>
    </w:p>
    <w:p w:rsidR="00FE6A02" w:rsidRDefault="00FE6A02" w:rsidP="00FE6A02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F63226" w:rsidRPr="00413587" w:rsidRDefault="00FE6A02" w:rsidP="00FE6A02">
      <w:pPr>
        <w:spacing w:before="0"/>
        <w:ind w:right="-57"/>
        <w:jc w:val="center"/>
      </w:pPr>
      <w:r w:rsidRPr="00645AC5">
        <w:rPr>
          <w:bCs/>
          <w:i/>
          <w:sz w:val="20"/>
          <w:szCs w:val="20"/>
        </w:rPr>
        <w:br w:type="page"/>
      </w:r>
    </w:p>
    <w:p w:rsidR="00413587" w:rsidRPr="00A92F84" w:rsidRDefault="00A92F84" w:rsidP="00FE6A02">
      <w:pPr>
        <w:pStyle w:val="1"/>
        <w:keepNext w:val="0"/>
        <w:widowControl w:val="0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1</w:t>
      </w:r>
      <w:r w:rsidR="00FE6A02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413587" w:rsidRPr="00A92F84">
        <w:rPr>
          <w:rFonts w:ascii="Times New Roman" w:hAnsi="Times New Roman"/>
          <w:sz w:val="24"/>
          <w:szCs w:val="24"/>
        </w:rPr>
        <w:t>Лист регистрации изменений</w:t>
      </w:r>
    </w:p>
    <w:p w:rsidR="00413587" w:rsidRPr="00DD4ABD" w:rsidRDefault="00413587" w:rsidP="00D237E2">
      <w:pPr>
        <w:spacing w:before="0"/>
        <w:jc w:val="center"/>
        <w:rPr>
          <w:b/>
          <w:bCs/>
          <w:sz w:val="20"/>
          <w:szCs w:val="20"/>
          <w:u w:val="single"/>
        </w:rPr>
      </w:pPr>
    </w:p>
    <w:tbl>
      <w:tblPr>
        <w:tblW w:w="9923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44"/>
        <w:gridCol w:w="897"/>
        <w:gridCol w:w="898"/>
        <w:gridCol w:w="1040"/>
        <w:gridCol w:w="1275"/>
        <w:gridCol w:w="1134"/>
        <w:gridCol w:w="1632"/>
        <w:gridCol w:w="920"/>
        <w:gridCol w:w="1060"/>
        <w:gridCol w:w="23"/>
      </w:tblGrid>
      <w:tr w:rsidR="00413587" w:rsidRPr="00DD4ABD" w:rsidTr="00413587">
        <w:tblPrEx>
          <w:tblCellMar>
            <w:top w:w="0" w:type="dxa"/>
            <w:bottom w:w="0" w:type="dxa"/>
          </w:tblCellMar>
        </w:tblPrEx>
        <w:trPr>
          <w:gridAfter w:val="1"/>
          <w:wAfter w:w="23" w:type="dxa"/>
          <w:cantSplit/>
          <w:trHeight w:val="420"/>
        </w:trPr>
        <w:tc>
          <w:tcPr>
            <w:tcW w:w="10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DD4ABD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:rsidR="00413587" w:rsidRPr="00DD4ABD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DD4ABD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DD4ABD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DD4ABD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</w:p>
          <w:p w:rsidR="00413587" w:rsidRPr="00DD4ABD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63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Default="00413587" w:rsidP="00D237E2">
            <w:pPr>
              <w:pStyle w:val="a5"/>
              <w:spacing w:before="0"/>
              <w:jc w:val="center"/>
            </w:pPr>
          </w:p>
          <w:p w:rsidR="00413587" w:rsidRPr="00DD4ABD" w:rsidRDefault="00413587" w:rsidP="00D237E2">
            <w:pPr>
              <w:pStyle w:val="a5"/>
              <w:spacing w:before="0"/>
              <w:jc w:val="center"/>
            </w:pPr>
            <w:r w:rsidRPr="00DD4ABD">
              <w:t>Расшифровка подписи</w:t>
            </w:r>
          </w:p>
        </w:tc>
        <w:tc>
          <w:tcPr>
            <w:tcW w:w="9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DD4ABD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</w:p>
          <w:p w:rsidR="00413587" w:rsidRPr="00DD4ABD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:rsidR="00413587" w:rsidRPr="00DD4ABD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 xml:space="preserve"> введения изменения</w:t>
            </w:r>
          </w:p>
        </w:tc>
      </w:tr>
      <w:tr w:rsidR="00413587" w:rsidRPr="001A78F8" w:rsidTr="00413587">
        <w:tblPrEx>
          <w:tblCellMar>
            <w:top w:w="0" w:type="dxa"/>
            <w:bottom w:w="0" w:type="dxa"/>
          </w:tblCellMar>
        </w:tblPrEx>
        <w:trPr>
          <w:gridAfter w:val="1"/>
          <w:wAfter w:w="23" w:type="dxa"/>
          <w:cantSplit/>
          <w:trHeight w:val="420"/>
        </w:trPr>
        <w:tc>
          <w:tcPr>
            <w:tcW w:w="10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DD4ABD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DD4ABD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</w:t>
            </w:r>
            <w:r w:rsidRPr="00DD4ABD">
              <w:rPr>
                <w:sz w:val="20"/>
                <w:szCs w:val="20"/>
              </w:rPr>
              <w:t>е</w:t>
            </w:r>
            <w:r w:rsidRPr="00DD4ABD">
              <w:rPr>
                <w:sz w:val="20"/>
                <w:szCs w:val="20"/>
              </w:rPr>
              <w:t>ненных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DD4ABD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</w:t>
            </w:r>
            <w:r w:rsidRPr="00DD4ABD">
              <w:rPr>
                <w:sz w:val="20"/>
                <w:szCs w:val="20"/>
              </w:rPr>
              <w:t>о</w:t>
            </w:r>
            <w:r w:rsidRPr="00DD4ABD">
              <w:rPr>
                <w:sz w:val="20"/>
                <w:szCs w:val="20"/>
              </w:rPr>
              <w:t>ванных</w:t>
            </w: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413587" w:rsidRPr="006225A4" w:rsidTr="004135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070AE1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070AE1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070AE1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6225A4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6225A4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6225A4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413587" w:rsidRPr="006225A4" w:rsidTr="004135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CA7786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6225A4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6225A4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6225A4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6225A4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413587" w:rsidRPr="001A78F8" w:rsidTr="004135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6225A4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6225A4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6225A4" w:rsidRDefault="00413587" w:rsidP="00D237E2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413587" w:rsidRPr="001A78F8" w:rsidTr="00413587">
        <w:tblPrEx>
          <w:tblCellMar>
            <w:top w:w="0" w:type="dxa"/>
            <w:bottom w:w="0" w:type="dxa"/>
          </w:tblCellMar>
        </w:tblPrEx>
        <w:trPr>
          <w:gridAfter w:val="1"/>
          <w:wAfter w:w="23" w:type="dxa"/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413587" w:rsidTr="00413587">
        <w:tblPrEx>
          <w:tblCellMar>
            <w:top w:w="0" w:type="dxa"/>
            <w:bottom w:w="0" w:type="dxa"/>
          </w:tblCellMar>
        </w:tblPrEx>
        <w:trPr>
          <w:gridAfter w:val="1"/>
          <w:wAfter w:w="23" w:type="dxa"/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413587" w:rsidRPr="001A78F8" w:rsidTr="00413587">
        <w:tblPrEx>
          <w:tblCellMar>
            <w:top w:w="0" w:type="dxa"/>
            <w:bottom w:w="0" w:type="dxa"/>
          </w:tblCellMar>
        </w:tblPrEx>
        <w:trPr>
          <w:gridAfter w:val="1"/>
          <w:wAfter w:w="23" w:type="dxa"/>
          <w:cantSplit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587" w:rsidRPr="001A78F8" w:rsidRDefault="00413587" w:rsidP="00D237E2">
            <w:pPr>
              <w:spacing w:before="0"/>
              <w:jc w:val="center"/>
              <w:rPr>
                <w:sz w:val="20"/>
                <w:szCs w:val="20"/>
                <w:u w:val="single"/>
              </w:rPr>
            </w:pPr>
          </w:p>
        </w:tc>
      </w:tr>
    </w:tbl>
    <w:p w:rsidR="00413587" w:rsidRDefault="00413587" w:rsidP="00D237E2">
      <w:pPr>
        <w:spacing w:before="0"/>
      </w:pPr>
    </w:p>
    <w:p w:rsidR="000A76CA" w:rsidRDefault="000A76CA" w:rsidP="00D237E2">
      <w:pPr>
        <w:spacing w:before="0"/>
        <w:ind w:firstLine="567"/>
        <w:rPr>
          <w:b/>
        </w:rPr>
      </w:pPr>
    </w:p>
    <w:p w:rsidR="000A76CA" w:rsidRPr="004A3BF0" w:rsidRDefault="000A76CA" w:rsidP="00D237E2">
      <w:pPr>
        <w:spacing w:before="0"/>
        <w:jc w:val="center"/>
      </w:pPr>
    </w:p>
    <w:p w:rsidR="009E3908" w:rsidRPr="00A47240" w:rsidRDefault="009E3908" w:rsidP="00D237E2">
      <w:pPr>
        <w:spacing w:before="0"/>
      </w:pPr>
    </w:p>
    <w:p w:rsidR="00CD7393" w:rsidRDefault="00CD7393" w:rsidP="00D237E2">
      <w:pPr>
        <w:spacing w:before="0"/>
        <w:ind w:firstLine="539"/>
        <w:jc w:val="both"/>
        <w:rPr>
          <w:b/>
          <w:bCs/>
        </w:rPr>
      </w:pPr>
    </w:p>
    <w:p w:rsidR="00861D9D" w:rsidRDefault="00861D9D" w:rsidP="00D237E2">
      <w:pPr>
        <w:spacing w:before="0"/>
        <w:ind w:firstLine="539"/>
        <w:jc w:val="both"/>
        <w:rPr>
          <w:b/>
          <w:bCs/>
        </w:rPr>
      </w:pPr>
    </w:p>
    <w:sectPr w:rsidR="00861D9D" w:rsidSect="00CF7C84">
      <w:footerReference w:type="default" r:id="rId102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C1E" w:rsidRDefault="006B3C1E">
      <w:r>
        <w:separator/>
      </w:r>
    </w:p>
  </w:endnote>
  <w:endnote w:type="continuationSeparator" w:id="0">
    <w:p w:rsidR="006B3C1E" w:rsidRDefault="006B3C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E27" w:rsidRDefault="00143E27" w:rsidP="00E828EE">
    <w:pPr>
      <w:pStyle w:val="a5"/>
      <w:jc w:val="right"/>
    </w:pPr>
  </w:p>
  <w:p w:rsidR="00143E27" w:rsidRDefault="00143E27" w:rsidP="00E828EE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C1E" w:rsidRDefault="006B3C1E">
      <w:r>
        <w:separator/>
      </w:r>
    </w:p>
  </w:footnote>
  <w:footnote w:type="continuationSeparator" w:id="0">
    <w:p w:rsidR="006B3C1E" w:rsidRDefault="006B3C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3F34043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165CB4"/>
    <w:multiLevelType w:val="hybridMultilevel"/>
    <w:tmpl w:val="13109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3">
    <w:nsid w:val="06D24644"/>
    <w:multiLevelType w:val="hybridMultilevel"/>
    <w:tmpl w:val="1B76E6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812254"/>
    <w:multiLevelType w:val="hybridMultilevel"/>
    <w:tmpl w:val="5D329C4A"/>
    <w:styleLink w:val="3"/>
    <w:lvl w:ilvl="0" w:tplc="376CAF6A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7CDED8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3A55BC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D0C64CE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3C8614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F20745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A66682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B4B48C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CA98F4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1CC43EC7"/>
    <w:multiLevelType w:val="hybridMultilevel"/>
    <w:tmpl w:val="14823B06"/>
    <w:styleLink w:val="40"/>
    <w:lvl w:ilvl="0" w:tplc="A4C82740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525FC6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8A53F4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50DC60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4671F0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E8E578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4F8FCA6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CAD19A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C8E06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2F9F274C"/>
    <w:multiLevelType w:val="hybridMultilevel"/>
    <w:tmpl w:val="75EA0624"/>
    <w:styleLink w:val="21"/>
    <w:lvl w:ilvl="0" w:tplc="DD22EE9C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66E3A44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486A42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006BB0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2009C6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DFE145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B6AE32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580822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F000898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3E0B674B"/>
    <w:multiLevelType w:val="hybridMultilevel"/>
    <w:tmpl w:val="0A4676D8"/>
    <w:styleLink w:val="10"/>
    <w:lvl w:ilvl="0" w:tplc="CF92BD56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32DA16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604592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C053D2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EE61B8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B066FC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5A724A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989660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BE292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49352C47"/>
    <w:multiLevelType w:val="hybridMultilevel"/>
    <w:tmpl w:val="77580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7A5113"/>
    <w:multiLevelType w:val="hybridMultilevel"/>
    <w:tmpl w:val="B3D0E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5111EB"/>
    <w:multiLevelType w:val="hybridMultilevel"/>
    <w:tmpl w:val="BEF4215C"/>
    <w:lvl w:ilvl="0" w:tplc="66342E8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6B9449AC"/>
    <w:multiLevelType w:val="multilevel"/>
    <w:tmpl w:val="9F121D26"/>
    <w:lvl w:ilvl="0">
      <w:start w:val="1"/>
      <w:numFmt w:val="russianUpper"/>
      <w:pStyle w:val="30"/>
      <w:suff w:val="space"/>
      <w:lvlText w:val="Приложение %1"/>
      <w:lvlJc w:val="left"/>
      <w:pPr>
        <w:ind w:left="54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hint="default"/>
      </w:rPr>
    </w:lvl>
  </w:abstractNum>
  <w:abstractNum w:abstractNumId="12">
    <w:nsid w:val="6D120C13"/>
    <w:multiLevelType w:val="hybridMultilevel"/>
    <w:tmpl w:val="724A09AA"/>
    <w:lvl w:ilvl="0" w:tplc="1A105C44">
      <w:start w:val="1"/>
      <w:numFmt w:val="bullet"/>
      <w:pStyle w:val="a"/>
      <w:lvlText w:val=""/>
      <w:legacy w:legacy="1" w:legacySpace="0" w:legacyIndent="283"/>
      <w:lvlJc w:val="left"/>
      <w:pPr>
        <w:ind w:left="1003" w:hanging="283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86D4CB9"/>
    <w:multiLevelType w:val="hybridMultilevel"/>
    <w:tmpl w:val="7ED0984E"/>
    <w:lvl w:ilvl="0" w:tplc="852EDA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9C12DCA"/>
    <w:multiLevelType w:val="hybridMultilevel"/>
    <w:tmpl w:val="D19ABFB0"/>
    <w:styleLink w:val="50"/>
    <w:lvl w:ilvl="0" w:tplc="3BC443E0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E06552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D129E18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7C16EE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44FC56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6A37BA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36DD0A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50440E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62F03C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7BB22E65"/>
    <w:multiLevelType w:val="hybridMultilevel"/>
    <w:tmpl w:val="0B10E676"/>
    <w:lvl w:ilvl="0" w:tplc="0419000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5"/>
  </w:num>
  <w:num w:numId="9">
    <w:abstractNumId w:val="14"/>
  </w:num>
  <w:num w:numId="10">
    <w:abstractNumId w:val="12"/>
  </w:num>
  <w:num w:numId="11">
    <w:abstractNumId w:val="0"/>
  </w:num>
  <w:num w:numId="12">
    <w:abstractNumId w:val="10"/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Footer/>
  <w:defaultTabStop w:val="567"/>
  <w:autoHyphenation/>
  <w:hyphenationZone w:val="22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55AB5"/>
    <w:rsid w:val="00007AF0"/>
    <w:rsid w:val="00007E84"/>
    <w:rsid w:val="000108F2"/>
    <w:rsid w:val="00011F04"/>
    <w:rsid w:val="0001362F"/>
    <w:rsid w:val="00013BBF"/>
    <w:rsid w:val="00014D24"/>
    <w:rsid w:val="00015FF1"/>
    <w:rsid w:val="00022883"/>
    <w:rsid w:val="00023268"/>
    <w:rsid w:val="0002397E"/>
    <w:rsid w:val="00026D59"/>
    <w:rsid w:val="000305EF"/>
    <w:rsid w:val="00034646"/>
    <w:rsid w:val="000359C0"/>
    <w:rsid w:val="0003675B"/>
    <w:rsid w:val="000371DD"/>
    <w:rsid w:val="00037515"/>
    <w:rsid w:val="00043E9F"/>
    <w:rsid w:val="00046AF2"/>
    <w:rsid w:val="00046D7F"/>
    <w:rsid w:val="00046E28"/>
    <w:rsid w:val="000500DA"/>
    <w:rsid w:val="00051C0F"/>
    <w:rsid w:val="000534CF"/>
    <w:rsid w:val="00055AB5"/>
    <w:rsid w:val="00064429"/>
    <w:rsid w:val="000657DC"/>
    <w:rsid w:val="000679D1"/>
    <w:rsid w:val="0007393B"/>
    <w:rsid w:val="000742A9"/>
    <w:rsid w:val="00077135"/>
    <w:rsid w:val="00085DBE"/>
    <w:rsid w:val="00085DF6"/>
    <w:rsid w:val="00095583"/>
    <w:rsid w:val="00096259"/>
    <w:rsid w:val="000A0D62"/>
    <w:rsid w:val="000A0D8A"/>
    <w:rsid w:val="000A482A"/>
    <w:rsid w:val="000A4BC2"/>
    <w:rsid w:val="000A4C69"/>
    <w:rsid w:val="000A4F46"/>
    <w:rsid w:val="000A650B"/>
    <w:rsid w:val="000A6ECD"/>
    <w:rsid w:val="000A76CA"/>
    <w:rsid w:val="000B2FCE"/>
    <w:rsid w:val="000B3616"/>
    <w:rsid w:val="000B4A37"/>
    <w:rsid w:val="000C282E"/>
    <w:rsid w:val="000C406C"/>
    <w:rsid w:val="000C548C"/>
    <w:rsid w:val="000D25D1"/>
    <w:rsid w:val="000D4855"/>
    <w:rsid w:val="000D7B53"/>
    <w:rsid w:val="000E193F"/>
    <w:rsid w:val="000E2479"/>
    <w:rsid w:val="000E264E"/>
    <w:rsid w:val="000E31DA"/>
    <w:rsid w:val="000E5F58"/>
    <w:rsid w:val="000F73FA"/>
    <w:rsid w:val="001003D8"/>
    <w:rsid w:val="0010537B"/>
    <w:rsid w:val="00105E30"/>
    <w:rsid w:val="0010617B"/>
    <w:rsid w:val="0010746F"/>
    <w:rsid w:val="00107EF2"/>
    <w:rsid w:val="00110A21"/>
    <w:rsid w:val="001125F7"/>
    <w:rsid w:val="00113006"/>
    <w:rsid w:val="001131EB"/>
    <w:rsid w:val="00114786"/>
    <w:rsid w:val="00116FD2"/>
    <w:rsid w:val="00124E59"/>
    <w:rsid w:val="00134DA3"/>
    <w:rsid w:val="00135BA0"/>
    <w:rsid w:val="00136C15"/>
    <w:rsid w:val="00137570"/>
    <w:rsid w:val="00137D62"/>
    <w:rsid w:val="00140C88"/>
    <w:rsid w:val="00141F2B"/>
    <w:rsid w:val="001424AB"/>
    <w:rsid w:val="00143295"/>
    <w:rsid w:val="00143E27"/>
    <w:rsid w:val="001448B8"/>
    <w:rsid w:val="00145025"/>
    <w:rsid w:val="00145C12"/>
    <w:rsid w:val="00146451"/>
    <w:rsid w:val="00147C69"/>
    <w:rsid w:val="00150156"/>
    <w:rsid w:val="00153DFC"/>
    <w:rsid w:val="00155398"/>
    <w:rsid w:val="001566A2"/>
    <w:rsid w:val="00160BFD"/>
    <w:rsid w:val="00161679"/>
    <w:rsid w:val="00161867"/>
    <w:rsid w:val="00161A4F"/>
    <w:rsid w:val="00163396"/>
    <w:rsid w:val="001633BE"/>
    <w:rsid w:val="001637E1"/>
    <w:rsid w:val="00171773"/>
    <w:rsid w:val="00172549"/>
    <w:rsid w:val="001768BA"/>
    <w:rsid w:val="00177270"/>
    <w:rsid w:val="00181312"/>
    <w:rsid w:val="00181D04"/>
    <w:rsid w:val="00183797"/>
    <w:rsid w:val="001843D8"/>
    <w:rsid w:val="00187384"/>
    <w:rsid w:val="001970BF"/>
    <w:rsid w:val="001A3C72"/>
    <w:rsid w:val="001A4032"/>
    <w:rsid w:val="001A749D"/>
    <w:rsid w:val="001A78F8"/>
    <w:rsid w:val="001B7D8B"/>
    <w:rsid w:val="001B7DAC"/>
    <w:rsid w:val="001C0B93"/>
    <w:rsid w:val="001C2556"/>
    <w:rsid w:val="001C30ED"/>
    <w:rsid w:val="001E1748"/>
    <w:rsid w:val="001E33CD"/>
    <w:rsid w:val="001E70DC"/>
    <w:rsid w:val="001E72DC"/>
    <w:rsid w:val="001F211B"/>
    <w:rsid w:val="001F3E00"/>
    <w:rsid w:val="001F4F8A"/>
    <w:rsid w:val="002009C7"/>
    <w:rsid w:val="0020213A"/>
    <w:rsid w:val="00202338"/>
    <w:rsid w:val="002023A4"/>
    <w:rsid w:val="0020507C"/>
    <w:rsid w:val="00212BE7"/>
    <w:rsid w:val="002164D6"/>
    <w:rsid w:val="00217960"/>
    <w:rsid w:val="0022316D"/>
    <w:rsid w:val="00225221"/>
    <w:rsid w:val="00230642"/>
    <w:rsid w:val="00231422"/>
    <w:rsid w:val="00232BDA"/>
    <w:rsid w:val="00232DED"/>
    <w:rsid w:val="00233204"/>
    <w:rsid w:val="00233F5D"/>
    <w:rsid w:val="0023489C"/>
    <w:rsid w:val="002423D9"/>
    <w:rsid w:val="002425E3"/>
    <w:rsid w:val="00244960"/>
    <w:rsid w:val="00245957"/>
    <w:rsid w:val="00245CEF"/>
    <w:rsid w:val="00251936"/>
    <w:rsid w:val="00255168"/>
    <w:rsid w:val="00256D75"/>
    <w:rsid w:val="0026201C"/>
    <w:rsid w:val="0026480A"/>
    <w:rsid w:val="00265DBF"/>
    <w:rsid w:val="0026652C"/>
    <w:rsid w:val="0026732B"/>
    <w:rsid w:val="002679F1"/>
    <w:rsid w:val="00272B36"/>
    <w:rsid w:val="0027353C"/>
    <w:rsid w:val="00274C4A"/>
    <w:rsid w:val="002769BC"/>
    <w:rsid w:val="00276CD7"/>
    <w:rsid w:val="0027767E"/>
    <w:rsid w:val="002806F4"/>
    <w:rsid w:val="0028169B"/>
    <w:rsid w:val="002825F9"/>
    <w:rsid w:val="00282D49"/>
    <w:rsid w:val="00283B8A"/>
    <w:rsid w:val="00286182"/>
    <w:rsid w:val="00291111"/>
    <w:rsid w:val="00291E43"/>
    <w:rsid w:val="00292BAD"/>
    <w:rsid w:val="002A026D"/>
    <w:rsid w:val="002A39F5"/>
    <w:rsid w:val="002A7EBA"/>
    <w:rsid w:val="002B03A6"/>
    <w:rsid w:val="002B0600"/>
    <w:rsid w:val="002B1ACB"/>
    <w:rsid w:val="002B5463"/>
    <w:rsid w:val="002B5D60"/>
    <w:rsid w:val="002C0BB1"/>
    <w:rsid w:val="002C0CDF"/>
    <w:rsid w:val="002C0F3A"/>
    <w:rsid w:val="002C25AE"/>
    <w:rsid w:val="002C35E5"/>
    <w:rsid w:val="002C64F2"/>
    <w:rsid w:val="002C6C6B"/>
    <w:rsid w:val="002D2F8D"/>
    <w:rsid w:val="002D6D5F"/>
    <w:rsid w:val="002E5E58"/>
    <w:rsid w:val="002E7F2D"/>
    <w:rsid w:val="002F4B8B"/>
    <w:rsid w:val="0030171B"/>
    <w:rsid w:val="003036BC"/>
    <w:rsid w:val="00310C3A"/>
    <w:rsid w:val="00313805"/>
    <w:rsid w:val="00315827"/>
    <w:rsid w:val="003158BD"/>
    <w:rsid w:val="00317360"/>
    <w:rsid w:val="00332ADA"/>
    <w:rsid w:val="003352BF"/>
    <w:rsid w:val="00335EF7"/>
    <w:rsid w:val="00336A0B"/>
    <w:rsid w:val="00340D6E"/>
    <w:rsid w:val="0034169A"/>
    <w:rsid w:val="0034186B"/>
    <w:rsid w:val="00343D59"/>
    <w:rsid w:val="0034571E"/>
    <w:rsid w:val="00347736"/>
    <w:rsid w:val="003521D6"/>
    <w:rsid w:val="00352258"/>
    <w:rsid w:val="00355E2D"/>
    <w:rsid w:val="003574C4"/>
    <w:rsid w:val="00362F53"/>
    <w:rsid w:val="003631E0"/>
    <w:rsid w:val="00363E1D"/>
    <w:rsid w:val="00364FC0"/>
    <w:rsid w:val="00367955"/>
    <w:rsid w:val="003715F2"/>
    <w:rsid w:val="00373864"/>
    <w:rsid w:val="00375565"/>
    <w:rsid w:val="00382B94"/>
    <w:rsid w:val="00386CA3"/>
    <w:rsid w:val="00391D33"/>
    <w:rsid w:val="003943F8"/>
    <w:rsid w:val="003978EB"/>
    <w:rsid w:val="003A0A20"/>
    <w:rsid w:val="003A3E54"/>
    <w:rsid w:val="003B0A5E"/>
    <w:rsid w:val="003B22C4"/>
    <w:rsid w:val="003B2DF9"/>
    <w:rsid w:val="003B5D81"/>
    <w:rsid w:val="003B69F3"/>
    <w:rsid w:val="003C000E"/>
    <w:rsid w:val="003C5849"/>
    <w:rsid w:val="003C7A31"/>
    <w:rsid w:val="003D5305"/>
    <w:rsid w:val="003D589A"/>
    <w:rsid w:val="003E0D61"/>
    <w:rsid w:val="003E2043"/>
    <w:rsid w:val="003E2776"/>
    <w:rsid w:val="003E2AB9"/>
    <w:rsid w:val="003E638A"/>
    <w:rsid w:val="003E7681"/>
    <w:rsid w:val="003F13A7"/>
    <w:rsid w:val="003F191C"/>
    <w:rsid w:val="003F198F"/>
    <w:rsid w:val="003F417F"/>
    <w:rsid w:val="003F5258"/>
    <w:rsid w:val="00401402"/>
    <w:rsid w:val="004029AE"/>
    <w:rsid w:val="0040419F"/>
    <w:rsid w:val="00404F70"/>
    <w:rsid w:val="00407929"/>
    <w:rsid w:val="00412053"/>
    <w:rsid w:val="0041215E"/>
    <w:rsid w:val="00413587"/>
    <w:rsid w:val="00415236"/>
    <w:rsid w:val="00416DE2"/>
    <w:rsid w:val="00424C0A"/>
    <w:rsid w:val="00424D72"/>
    <w:rsid w:val="00427095"/>
    <w:rsid w:val="00430924"/>
    <w:rsid w:val="00430C54"/>
    <w:rsid w:val="00435B75"/>
    <w:rsid w:val="00440664"/>
    <w:rsid w:val="0044304F"/>
    <w:rsid w:val="00443572"/>
    <w:rsid w:val="00446BAA"/>
    <w:rsid w:val="00447DC3"/>
    <w:rsid w:val="0045102D"/>
    <w:rsid w:val="00456FB8"/>
    <w:rsid w:val="00472608"/>
    <w:rsid w:val="00473504"/>
    <w:rsid w:val="00473993"/>
    <w:rsid w:val="0047438C"/>
    <w:rsid w:val="00480D8C"/>
    <w:rsid w:val="00481489"/>
    <w:rsid w:val="00483244"/>
    <w:rsid w:val="00483438"/>
    <w:rsid w:val="004839A0"/>
    <w:rsid w:val="004844CC"/>
    <w:rsid w:val="004848AC"/>
    <w:rsid w:val="00486E3C"/>
    <w:rsid w:val="00492DD5"/>
    <w:rsid w:val="00493DAB"/>
    <w:rsid w:val="004947EC"/>
    <w:rsid w:val="00496F01"/>
    <w:rsid w:val="004A0967"/>
    <w:rsid w:val="004A220F"/>
    <w:rsid w:val="004A3212"/>
    <w:rsid w:val="004A3894"/>
    <w:rsid w:val="004A3B37"/>
    <w:rsid w:val="004A3BF0"/>
    <w:rsid w:val="004A5399"/>
    <w:rsid w:val="004B3419"/>
    <w:rsid w:val="004B7353"/>
    <w:rsid w:val="004B7B12"/>
    <w:rsid w:val="004C23D6"/>
    <w:rsid w:val="004C2CB7"/>
    <w:rsid w:val="004C36EE"/>
    <w:rsid w:val="004C5209"/>
    <w:rsid w:val="004C7393"/>
    <w:rsid w:val="004C7D6A"/>
    <w:rsid w:val="004D095E"/>
    <w:rsid w:val="004D2383"/>
    <w:rsid w:val="004D70FA"/>
    <w:rsid w:val="004D75FE"/>
    <w:rsid w:val="004E06AE"/>
    <w:rsid w:val="004E25BA"/>
    <w:rsid w:val="004E4C03"/>
    <w:rsid w:val="004E5F62"/>
    <w:rsid w:val="004F6437"/>
    <w:rsid w:val="00500D07"/>
    <w:rsid w:val="00506347"/>
    <w:rsid w:val="005109AD"/>
    <w:rsid w:val="00511865"/>
    <w:rsid w:val="00521030"/>
    <w:rsid w:val="00523E77"/>
    <w:rsid w:val="0052603E"/>
    <w:rsid w:val="005260A2"/>
    <w:rsid w:val="005260CC"/>
    <w:rsid w:val="00527FCC"/>
    <w:rsid w:val="00531BFA"/>
    <w:rsid w:val="00532C78"/>
    <w:rsid w:val="005342E9"/>
    <w:rsid w:val="00540827"/>
    <w:rsid w:val="00540943"/>
    <w:rsid w:val="005411C7"/>
    <w:rsid w:val="0054296B"/>
    <w:rsid w:val="005441EB"/>
    <w:rsid w:val="00545827"/>
    <w:rsid w:val="00547156"/>
    <w:rsid w:val="00547CF6"/>
    <w:rsid w:val="005523F2"/>
    <w:rsid w:val="00553E85"/>
    <w:rsid w:val="0055498E"/>
    <w:rsid w:val="005565F1"/>
    <w:rsid w:val="00556652"/>
    <w:rsid w:val="0055747C"/>
    <w:rsid w:val="00560F5E"/>
    <w:rsid w:val="00564899"/>
    <w:rsid w:val="00570B77"/>
    <w:rsid w:val="005727A0"/>
    <w:rsid w:val="00575F56"/>
    <w:rsid w:val="0057625B"/>
    <w:rsid w:val="00576F06"/>
    <w:rsid w:val="005817CE"/>
    <w:rsid w:val="0058282E"/>
    <w:rsid w:val="00593C38"/>
    <w:rsid w:val="005B0A94"/>
    <w:rsid w:val="005B1025"/>
    <w:rsid w:val="005B4EAF"/>
    <w:rsid w:val="005B675C"/>
    <w:rsid w:val="005B6D89"/>
    <w:rsid w:val="005C1FC9"/>
    <w:rsid w:val="005C2EDE"/>
    <w:rsid w:val="005C5513"/>
    <w:rsid w:val="005C6D69"/>
    <w:rsid w:val="005C7043"/>
    <w:rsid w:val="005C77AC"/>
    <w:rsid w:val="005D4EFC"/>
    <w:rsid w:val="005D5099"/>
    <w:rsid w:val="005D5749"/>
    <w:rsid w:val="005E37C3"/>
    <w:rsid w:val="005E4B25"/>
    <w:rsid w:val="005E52EC"/>
    <w:rsid w:val="005F43C3"/>
    <w:rsid w:val="00600B2B"/>
    <w:rsid w:val="00601007"/>
    <w:rsid w:val="00601A74"/>
    <w:rsid w:val="00602050"/>
    <w:rsid w:val="00602483"/>
    <w:rsid w:val="00604508"/>
    <w:rsid w:val="00604C00"/>
    <w:rsid w:val="00605135"/>
    <w:rsid w:val="006078D4"/>
    <w:rsid w:val="00610DAE"/>
    <w:rsid w:val="0061173E"/>
    <w:rsid w:val="006123E5"/>
    <w:rsid w:val="0061279A"/>
    <w:rsid w:val="00614549"/>
    <w:rsid w:val="00616049"/>
    <w:rsid w:val="00616091"/>
    <w:rsid w:val="00616181"/>
    <w:rsid w:val="00624147"/>
    <w:rsid w:val="00626CF8"/>
    <w:rsid w:val="006335FD"/>
    <w:rsid w:val="0063381A"/>
    <w:rsid w:val="00635ED0"/>
    <w:rsid w:val="00636936"/>
    <w:rsid w:val="00637A77"/>
    <w:rsid w:val="0064088D"/>
    <w:rsid w:val="00640EA9"/>
    <w:rsid w:val="00643353"/>
    <w:rsid w:val="00643FCA"/>
    <w:rsid w:val="00644DE4"/>
    <w:rsid w:val="00645AC5"/>
    <w:rsid w:val="00652DC9"/>
    <w:rsid w:val="00656F7A"/>
    <w:rsid w:val="0066426C"/>
    <w:rsid w:val="00666EF9"/>
    <w:rsid w:val="00667A40"/>
    <w:rsid w:val="00670C69"/>
    <w:rsid w:val="00673915"/>
    <w:rsid w:val="00674DAC"/>
    <w:rsid w:val="00675DFC"/>
    <w:rsid w:val="00677EB4"/>
    <w:rsid w:val="00682444"/>
    <w:rsid w:val="006829BB"/>
    <w:rsid w:val="00683C44"/>
    <w:rsid w:val="00684DE1"/>
    <w:rsid w:val="006927C0"/>
    <w:rsid w:val="00692FED"/>
    <w:rsid w:val="00694AF2"/>
    <w:rsid w:val="006A0368"/>
    <w:rsid w:val="006A098A"/>
    <w:rsid w:val="006A3CEA"/>
    <w:rsid w:val="006A5BFA"/>
    <w:rsid w:val="006A7E47"/>
    <w:rsid w:val="006B0914"/>
    <w:rsid w:val="006B22A3"/>
    <w:rsid w:val="006B2580"/>
    <w:rsid w:val="006B3C1E"/>
    <w:rsid w:val="006B3E8F"/>
    <w:rsid w:val="006B6205"/>
    <w:rsid w:val="006B68C6"/>
    <w:rsid w:val="006C0555"/>
    <w:rsid w:val="006C1666"/>
    <w:rsid w:val="006C2412"/>
    <w:rsid w:val="006C269C"/>
    <w:rsid w:val="006C45D7"/>
    <w:rsid w:val="006C71A6"/>
    <w:rsid w:val="006D05A2"/>
    <w:rsid w:val="006D07E1"/>
    <w:rsid w:val="006D32E1"/>
    <w:rsid w:val="006D3F73"/>
    <w:rsid w:val="006D5FD0"/>
    <w:rsid w:val="006D7E99"/>
    <w:rsid w:val="006E5BD8"/>
    <w:rsid w:val="006E682C"/>
    <w:rsid w:val="006E6D84"/>
    <w:rsid w:val="006F0ADC"/>
    <w:rsid w:val="006F1B61"/>
    <w:rsid w:val="006F3A93"/>
    <w:rsid w:val="007024D1"/>
    <w:rsid w:val="007048A5"/>
    <w:rsid w:val="00705C28"/>
    <w:rsid w:val="00707C4D"/>
    <w:rsid w:val="00710E6F"/>
    <w:rsid w:val="0071253E"/>
    <w:rsid w:val="00713211"/>
    <w:rsid w:val="00713D05"/>
    <w:rsid w:val="00716259"/>
    <w:rsid w:val="00716990"/>
    <w:rsid w:val="00716C92"/>
    <w:rsid w:val="00720109"/>
    <w:rsid w:val="00720D16"/>
    <w:rsid w:val="00732248"/>
    <w:rsid w:val="00732DDE"/>
    <w:rsid w:val="00734AD5"/>
    <w:rsid w:val="007436CC"/>
    <w:rsid w:val="00745ED4"/>
    <w:rsid w:val="00746F29"/>
    <w:rsid w:val="00747798"/>
    <w:rsid w:val="0075021B"/>
    <w:rsid w:val="00754871"/>
    <w:rsid w:val="007548A9"/>
    <w:rsid w:val="007561E3"/>
    <w:rsid w:val="007571FC"/>
    <w:rsid w:val="00757D13"/>
    <w:rsid w:val="0076124B"/>
    <w:rsid w:val="007630D5"/>
    <w:rsid w:val="00771CEB"/>
    <w:rsid w:val="00773E73"/>
    <w:rsid w:val="0077742E"/>
    <w:rsid w:val="00777D6F"/>
    <w:rsid w:val="007803CB"/>
    <w:rsid w:val="00781902"/>
    <w:rsid w:val="007837D0"/>
    <w:rsid w:val="00790934"/>
    <w:rsid w:val="007921C3"/>
    <w:rsid w:val="007940AB"/>
    <w:rsid w:val="007958A7"/>
    <w:rsid w:val="007A0B33"/>
    <w:rsid w:val="007A5CEF"/>
    <w:rsid w:val="007A66F8"/>
    <w:rsid w:val="007A7A2C"/>
    <w:rsid w:val="007A7D8F"/>
    <w:rsid w:val="007B2F29"/>
    <w:rsid w:val="007B47E1"/>
    <w:rsid w:val="007B716B"/>
    <w:rsid w:val="007B7552"/>
    <w:rsid w:val="007C53D0"/>
    <w:rsid w:val="007C5957"/>
    <w:rsid w:val="007C5CE5"/>
    <w:rsid w:val="007C6E87"/>
    <w:rsid w:val="007C7F8A"/>
    <w:rsid w:val="007D2454"/>
    <w:rsid w:val="007D25CE"/>
    <w:rsid w:val="007D4A3D"/>
    <w:rsid w:val="007D7325"/>
    <w:rsid w:val="007E41D5"/>
    <w:rsid w:val="007E6CE2"/>
    <w:rsid w:val="007F0F64"/>
    <w:rsid w:val="007F2026"/>
    <w:rsid w:val="007F4D91"/>
    <w:rsid w:val="007F5CE2"/>
    <w:rsid w:val="007F7821"/>
    <w:rsid w:val="007F7DF5"/>
    <w:rsid w:val="00800887"/>
    <w:rsid w:val="008049DE"/>
    <w:rsid w:val="00811AC7"/>
    <w:rsid w:val="00812E7D"/>
    <w:rsid w:val="008150E1"/>
    <w:rsid w:val="0081702A"/>
    <w:rsid w:val="008200B2"/>
    <w:rsid w:val="00822C21"/>
    <w:rsid w:val="008266E4"/>
    <w:rsid w:val="00830F14"/>
    <w:rsid w:val="00832215"/>
    <w:rsid w:val="00833B86"/>
    <w:rsid w:val="00834F80"/>
    <w:rsid w:val="008354B8"/>
    <w:rsid w:val="00835988"/>
    <w:rsid w:val="00835C26"/>
    <w:rsid w:val="00835CEC"/>
    <w:rsid w:val="00841EE6"/>
    <w:rsid w:val="00843A47"/>
    <w:rsid w:val="00846146"/>
    <w:rsid w:val="0084735E"/>
    <w:rsid w:val="00850DF9"/>
    <w:rsid w:val="00854F12"/>
    <w:rsid w:val="00854F53"/>
    <w:rsid w:val="00856D7D"/>
    <w:rsid w:val="00861D9D"/>
    <w:rsid w:val="00862F7F"/>
    <w:rsid w:val="00864EA2"/>
    <w:rsid w:val="00865564"/>
    <w:rsid w:val="00866DDE"/>
    <w:rsid w:val="00867990"/>
    <w:rsid w:val="00870D73"/>
    <w:rsid w:val="008716BC"/>
    <w:rsid w:val="00871C0A"/>
    <w:rsid w:val="008723D5"/>
    <w:rsid w:val="00873430"/>
    <w:rsid w:val="00874A30"/>
    <w:rsid w:val="00877B51"/>
    <w:rsid w:val="008809BB"/>
    <w:rsid w:val="00882160"/>
    <w:rsid w:val="00884A10"/>
    <w:rsid w:val="00893CAF"/>
    <w:rsid w:val="00897C51"/>
    <w:rsid w:val="008A1DE9"/>
    <w:rsid w:val="008A6E9F"/>
    <w:rsid w:val="008B0B9B"/>
    <w:rsid w:val="008B1465"/>
    <w:rsid w:val="008B272C"/>
    <w:rsid w:val="008B4ED5"/>
    <w:rsid w:val="008B5321"/>
    <w:rsid w:val="008C1EFF"/>
    <w:rsid w:val="008C1F23"/>
    <w:rsid w:val="008C3E9B"/>
    <w:rsid w:val="008D14C9"/>
    <w:rsid w:val="008D6292"/>
    <w:rsid w:val="008E06C7"/>
    <w:rsid w:val="008E0CE1"/>
    <w:rsid w:val="008E4DD4"/>
    <w:rsid w:val="008E6F66"/>
    <w:rsid w:val="008E7271"/>
    <w:rsid w:val="008F4502"/>
    <w:rsid w:val="008F7600"/>
    <w:rsid w:val="00900B0B"/>
    <w:rsid w:val="00903D06"/>
    <w:rsid w:val="00904284"/>
    <w:rsid w:val="00906490"/>
    <w:rsid w:val="009115B1"/>
    <w:rsid w:val="0091258B"/>
    <w:rsid w:val="0091259C"/>
    <w:rsid w:val="009130CA"/>
    <w:rsid w:val="009140A9"/>
    <w:rsid w:val="00914912"/>
    <w:rsid w:val="009167C2"/>
    <w:rsid w:val="00916EF8"/>
    <w:rsid w:val="00924322"/>
    <w:rsid w:val="009252D5"/>
    <w:rsid w:val="009269E3"/>
    <w:rsid w:val="009361B1"/>
    <w:rsid w:val="00937812"/>
    <w:rsid w:val="00937E96"/>
    <w:rsid w:val="00941DB8"/>
    <w:rsid w:val="00941F76"/>
    <w:rsid w:val="00944D41"/>
    <w:rsid w:val="00945E14"/>
    <w:rsid w:val="00950605"/>
    <w:rsid w:val="00951196"/>
    <w:rsid w:val="009519BB"/>
    <w:rsid w:val="00953779"/>
    <w:rsid w:val="00954C18"/>
    <w:rsid w:val="009556DB"/>
    <w:rsid w:val="009563A5"/>
    <w:rsid w:val="00956785"/>
    <w:rsid w:val="0096018E"/>
    <w:rsid w:val="009612BD"/>
    <w:rsid w:val="009618CB"/>
    <w:rsid w:val="00963BB9"/>
    <w:rsid w:val="009706FC"/>
    <w:rsid w:val="0097149F"/>
    <w:rsid w:val="00975781"/>
    <w:rsid w:val="00976055"/>
    <w:rsid w:val="00976470"/>
    <w:rsid w:val="00982530"/>
    <w:rsid w:val="00993B14"/>
    <w:rsid w:val="0099515C"/>
    <w:rsid w:val="009A1EFD"/>
    <w:rsid w:val="009A22D4"/>
    <w:rsid w:val="009B1164"/>
    <w:rsid w:val="009B1928"/>
    <w:rsid w:val="009B3E96"/>
    <w:rsid w:val="009B5183"/>
    <w:rsid w:val="009B5F83"/>
    <w:rsid w:val="009C1BB2"/>
    <w:rsid w:val="009C1FC8"/>
    <w:rsid w:val="009C2EA5"/>
    <w:rsid w:val="009C3BA1"/>
    <w:rsid w:val="009C7DFE"/>
    <w:rsid w:val="009D01A2"/>
    <w:rsid w:val="009D1BD6"/>
    <w:rsid w:val="009D28C6"/>
    <w:rsid w:val="009D7B5D"/>
    <w:rsid w:val="009E2502"/>
    <w:rsid w:val="009E3908"/>
    <w:rsid w:val="009E3AF6"/>
    <w:rsid w:val="009E42E8"/>
    <w:rsid w:val="009E4CE6"/>
    <w:rsid w:val="009E531F"/>
    <w:rsid w:val="009E610E"/>
    <w:rsid w:val="009F14F7"/>
    <w:rsid w:val="009F4976"/>
    <w:rsid w:val="009F506D"/>
    <w:rsid w:val="00A010FD"/>
    <w:rsid w:val="00A028D2"/>
    <w:rsid w:val="00A02CD1"/>
    <w:rsid w:val="00A04E28"/>
    <w:rsid w:val="00A059B9"/>
    <w:rsid w:val="00A114AA"/>
    <w:rsid w:val="00A22F84"/>
    <w:rsid w:val="00A236BE"/>
    <w:rsid w:val="00A24120"/>
    <w:rsid w:val="00A26FCD"/>
    <w:rsid w:val="00A33569"/>
    <w:rsid w:val="00A3493D"/>
    <w:rsid w:val="00A40E6C"/>
    <w:rsid w:val="00A41CB5"/>
    <w:rsid w:val="00A43AF1"/>
    <w:rsid w:val="00A45F75"/>
    <w:rsid w:val="00A47240"/>
    <w:rsid w:val="00A47536"/>
    <w:rsid w:val="00A47E82"/>
    <w:rsid w:val="00A50733"/>
    <w:rsid w:val="00A54A4F"/>
    <w:rsid w:val="00A55E1A"/>
    <w:rsid w:val="00A61A6B"/>
    <w:rsid w:val="00A634A9"/>
    <w:rsid w:val="00A672CA"/>
    <w:rsid w:val="00A6732C"/>
    <w:rsid w:val="00A7036C"/>
    <w:rsid w:val="00A709A2"/>
    <w:rsid w:val="00A77A78"/>
    <w:rsid w:val="00A8177B"/>
    <w:rsid w:val="00A821FE"/>
    <w:rsid w:val="00A84AA1"/>
    <w:rsid w:val="00A91F9C"/>
    <w:rsid w:val="00A92F84"/>
    <w:rsid w:val="00A93357"/>
    <w:rsid w:val="00A9376B"/>
    <w:rsid w:val="00A94EDF"/>
    <w:rsid w:val="00AA3098"/>
    <w:rsid w:val="00AA37CC"/>
    <w:rsid w:val="00AA6FEE"/>
    <w:rsid w:val="00AA72D0"/>
    <w:rsid w:val="00AB3EEA"/>
    <w:rsid w:val="00AB4401"/>
    <w:rsid w:val="00AB5267"/>
    <w:rsid w:val="00AB6696"/>
    <w:rsid w:val="00AC0ECD"/>
    <w:rsid w:val="00AC1402"/>
    <w:rsid w:val="00AC18A0"/>
    <w:rsid w:val="00AD1467"/>
    <w:rsid w:val="00AD22F0"/>
    <w:rsid w:val="00AE265D"/>
    <w:rsid w:val="00AE7275"/>
    <w:rsid w:val="00AF1660"/>
    <w:rsid w:val="00AF259C"/>
    <w:rsid w:val="00AF393F"/>
    <w:rsid w:val="00AF43AF"/>
    <w:rsid w:val="00AF4755"/>
    <w:rsid w:val="00AF6030"/>
    <w:rsid w:val="00AF6ED8"/>
    <w:rsid w:val="00AF7BE0"/>
    <w:rsid w:val="00B02FC0"/>
    <w:rsid w:val="00B049FB"/>
    <w:rsid w:val="00B05588"/>
    <w:rsid w:val="00B06DC2"/>
    <w:rsid w:val="00B100FE"/>
    <w:rsid w:val="00B12027"/>
    <w:rsid w:val="00B1212E"/>
    <w:rsid w:val="00B12D66"/>
    <w:rsid w:val="00B16764"/>
    <w:rsid w:val="00B17EBF"/>
    <w:rsid w:val="00B21C9C"/>
    <w:rsid w:val="00B23389"/>
    <w:rsid w:val="00B23840"/>
    <w:rsid w:val="00B23C41"/>
    <w:rsid w:val="00B252D6"/>
    <w:rsid w:val="00B25383"/>
    <w:rsid w:val="00B26452"/>
    <w:rsid w:val="00B2702B"/>
    <w:rsid w:val="00B30CAA"/>
    <w:rsid w:val="00B32608"/>
    <w:rsid w:val="00B3296B"/>
    <w:rsid w:val="00B32C1C"/>
    <w:rsid w:val="00B35571"/>
    <w:rsid w:val="00B3758A"/>
    <w:rsid w:val="00B4096E"/>
    <w:rsid w:val="00B42A49"/>
    <w:rsid w:val="00B42B35"/>
    <w:rsid w:val="00B43875"/>
    <w:rsid w:val="00B45FCB"/>
    <w:rsid w:val="00B46FE8"/>
    <w:rsid w:val="00B50A50"/>
    <w:rsid w:val="00B50D48"/>
    <w:rsid w:val="00B54EF7"/>
    <w:rsid w:val="00B5502D"/>
    <w:rsid w:val="00B5514B"/>
    <w:rsid w:val="00B55FDF"/>
    <w:rsid w:val="00B5643A"/>
    <w:rsid w:val="00B56789"/>
    <w:rsid w:val="00B57678"/>
    <w:rsid w:val="00B6058E"/>
    <w:rsid w:val="00B61A5B"/>
    <w:rsid w:val="00B64CFA"/>
    <w:rsid w:val="00B67068"/>
    <w:rsid w:val="00B7050A"/>
    <w:rsid w:val="00B7367C"/>
    <w:rsid w:val="00B75E46"/>
    <w:rsid w:val="00B7635D"/>
    <w:rsid w:val="00B76EC5"/>
    <w:rsid w:val="00B80987"/>
    <w:rsid w:val="00B81D11"/>
    <w:rsid w:val="00B83BD3"/>
    <w:rsid w:val="00B846AF"/>
    <w:rsid w:val="00B85B0E"/>
    <w:rsid w:val="00B866F4"/>
    <w:rsid w:val="00B94B99"/>
    <w:rsid w:val="00BA25A6"/>
    <w:rsid w:val="00BA59BA"/>
    <w:rsid w:val="00BB0E40"/>
    <w:rsid w:val="00BB1449"/>
    <w:rsid w:val="00BB14DD"/>
    <w:rsid w:val="00BB5434"/>
    <w:rsid w:val="00BB60F4"/>
    <w:rsid w:val="00BB6958"/>
    <w:rsid w:val="00BC017E"/>
    <w:rsid w:val="00BC0C03"/>
    <w:rsid w:val="00BC6224"/>
    <w:rsid w:val="00BC7305"/>
    <w:rsid w:val="00BD014E"/>
    <w:rsid w:val="00BD1481"/>
    <w:rsid w:val="00BD52EC"/>
    <w:rsid w:val="00BE0ED0"/>
    <w:rsid w:val="00BE2657"/>
    <w:rsid w:val="00BE2FF6"/>
    <w:rsid w:val="00BE380D"/>
    <w:rsid w:val="00BE5D22"/>
    <w:rsid w:val="00BE7CDF"/>
    <w:rsid w:val="00BF0458"/>
    <w:rsid w:val="00BF2AA8"/>
    <w:rsid w:val="00BF3574"/>
    <w:rsid w:val="00BF682D"/>
    <w:rsid w:val="00BF734B"/>
    <w:rsid w:val="00C019C7"/>
    <w:rsid w:val="00C01B02"/>
    <w:rsid w:val="00C02979"/>
    <w:rsid w:val="00C044CC"/>
    <w:rsid w:val="00C0520F"/>
    <w:rsid w:val="00C0638C"/>
    <w:rsid w:val="00C101E7"/>
    <w:rsid w:val="00C102EB"/>
    <w:rsid w:val="00C105CD"/>
    <w:rsid w:val="00C15A9E"/>
    <w:rsid w:val="00C177F0"/>
    <w:rsid w:val="00C21719"/>
    <w:rsid w:val="00C25076"/>
    <w:rsid w:val="00C27794"/>
    <w:rsid w:val="00C30BB6"/>
    <w:rsid w:val="00C36C97"/>
    <w:rsid w:val="00C372CD"/>
    <w:rsid w:val="00C446DD"/>
    <w:rsid w:val="00C44710"/>
    <w:rsid w:val="00C45A75"/>
    <w:rsid w:val="00C470DB"/>
    <w:rsid w:val="00C51CE5"/>
    <w:rsid w:val="00C54574"/>
    <w:rsid w:val="00C60A35"/>
    <w:rsid w:val="00C61E11"/>
    <w:rsid w:val="00C64497"/>
    <w:rsid w:val="00C67C10"/>
    <w:rsid w:val="00C7118F"/>
    <w:rsid w:val="00C71303"/>
    <w:rsid w:val="00C73D70"/>
    <w:rsid w:val="00C76028"/>
    <w:rsid w:val="00C7700C"/>
    <w:rsid w:val="00C77532"/>
    <w:rsid w:val="00C77FC0"/>
    <w:rsid w:val="00C821F1"/>
    <w:rsid w:val="00C871FA"/>
    <w:rsid w:val="00C918FD"/>
    <w:rsid w:val="00C927DE"/>
    <w:rsid w:val="00C93184"/>
    <w:rsid w:val="00C93EB9"/>
    <w:rsid w:val="00C95E14"/>
    <w:rsid w:val="00C96AC1"/>
    <w:rsid w:val="00C96F12"/>
    <w:rsid w:val="00C975B7"/>
    <w:rsid w:val="00CA0EC5"/>
    <w:rsid w:val="00CA10B4"/>
    <w:rsid w:val="00CA1FC4"/>
    <w:rsid w:val="00CA2E39"/>
    <w:rsid w:val="00CA771E"/>
    <w:rsid w:val="00CB0EBE"/>
    <w:rsid w:val="00CB281F"/>
    <w:rsid w:val="00CB4224"/>
    <w:rsid w:val="00CB5451"/>
    <w:rsid w:val="00CC15F0"/>
    <w:rsid w:val="00CC2945"/>
    <w:rsid w:val="00CC6F28"/>
    <w:rsid w:val="00CC7031"/>
    <w:rsid w:val="00CD4828"/>
    <w:rsid w:val="00CD5EC5"/>
    <w:rsid w:val="00CD7393"/>
    <w:rsid w:val="00CD7DDD"/>
    <w:rsid w:val="00CE20F7"/>
    <w:rsid w:val="00CE54D8"/>
    <w:rsid w:val="00CE5C70"/>
    <w:rsid w:val="00CE79B2"/>
    <w:rsid w:val="00CF0337"/>
    <w:rsid w:val="00CF7C84"/>
    <w:rsid w:val="00D02FF5"/>
    <w:rsid w:val="00D0368C"/>
    <w:rsid w:val="00D136C1"/>
    <w:rsid w:val="00D16711"/>
    <w:rsid w:val="00D23308"/>
    <w:rsid w:val="00D233FF"/>
    <w:rsid w:val="00D237E2"/>
    <w:rsid w:val="00D25BB7"/>
    <w:rsid w:val="00D30C9F"/>
    <w:rsid w:val="00D315F7"/>
    <w:rsid w:val="00D3746C"/>
    <w:rsid w:val="00D472C7"/>
    <w:rsid w:val="00D517F0"/>
    <w:rsid w:val="00D55EF2"/>
    <w:rsid w:val="00D5719A"/>
    <w:rsid w:val="00D609DC"/>
    <w:rsid w:val="00D639DE"/>
    <w:rsid w:val="00D65F1A"/>
    <w:rsid w:val="00D66685"/>
    <w:rsid w:val="00D66820"/>
    <w:rsid w:val="00D67450"/>
    <w:rsid w:val="00D704A0"/>
    <w:rsid w:val="00D713D4"/>
    <w:rsid w:val="00D74208"/>
    <w:rsid w:val="00D7531C"/>
    <w:rsid w:val="00D754D7"/>
    <w:rsid w:val="00D75875"/>
    <w:rsid w:val="00D7702B"/>
    <w:rsid w:val="00D82E3F"/>
    <w:rsid w:val="00D840CE"/>
    <w:rsid w:val="00D85B4A"/>
    <w:rsid w:val="00D87B89"/>
    <w:rsid w:val="00D92C59"/>
    <w:rsid w:val="00D93A28"/>
    <w:rsid w:val="00D94F85"/>
    <w:rsid w:val="00D9544B"/>
    <w:rsid w:val="00DA1428"/>
    <w:rsid w:val="00DA2B98"/>
    <w:rsid w:val="00DA320A"/>
    <w:rsid w:val="00DA3EBF"/>
    <w:rsid w:val="00DB039E"/>
    <w:rsid w:val="00DB2C06"/>
    <w:rsid w:val="00DB3537"/>
    <w:rsid w:val="00DB3D1A"/>
    <w:rsid w:val="00DB61BE"/>
    <w:rsid w:val="00DC1E50"/>
    <w:rsid w:val="00DC209E"/>
    <w:rsid w:val="00DC2607"/>
    <w:rsid w:val="00DC36B4"/>
    <w:rsid w:val="00DC39FE"/>
    <w:rsid w:val="00DC40BB"/>
    <w:rsid w:val="00DC60BF"/>
    <w:rsid w:val="00DD0A7D"/>
    <w:rsid w:val="00DD43A1"/>
    <w:rsid w:val="00DD4846"/>
    <w:rsid w:val="00DD4ABD"/>
    <w:rsid w:val="00DD4C02"/>
    <w:rsid w:val="00DD51B7"/>
    <w:rsid w:val="00DD5D85"/>
    <w:rsid w:val="00DE021E"/>
    <w:rsid w:val="00DE05ED"/>
    <w:rsid w:val="00DE092B"/>
    <w:rsid w:val="00DE2FF1"/>
    <w:rsid w:val="00DF130B"/>
    <w:rsid w:val="00DF18EE"/>
    <w:rsid w:val="00DF42A9"/>
    <w:rsid w:val="00DF5065"/>
    <w:rsid w:val="00DF645D"/>
    <w:rsid w:val="00DF65D0"/>
    <w:rsid w:val="00DF76C2"/>
    <w:rsid w:val="00DF7BB1"/>
    <w:rsid w:val="00E071B6"/>
    <w:rsid w:val="00E1256C"/>
    <w:rsid w:val="00E148BE"/>
    <w:rsid w:val="00E15D8B"/>
    <w:rsid w:val="00E16FCE"/>
    <w:rsid w:val="00E17C66"/>
    <w:rsid w:val="00E24C35"/>
    <w:rsid w:val="00E31BA3"/>
    <w:rsid w:val="00E33FD2"/>
    <w:rsid w:val="00E35A3F"/>
    <w:rsid w:val="00E420C9"/>
    <w:rsid w:val="00E43ADB"/>
    <w:rsid w:val="00E43FA0"/>
    <w:rsid w:val="00E55621"/>
    <w:rsid w:val="00E556E9"/>
    <w:rsid w:val="00E55D86"/>
    <w:rsid w:val="00E635F0"/>
    <w:rsid w:val="00E641BD"/>
    <w:rsid w:val="00E64AA7"/>
    <w:rsid w:val="00E65A40"/>
    <w:rsid w:val="00E708E5"/>
    <w:rsid w:val="00E716D4"/>
    <w:rsid w:val="00E77EA5"/>
    <w:rsid w:val="00E81019"/>
    <w:rsid w:val="00E8106F"/>
    <w:rsid w:val="00E828EE"/>
    <w:rsid w:val="00E8452B"/>
    <w:rsid w:val="00E87B60"/>
    <w:rsid w:val="00E93F59"/>
    <w:rsid w:val="00E94076"/>
    <w:rsid w:val="00E94AD7"/>
    <w:rsid w:val="00E95BF7"/>
    <w:rsid w:val="00E972D1"/>
    <w:rsid w:val="00EA31B4"/>
    <w:rsid w:val="00EA781E"/>
    <w:rsid w:val="00EB702C"/>
    <w:rsid w:val="00EC19BA"/>
    <w:rsid w:val="00EC50CC"/>
    <w:rsid w:val="00EC6B6D"/>
    <w:rsid w:val="00EC702E"/>
    <w:rsid w:val="00EC7A9D"/>
    <w:rsid w:val="00EC7E73"/>
    <w:rsid w:val="00EE2E26"/>
    <w:rsid w:val="00EE3165"/>
    <w:rsid w:val="00EE6E71"/>
    <w:rsid w:val="00EE6F8A"/>
    <w:rsid w:val="00EE787D"/>
    <w:rsid w:val="00EF0DA3"/>
    <w:rsid w:val="00EF1348"/>
    <w:rsid w:val="00EF2103"/>
    <w:rsid w:val="00EF676C"/>
    <w:rsid w:val="00F0047E"/>
    <w:rsid w:val="00F0349E"/>
    <w:rsid w:val="00F03890"/>
    <w:rsid w:val="00F03BD6"/>
    <w:rsid w:val="00F043EB"/>
    <w:rsid w:val="00F077EF"/>
    <w:rsid w:val="00F12E68"/>
    <w:rsid w:val="00F13383"/>
    <w:rsid w:val="00F13842"/>
    <w:rsid w:val="00F16951"/>
    <w:rsid w:val="00F25822"/>
    <w:rsid w:val="00F25B9D"/>
    <w:rsid w:val="00F2704F"/>
    <w:rsid w:val="00F27607"/>
    <w:rsid w:val="00F32ADA"/>
    <w:rsid w:val="00F32B20"/>
    <w:rsid w:val="00F3404D"/>
    <w:rsid w:val="00F34573"/>
    <w:rsid w:val="00F3505F"/>
    <w:rsid w:val="00F356D4"/>
    <w:rsid w:val="00F4054C"/>
    <w:rsid w:val="00F527E2"/>
    <w:rsid w:val="00F52D01"/>
    <w:rsid w:val="00F52D9D"/>
    <w:rsid w:val="00F53773"/>
    <w:rsid w:val="00F56B4C"/>
    <w:rsid w:val="00F60DAE"/>
    <w:rsid w:val="00F63226"/>
    <w:rsid w:val="00F726D3"/>
    <w:rsid w:val="00F75A21"/>
    <w:rsid w:val="00F80926"/>
    <w:rsid w:val="00F80FA3"/>
    <w:rsid w:val="00F83933"/>
    <w:rsid w:val="00F87777"/>
    <w:rsid w:val="00F9126E"/>
    <w:rsid w:val="00F930CA"/>
    <w:rsid w:val="00F936CD"/>
    <w:rsid w:val="00F97F66"/>
    <w:rsid w:val="00FA0032"/>
    <w:rsid w:val="00FA0C19"/>
    <w:rsid w:val="00FA14F6"/>
    <w:rsid w:val="00FA1530"/>
    <w:rsid w:val="00FA1A46"/>
    <w:rsid w:val="00FA3BDC"/>
    <w:rsid w:val="00FA6412"/>
    <w:rsid w:val="00FA6598"/>
    <w:rsid w:val="00FA7B61"/>
    <w:rsid w:val="00FB1A07"/>
    <w:rsid w:val="00FB2C8F"/>
    <w:rsid w:val="00FB3406"/>
    <w:rsid w:val="00FB78F3"/>
    <w:rsid w:val="00FB7E2D"/>
    <w:rsid w:val="00FC0217"/>
    <w:rsid w:val="00FC0956"/>
    <w:rsid w:val="00FC11CF"/>
    <w:rsid w:val="00FC20AD"/>
    <w:rsid w:val="00FC3C95"/>
    <w:rsid w:val="00FC4C9C"/>
    <w:rsid w:val="00FD09B5"/>
    <w:rsid w:val="00FD0B10"/>
    <w:rsid w:val="00FD2EF8"/>
    <w:rsid w:val="00FD3909"/>
    <w:rsid w:val="00FD4D64"/>
    <w:rsid w:val="00FD757D"/>
    <w:rsid w:val="00FE0095"/>
    <w:rsid w:val="00FE139C"/>
    <w:rsid w:val="00FE21AE"/>
    <w:rsid w:val="00FE2F2B"/>
    <w:rsid w:val="00FE3CBC"/>
    <w:rsid w:val="00FE54A3"/>
    <w:rsid w:val="00FE6A02"/>
    <w:rsid w:val="00FF0F90"/>
    <w:rsid w:val="00FF43AB"/>
    <w:rsid w:val="00FF4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0"/>
    <w:next w:val="a0"/>
    <w:link w:val="11"/>
    <w:qFormat/>
    <w:rsid w:val="00C73D70"/>
    <w:pPr>
      <w:keepNext/>
      <w:numPr>
        <w:numId w:val="1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/>
    </w:rPr>
  </w:style>
  <w:style w:type="paragraph" w:styleId="20">
    <w:name w:val="heading 2"/>
    <w:basedOn w:val="a0"/>
    <w:next w:val="a0"/>
    <w:link w:val="22"/>
    <w:qFormat/>
    <w:rsid w:val="00C73D70"/>
    <w:pPr>
      <w:keepNext/>
      <w:numPr>
        <w:ilvl w:val="1"/>
        <w:numId w:val="1"/>
      </w:numPr>
      <w:spacing w:before="240" w:after="60"/>
      <w:outlineLvl w:val="1"/>
    </w:pPr>
    <w:rPr>
      <w:lang/>
    </w:rPr>
  </w:style>
  <w:style w:type="paragraph" w:styleId="31">
    <w:name w:val="heading 3"/>
    <w:basedOn w:val="20"/>
    <w:next w:val="a0"/>
    <w:link w:val="32"/>
    <w:qFormat/>
    <w:rsid w:val="00635ED0"/>
    <w:pPr>
      <w:numPr>
        <w:ilvl w:val="0"/>
        <w:numId w:val="0"/>
      </w:numPr>
      <w:jc w:val="center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0"/>
    <w:next w:val="a0"/>
    <w:link w:val="41"/>
    <w:qFormat/>
    <w:rsid w:val="00C73D70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paragraph" w:styleId="5">
    <w:name w:val="heading 5"/>
    <w:basedOn w:val="a0"/>
    <w:next w:val="a0"/>
    <w:link w:val="51"/>
    <w:qFormat/>
    <w:rsid w:val="00C73D7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paragraph" w:styleId="6">
    <w:name w:val="heading 6"/>
    <w:basedOn w:val="a0"/>
    <w:next w:val="a0"/>
    <w:link w:val="60"/>
    <w:qFormat/>
    <w:rsid w:val="00C73D7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  <w:lang/>
    </w:rPr>
  </w:style>
  <w:style w:type="paragraph" w:styleId="7">
    <w:name w:val="heading 7"/>
    <w:basedOn w:val="a0"/>
    <w:next w:val="a0"/>
    <w:link w:val="70"/>
    <w:qFormat/>
    <w:rsid w:val="00C73D70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/>
      <w:b/>
      <w:bCs/>
      <w:sz w:val="28"/>
      <w:szCs w:val="28"/>
      <w:lang/>
    </w:rPr>
  </w:style>
  <w:style w:type="paragraph" w:styleId="8">
    <w:name w:val="heading 8"/>
    <w:basedOn w:val="a0"/>
    <w:next w:val="a0"/>
    <w:link w:val="80"/>
    <w:qFormat/>
    <w:rsid w:val="00C73D7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/>
    </w:rPr>
  </w:style>
  <w:style w:type="paragraph" w:styleId="9">
    <w:name w:val="heading 9"/>
    <w:basedOn w:val="a0"/>
    <w:next w:val="a0"/>
    <w:link w:val="90"/>
    <w:qFormat/>
    <w:rsid w:val="00C73D70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0"/>
      <w:szCs w:val="20"/>
      <w:lang/>
    </w:rPr>
  </w:style>
  <w:style w:type="character" w:default="1" w:styleId="a1">
    <w:name w:val="Default Paragraph Font"/>
    <w:uiPriority w:val="99"/>
    <w:semiHidden/>
    <w:lock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rPr>
      <w:rFonts w:ascii="Calibri Light" w:hAnsi="Calibri Light"/>
      <w:b/>
      <w:bCs/>
      <w:kern w:val="32"/>
      <w:sz w:val="32"/>
      <w:szCs w:val="32"/>
      <w:lang/>
    </w:rPr>
  </w:style>
  <w:style w:type="character" w:customStyle="1" w:styleId="22">
    <w:name w:val="Заголовок 2 Знак"/>
    <w:link w:val="20"/>
    <w:locked/>
    <w:rsid w:val="00137D62"/>
    <w:rPr>
      <w:sz w:val="24"/>
      <w:szCs w:val="24"/>
    </w:rPr>
  </w:style>
  <w:style w:type="character" w:customStyle="1" w:styleId="32">
    <w:name w:val="Заголовок 3 Знак"/>
    <w:link w:val="31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1">
    <w:name w:val="Заголовок 4 Знак"/>
    <w:link w:val="4"/>
    <w:rPr>
      <w:rFonts w:ascii="Calibri" w:hAnsi="Calibri"/>
      <w:b/>
      <w:bCs/>
      <w:sz w:val="28"/>
      <w:szCs w:val="28"/>
      <w:lang/>
    </w:rPr>
  </w:style>
  <w:style w:type="character" w:customStyle="1" w:styleId="51">
    <w:name w:val="Заголовок 5 Знак"/>
    <w:link w:val="5"/>
    <w:rPr>
      <w:rFonts w:ascii="Calibri" w:hAnsi="Calibri"/>
      <w:b/>
      <w:bCs/>
      <w:i/>
      <w:iCs/>
      <w:sz w:val="26"/>
      <w:szCs w:val="26"/>
      <w:lang/>
    </w:rPr>
  </w:style>
  <w:style w:type="character" w:customStyle="1" w:styleId="60">
    <w:name w:val="Заголовок 6 Знак"/>
    <w:link w:val="6"/>
    <w:rPr>
      <w:rFonts w:ascii="Calibri" w:hAnsi="Calibri"/>
      <w:b/>
      <w:bCs/>
      <w:lang/>
    </w:rPr>
  </w:style>
  <w:style w:type="character" w:customStyle="1" w:styleId="70">
    <w:name w:val="Заголовок 7 Знак"/>
    <w:link w:val="7"/>
    <w:locked/>
    <w:rsid w:val="00A47240"/>
    <w:rPr>
      <w:rFonts w:ascii="Arial" w:hAnsi="Arial"/>
      <w:b/>
      <w:bCs/>
      <w:sz w:val="28"/>
      <w:szCs w:val="28"/>
    </w:rPr>
  </w:style>
  <w:style w:type="character" w:customStyle="1" w:styleId="80">
    <w:name w:val="Заголовок 8 Знак"/>
    <w:link w:val="8"/>
    <w:rPr>
      <w:rFonts w:ascii="Calibri" w:hAnsi="Calibri"/>
      <w:i/>
      <w:iCs/>
      <w:sz w:val="24"/>
      <w:szCs w:val="24"/>
      <w:lang/>
    </w:rPr>
  </w:style>
  <w:style w:type="character" w:customStyle="1" w:styleId="90">
    <w:name w:val="Заголовок 9 Знак"/>
    <w:link w:val="9"/>
    <w:rPr>
      <w:rFonts w:ascii="Calibri Light" w:hAnsi="Calibri Light"/>
      <w:lang/>
    </w:rPr>
  </w:style>
  <w:style w:type="table" w:styleId="a4">
    <w:name w:val="Table Grid"/>
    <w:basedOn w:val="a2"/>
    <w:rsid w:val="002A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0"/>
    <w:link w:val="a6"/>
    <w:rsid w:val="002A7EBA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Нижний колонтитул Знак"/>
    <w:link w:val="a5"/>
    <w:rPr>
      <w:sz w:val="24"/>
      <w:szCs w:val="24"/>
    </w:rPr>
  </w:style>
  <w:style w:type="character" w:styleId="a7">
    <w:name w:val="page number"/>
    <w:basedOn w:val="a1"/>
    <w:rsid w:val="002A7EBA"/>
  </w:style>
  <w:style w:type="paragraph" w:styleId="a8">
    <w:name w:val="header"/>
    <w:basedOn w:val="a0"/>
    <w:link w:val="a9"/>
    <w:rsid w:val="002A7EBA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link w:val="a8"/>
    <w:rPr>
      <w:sz w:val="24"/>
      <w:szCs w:val="24"/>
    </w:rPr>
  </w:style>
  <w:style w:type="paragraph" w:styleId="aa">
    <w:name w:val="Normal (Web)"/>
    <w:basedOn w:val="a0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customStyle="1" w:styleId="12">
    <w:name w:val="Стиль1"/>
    <w:basedOn w:val="a0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ab">
    <w:name w:val="Balloon Text"/>
    <w:basedOn w:val="a0"/>
    <w:link w:val="ac"/>
    <w:semiHidden/>
    <w:rsid w:val="009B3E96"/>
    <w:rPr>
      <w:rFonts w:ascii="Segoe UI" w:hAnsi="Segoe UI"/>
      <w:sz w:val="18"/>
      <w:szCs w:val="18"/>
      <w:lang/>
    </w:rPr>
  </w:style>
  <w:style w:type="character" w:customStyle="1" w:styleId="ac">
    <w:name w:val="Текст выноски Знак"/>
    <w:link w:val="ab"/>
    <w:semiHidden/>
    <w:rPr>
      <w:rFonts w:ascii="Segoe UI" w:hAnsi="Segoe UI" w:cs="Segoe UI"/>
      <w:sz w:val="18"/>
      <w:szCs w:val="18"/>
    </w:rPr>
  </w:style>
  <w:style w:type="paragraph" w:styleId="ad">
    <w:name w:val="Body Text"/>
    <w:basedOn w:val="a0"/>
    <w:link w:val="ae"/>
    <w:rsid w:val="000E264E"/>
    <w:pPr>
      <w:spacing w:after="120"/>
    </w:pPr>
    <w:rPr>
      <w:rFonts w:ascii="Arial" w:hAnsi="Arial"/>
    </w:rPr>
  </w:style>
  <w:style w:type="character" w:customStyle="1" w:styleId="ae">
    <w:name w:val="Основной текст Знак"/>
    <w:link w:val="ad"/>
    <w:locked/>
    <w:rsid w:val="00493DAB"/>
    <w:rPr>
      <w:rFonts w:ascii="Arial" w:hAnsi="Arial" w:cs="Arial"/>
      <w:sz w:val="24"/>
      <w:szCs w:val="24"/>
      <w:lang w:val="ru-RU" w:eastAsia="ru-RU"/>
    </w:rPr>
  </w:style>
  <w:style w:type="paragraph" w:styleId="33">
    <w:name w:val="Body Text Indent 3"/>
    <w:basedOn w:val="a0"/>
    <w:link w:val="34"/>
    <w:rsid w:val="001424AB"/>
    <w:pPr>
      <w:spacing w:after="120"/>
      <w:ind w:left="283"/>
    </w:pPr>
    <w:rPr>
      <w:sz w:val="16"/>
      <w:szCs w:val="16"/>
      <w:lang/>
    </w:rPr>
  </w:style>
  <w:style w:type="character" w:customStyle="1" w:styleId="34">
    <w:name w:val="Основной текст с отступом 3 Знак"/>
    <w:link w:val="33"/>
    <w:rPr>
      <w:sz w:val="16"/>
      <w:szCs w:val="16"/>
    </w:rPr>
  </w:style>
  <w:style w:type="paragraph" w:styleId="13">
    <w:name w:val="toc 1"/>
    <w:basedOn w:val="a0"/>
    <w:next w:val="a0"/>
    <w:autoRedefine/>
    <w:uiPriority w:val="99"/>
    <w:semiHidden/>
    <w:rsid w:val="00635ED0"/>
    <w:pPr>
      <w:spacing w:before="240" w:after="120"/>
    </w:pPr>
    <w:rPr>
      <w:b/>
      <w:bCs/>
    </w:rPr>
  </w:style>
  <w:style w:type="paragraph" w:styleId="23">
    <w:name w:val="toc 2"/>
    <w:basedOn w:val="a0"/>
    <w:next w:val="a0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30">
    <w:name w:val="toc 3"/>
    <w:basedOn w:val="a0"/>
    <w:next w:val="a0"/>
    <w:autoRedefine/>
    <w:uiPriority w:val="99"/>
    <w:semiHidden/>
    <w:rsid w:val="00C61E11"/>
    <w:pPr>
      <w:numPr>
        <w:numId w:val="2"/>
      </w:numPr>
      <w:ind w:left="357"/>
    </w:pPr>
  </w:style>
  <w:style w:type="paragraph" w:styleId="42">
    <w:name w:val="toc 4"/>
    <w:basedOn w:val="a0"/>
    <w:next w:val="a0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52">
    <w:name w:val="toc 5"/>
    <w:basedOn w:val="a0"/>
    <w:next w:val="a0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0"/>
    <w:next w:val="a0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0"/>
    <w:next w:val="a0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0"/>
    <w:next w:val="a0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0"/>
    <w:next w:val="a0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24">
    <w:name w:val="Body Text Indent 2"/>
    <w:basedOn w:val="a0"/>
    <w:link w:val="25"/>
    <w:rsid w:val="00DE021E"/>
    <w:pPr>
      <w:spacing w:after="120" w:line="480" w:lineRule="auto"/>
      <w:ind w:left="283"/>
    </w:pPr>
    <w:rPr>
      <w:lang/>
    </w:rPr>
  </w:style>
  <w:style w:type="character" w:customStyle="1" w:styleId="25">
    <w:name w:val="Основной текст с отступом 2 Знак"/>
    <w:link w:val="24"/>
    <w:rPr>
      <w:sz w:val="24"/>
      <w:szCs w:val="24"/>
    </w:rPr>
  </w:style>
  <w:style w:type="paragraph" w:styleId="af">
    <w:name w:val="Body Text Indent"/>
    <w:basedOn w:val="a0"/>
    <w:link w:val="af0"/>
    <w:rsid w:val="00DE021E"/>
    <w:pPr>
      <w:spacing w:after="120"/>
      <w:ind w:left="283"/>
    </w:pPr>
  </w:style>
  <w:style w:type="character" w:customStyle="1" w:styleId="af0">
    <w:name w:val="Основной текст с отступом Знак"/>
    <w:link w:val="af"/>
    <w:locked/>
    <w:rsid w:val="00FA1530"/>
    <w:rPr>
      <w:sz w:val="24"/>
      <w:szCs w:val="24"/>
      <w:lang w:val="ru-RU" w:eastAsia="ru-RU"/>
    </w:rPr>
  </w:style>
  <w:style w:type="paragraph" w:customStyle="1" w:styleId="af1">
    <w:name w:val="Перечисление"/>
    <w:basedOn w:val="a0"/>
    <w:next w:val="a0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paragraph" w:customStyle="1" w:styleId="af2">
    <w:name w:val="Перечисление (список)"/>
    <w:basedOn w:val="a0"/>
    <w:next w:val="a0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3">
    <w:name w:val="annotation text"/>
    <w:basedOn w:val="a0"/>
    <w:link w:val="af4"/>
    <w:uiPriority w:val="99"/>
    <w:semiHidden/>
    <w:rsid w:val="00FC0217"/>
    <w:pPr>
      <w:spacing w:before="0"/>
    </w:pPr>
    <w:rPr>
      <w:sz w:val="20"/>
      <w:szCs w:val="20"/>
      <w:lang/>
    </w:rPr>
  </w:style>
  <w:style w:type="character" w:customStyle="1" w:styleId="af4">
    <w:name w:val="Текст примечания Знак"/>
    <w:link w:val="af3"/>
    <w:uiPriority w:val="99"/>
    <w:semiHidden/>
    <w:rPr>
      <w:sz w:val="20"/>
      <w:szCs w:val="20"/>
    </w:rPr>
  </w:style>
  <w:style w:type="paragraph" w:styleId="af5">
    <w:name w:val="Title"/>
    <w:basedOn w:val="a0"/>
    <w:link w:val="af6"/>
    <w:qFormat/>
    <w:rsid w:val="008A6E9F"/>
    <w:pPr>
      <w:spacing w:before="0"/>
      <w:jc w:val="center"/>
    </w:pPr>
    <w:rPr>
      <w:rFonts w:ascii="Calibri Light" w:hAnsi="Calibri Light"/>
      <w:b/>
      <w:bCs/>
      <w:kern w:val="28"/>
      <w:sz w:val="32"/>
      <w:szCs w:val="32"/>
      <w:lang/>
    </w:rPr>
  </w:style>
  <w:style w:type="character" w:customStyle="1" w:styleId="af6">
    <w:name w:val="Название Знак"/>
    <w:link w:val="af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FR1">
    <w:name w:val="FR1"/>
    <w:rsid w:val="00D66820"/>
    <w:pPr>
      <w:widowControl w:val="0"/>
      <w:autoSpaceDE w:val="0"/>
      <w:autoSpaceDN w:val="0"/>
      <w:adjustRightInd w:val="0"/>
      <w:spacing w:before="420" w:line="300" w:lineRule="auto"/>
      <w:ind w:left="400" w:right="400"/>
      <w:jc w:val="center"/>
    </w:pPr>
    <w:rPr>
      <w:b/>
      <w:bCs/>
      <w:sz w:val="32"/>
      <w:szCs w:val="32"/>
    </w:rPr>
  </w:style>
  <w:style w:type="paragraph" w:customStyle="1" w:styleId="43">
    <w:name w:val="заголовок 4"/>
    <w:basedOn w:val="a0"/>
    <w:next w:val="a0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af7">
    <w:name w:val="List Paragraph"/>
    <w:basedOn w:val="a0"/>
    <w:uiPriority w:val="34"/>
    <w:qFormat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4">
    <w:name w:val="Знак Знак Знак Знак Знак Знак Знак1 Знак Знак Знак Знак Знак Знак Знак Знак Знак"/>
    <w:basedOn w:val="a0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1"/>
    <w:basedOn w:val="a0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Hyperlink"/>
    <w:uiPriority w:val="99"/>
    <w:rsid w:val="00E556E9"/>
    <w:rPr>
      <w:color w:val="0000FF"/>
      <w:u w:val="single"/>
    </w:rPr>
  </w:style>
  <w:style w:type="paragraph" w:customStyle="1" w:styleId="c0">
    <w:name w:val="c0"/>
    <w:basedOn w:val="a0"/>
    <w:uiPriority w:val="99"/>
    <w:rsid w:val="00DF18EE"/>
    <w:pPr>
      <w:spacing w:before="100" w:beforeAutospacing="1" w:after="100" w:afterAutospacing="1"/>
    </w:pPr>
  </w:style>
  <w:style w:type="character" w:customStyle="1" w:styleId="c4">
    <w:name w:val="c4"/>
    <w:basedOn w:val="a1"/>
    <w:uiPriority w:val="99"/>
    <w:rsid w:val="00DF18EE"/>
  </w:style>
  <w:style w:type="character" w:customStyle="1" w:styleId="c2">
    <w:name w:val="c2"/>
    <w:basedOn w:val="a1"/>
    <w:uiPriority w:val="99"/>
    <w:rsid w:val="00DF18EE"/>
  </w:style>
  <w:style w:type="character" w:customStyle="1" w:styleId="c1">
    <w:name w:val="c1"/>
    <w:basedOn w:val="a1"/>
    <w:uiPriority w:val="99"/>
    <w:rsid w:val="00DF18EE"/>
  </w:style>
  <w:style w:type="paragraph" w:styleId="af9">
    <w:name w:val="footnote text"/>
    <w:basedOn w:val="a0"/>
    <w:link w:val="afa"/>
    <w:semiHidden/>
    <w:rsid w:val="005260CC"/>
    <w:pPr>
      <w:spacing w:before="0"/>
    </w:pPr>
    <w:rPr>
      <w:rFonts w:ascii="Arial Unicode MS" w:eastAsia="Arial Unicode MS" w:hAnsi="Arial Unicode MS"/>
      <w:color w:val="000000"/>
      <w:sz w:val="20"/>
      <w:szCs w:val="20"/>
      <w:lang/>
    </w:rPr>
  </w:style>
  <w:style w:type="character" w:customStyle="1" w:styleId="afa">
    <w:name w:val="Текст сноски Знак"/>
    <w:link w:val="af9"/>
    <w:semiHidden/>
    <w:rsid w:val="005260CC"/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styleId="afb">
    <w:name w:val="footnote reference"/>
    <w:semiHidden/>
    <w:rsid w:val="005260CC"/>
    <w:rPr>
      <w:vertAlign w:val="superscript"/>
    </w:rPr>
  </w:style>
  <w:style w:type="paragraph" w:customStyle="1" w:styleId="Afc">
    <w:name w:val="Основной текст A"/>
    <w:rsid w:val="00575F5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2"/>
      <w:szCs w:val="22"/>
      <w:u w:color="000000"/>
      <w:bdr w:val="nil"/>
    </w:rPr>
  </w:style>
  <w:style w:type="numbering" w:customStyle="1" w:styleId="10">
    <w:name w:val="Импортированный стиль 1"/>
    <w:rsid w:val="00575F56"/>
    <w:pPr>
      <w:numPr>
        <w:numId w:val="5"/>
      </w:numPr>
    </w:pPr>
  </w:style>
  <w:style w:type="numbering" w:customStyle="1" w:styleId="21">
    <w:name w:val="Импортированный стиль 2"/>
    <w:rsid w:val="00575F56"/>
    <w:pPr>
      <w:numPr>
        <w:numId w:val="6"/>
      </w:numPr>
    </w:pPr>
  </w:style>
  <w:style w:type="numbering" w:customStyle="1" w:styleId="3">
    <w:name w:val="Импортированный стиль 3"/>
    <w:rsid w:val="00575F56"/>
    <w:pPr>
      <w:numPr>
        <w:numId w:val="7"/>
      </w:numPr>
    </w:pPr>
  </w:style>
  <w:style w:type="numbering" w:customStyle="1" w:styleId="40">
    <w:name w:val="Импортированный стиль 4"/>
    <w:rsid w:val="00575F56"/>
    <w:pPr>
      <w:numPr>
        <w:numId w:val="8"/>
      </w:numPr>
    </w:pPr>
  </w:style>
  <w:style w:type="numbering" w:customStyle="1" w:styleId="50">
    <w:name w:val="Импортированный стиль 5"/>
    <w:rsid w:val="00575F56"/>
    <w:pPr>
      <w:numPr>
        <w:numId w:val="9"/>
      </w:numPr>
    </w:pPr>
  </w:style>
  <w:style w:type="character" w:styleId="afd">
    <w:name w:val="FollowedHyperlink"/>
    <w:unhideWhenUsed/>
    <w:rsid w:val="00DA1428"/>
    <w:rPr>
      <w:color w:val="800080"/>
      <w:u w:val="single"/>
    </w:rPr>
  </w:style>
  <w:style w:type="paragraph" w:styleId="26">
    <w:name w:val="List 2"/>
    <w:basedOn w:val="a0"/>
    <w:rsid w:val="002B03A6"/>
    <w:pPr>
      <w:spacing w:before="0"/>
      <w:ind w:left="566" w:hanging="283"/>
    </w:pPr>
  </w:style>
  <w:style w:type="paragraph" w:styleId="27">
    <w:name w:val="Body Text 2"/>
    <w:basedOn w:val="a0"/>
    <w:link w:val="28"/>
    <w:rsid w:val="00413587"/>
    <w:pPr>
      <w:spacing w:before="0" w:line="360" w:lineRule="auto"/>
      <w:jc w:val="both"/>
    </w:pPr>
    <w:rPr>
      <w:i/>
      <w:iCs/>
      <w:u w:val="single"/>
    </w:rPr>
  </w:style>
  <w:style w:type="character" w:customStyle="1" w:styleId="28">
    <w:name w:val="Основной текст 2 Знак"/>
    <w:link w:val="27"/>
    <w:rsid w:val="00413587"/>
    <w:rPr>
      <w:i/>
      <w:iCs/>
      <w:sz w:val="24"/>
      <w:szCs w:val="24"/>
      <w:u w:val="single"/>
    </w:rPr>
  </w:style>
  <w:style w:type="character" w:customStyle="1" w:styleId="zakonnavy">
    <w:name w:val="zakon_navy"/>
    <w:basedOn w:val="a1"/>
    <w:rsid w:val="00413587"/>
  </w:style>
  <w:style w:type="paragraph" w:customStyle="1" w:styleId="Normal">
    <w:name w:val="Normal"/>
    <w:rsid w:val="00413587"/>
    <w:rPr>
      <w:snapToGrid w:val="0"/>
    </w:rPr>
  </w:style>
  <w:style w:type="paragraph" w:styleId="35">
    <w:name w:val="Body Text 3"/>
    <w:basedOn w:val="a0"/>
    <w:link w:val="36"/>
    <w:rsid w:val="00413587"/>
    <w:pPr>
      <w:spacing w:before="0"/>
    </w:pPr>
    <w:rPr>
      <w:bCs/>
      <w:color w:val="000000"/>
    </w:rPr>
  </w:style>
  <w:style w:type="character" w:customStyle="1" w:styleId="36">
    <w:name w:val="Основной текст 3 Знак"/>
    <w:link w:val="35"/>
    <w:rsid w:val="00413587"/>
    <w:rPr>
      <w:bCs/>
      <w:color w:val="000000"/>
      <w:sz w:val="24"/>
      <w:szCs w:val="24"/>
    </w:rPr>
  </w:style>
  <w:style w:type="paragraph" w:styleId="a">
    <w:name w:val="List Bullet"/>
    <w:basedOn w:val="a0"/>
    <w:autoRedefine/>
    <w:rsid w:val="00413587"/>
    <w:pPr>
      <w:numPr>
        <w:numId w:val="10"/>
      </w:numPr>
      <w:spacing w:before="0"/>
    </w:pPr>
    <w:rPr>
      <w:rFonts w:ascii="Arial Unicode MS" w:hAnsi="Arial Unicode MS"/>
    </w:rPr>
  </w:style>
  <w:style w:type="paragraph" w:styleId="afe">
    <w:name w:val="List"/>
    <w:basedOn w:val="a0"/>
    <w:rsid w:val="00413587"/>
    <w:pPr>
      <w:spacing w:before="0"/>
      <w:ind w:left="283" w:hanging="283"/>
    </w:pPr>
  </w:style>
  <w:style w:type="paragraph" w:styleId="37">
    <w:name w:val="List 3"/>
    <w:basedOn w:val="a0"/>
    <w:rsid w:val="00413587"/>
    <w:pPr>
      <w:spacing w:before="0"/>
      <w:ind w:left="849" w:hanging="283"/>
    </w:pPr>
  </w:style>
  <w:style w:type="paragraph" w:styleId="44">
    <w:name w:val="List 4"/>
    <w:basedOn w:val="a0"/>
    <w:rsid w:val="00413587"/>
    <w:pPr>
      <w:spacing w:before="0"/>
      <w:ind w:left="1132" w:hanging="283"/>
    </w:pPr>
  </w:style>
  <w:style w:type="paragraph" w:styleId="53">
    <w:name w:val="List 5"/>
    <w:basedOn w:val="a0"/>
    <w:rsid w:val="00413587"/>
    <w:pPr>
      <w:spacing w:before="0"/>
      <w:ind w:left="1415" w:hanging="283"/>
    </w:pPr>
  </w:style>
  <w:style w:type="paragraph" w:styleId="2">
    <w:name w:val="List Bullet 2"/>
    <w:basedOn w:val="a0"/>
    <w:autoRedefine/>
    <w:rsid w:val="00413587"/>
    <w:pPr>
      <w:numPr>
        <w:numId w:val="11"/>
      </w:numPr>
      <w:spacing w:before="0"/>
    </w:pPr>
  </w:style>
  <w:style w:type="paragraph" w:styleId="aff">
    <w:name w:val="caption"/>
    <w:basedOn w:val="a0"/>
    <w:next w:val="a0"/>
    <w:qFormat/>
    <w:rsid w:val="00413587"/>
    <w:pPr>
      <w:spacing w:before="120" w:after="120"/>
    </w:pPr>
    <w:rPr>
      <w:b/>
      <w:bCs/>
      <w:sz w:val="20"/>
      <w:szCs w:val="20"/>
    </w:rPr>
  </w:style>
  <w:style w:type="paragraph" w:customStyle="1" w:styleId="caaieiaie7">
    <w:name w:val="caaieiaie 7"/>
    <w:basedOn w:val="a0"/>
    <w:next w:val="a0"/>
    <w:rsid w:val="00413587"/>
    <w:pPr>
      <w:keepNext/>
      <w:widowControl w:val="0"/>
      <w:spacing w:before="0"/>
    </w:pPr>
    <w:rPr>
      <w:b/>
      <w:bCs/>
      <w:sz w:val="22"/>
      <w:szCs w:val="22"/>
    </w:rPr>
  </w:style>
  <w:style w:type="paragraph" w:customStyle="1" w:styleId="16">
    <w:name w:val=" Знак Знак Знак Знак Знак Знак Знак1 Знак Знак Знак Знак Знак Знак Знак Знак Знак"/>
    <w:basedOn w:val="a0"/>
    <w:rsid w:val="00413587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rsid w:val="004135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413587"/>
    <w:rPr>
      <w:rFonts w:ascii="Courier New" w:hAnsi="Courier New" w:cs="Courier New"/>
    </w:rPr>
  </w:style>
  <w:style w:type="paragraph" w:customStyle="1" w:styleId="127">
    <w:name w:val="Стиль По ширине Первая строка:  127 см Междустр.интервал:  полут..."/>
    <w:basedOn w:val="a0"/>
    <w:autoRedefine/>
    <w:rsid w:val="00413587"/>
    <w:pPr>
      <w:spacing w:before="0" w:line="360" w:lineRule="auto"/>
      <w:ind w:firstLine="709"/>
      <w:jc w:val="both"/>
    </w:pPr>
    <w:rPr>
      <w:rFonts w:eastAsia="MS Mincho"/>
      <w:sz w:val="28"/>
      <w:szCs w:val="28"/>
    </w:rPr>
  </w:style>
  <w:style w:type="paragraph" w:customStyle="1" w:styleId="Textkrper">
    <w:name w:val="Textkšrper"/>
    <w:basedOn w:val="a0"/>
    <w:rsid w:val="00413587"/>
    <w:pPr>
      <w:widowControl w:val="0"/>
      <w:suppressAutoHyphens/>
      <w:spacing w:before="0"/>
      <w:jc w:val="both"/>
    </w:pPr>
    <w:rPr>
      <w:rFonts w:ascii="Arial" w:eastAsia="Arial Unicode MS" w:hAnsi="Arial"/>
      <w:kern w:val="1"/>
      <w:sz w:val="22"/>
      <w:lang/>
    </w:rPr>
  </w:style>
  <w:style w:type="paragraph" w:customStyle="1" w:styleId="FR2">
    <w:name w:val="FR2"/>
    <w:rsid w:val="00413587"/>
    <w:pPr>
      <w:widowControl w:val="0"/>
      <w:spacing w:line="300" w:lineRule="auto"/>
      <w:ind w:firstLine="720"/>
      <w:jc w:val="both"/>
    </w:pPr>
    <w:rPr>
      <w:sz w:val="28"/>
    </w:rPr>
  </w:style>
  <w:style w:type="paragraph" w:customStyle="1" w:styleId="38">
    <w:name w:val="заголовок 3"/>
    <w:basedOn w:val="a0"/>
    <w:next w:val="a0"/>
    <w:rsid w:val="00413587"/>
    <w:pPr>
      <w:keepNext/>
      <w:spacing w:before="0"/>
      <w:ind w:left="-249" w:right="-108"/>
      <w:jc w:val="right"/>
    </w:pPr>
    <w:rPr>
      <w:b/>
      <w:sz w:val="20"/>
      <w:szCs w:val="20"/>
    </w:rPr>
  </w:style>
  <w:style w:type="paragraph" w:customStyle="1" w:styleId="aff0">
    <w:name w:val="текст сноски"/>
    <w:basedOn w:val="a0"/>
    <w:rsid w:val="00413587"/>
    <w:pPr>
      <w:spacing w:before="0"/>
    </w:pPr>
    <w:rPr>
      <w:sz w:val="20"/>
      <w:szCs w:val="20"/>
    </w:rPr>
  </w:style>
  <w:style w:type="character" w:customStyle="1" w:styleId="WW8Num3z0">
    <w:name w:val="WW8Num3z0"/>
    <w:rsid w:val="00413587"/>
    <w:rPr>
      <w:rFonts w:ascii="Times New Roman" w:hAnsi="Times New Roman"/>
    </w:rPr>
  </w:style>
  <w:style w:type="paragraph" w:customStyle="1" w:styleId="220">
    <w:name w:val="Основной текст 22"/>
    <w:basedOn w:val="a0"/>
    <w:rsid w:val="00413587"/>
    <w:pPr>
      <w:widowControl w:val="0"/>
      <w:suppressAutoHyphens/>
      <w:spacing w:before="0"/>
      <w:jc w:val="both"/>
    </w:pPr>
    <w:rPr>
      <w:rFonts w:ascii="Arial" w:eastAsia="Arial Unicode MS" w:hAnsi="Arial"/>
      <w:sz w:val="28"/>
      <w:lang/>
    </w:rPr>
  </w:style>
  <w:style w:type="paragraph" w:customStyle="1" w:styleId="210">
    <w:name w:val="Основной текст с отступом 21"/>
    <w:basedOn w:val="a0"/>
    <w:rsid w:val="00413587"/>
    <w:pPr>
      <w:widowControl w:val="0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before="0" w:line="360" w:lineRule="auto"/>
      <w:ind w:firstLine="900"/>
      <w:jc w:val="both"/>
    </w:pPr>
    <w:rPr>
      <w:rFonts w:ascii="Arial" w:eastAsia="Arial Unicode MS" w:hAnsi="Arial"/>
      <w:sz w:val="28"/>
      <w:lang/>
    </w:rPr>
  </w:style>
  <w:style w:type="paragraph" w:customStyle="1" w:styleId="Style6">
    <w:name w:val="Style6"/>
    <w:basedOn w:val="a0"/>
    <w:rsid w:val="00413587"/>
    <w:pPr>
      <w:widowControl w:val="0"/>
      <w:suppressAutoHyphens/>
      <w:spacing w:before="0" w:line="259" w:lineRule="exact"/>
    </w:pPr>
    <w:rPr>
      <w:rFonts w:ascii="Arial" w:eastAsia="Arial Unicode MS" w:hAnsi="Arial"/>
      <w:lang/>
    </w:rPr>
  </w:style>
  <w:style w:type="paragraph" w:customStyle="1" w:styleId="110">
    <w:name w:val=" Знак Знак Знак Знак Знак Знак Знак1 Знак Знак Знак Знак Знак Знак Знак Знак Знак1"/>
    <w:basedOn w:val="a0"/>
    <w:rsid w:val="00413587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10">
    <w:name w:val="Основной текст с отступом 31"/>
    <w:basedOn w:val="a0"/>
    <w:rsid w:val="00413587"/>
    <w:pPr>
      <w:spacing w:before="0" w:after="120"/>
      <w:ind w:left="283"/>
    </w:pPr>
    <w:rPr>
      <w:sz w:val="16"/>
      <w:szCs w:val="16"/>
      <w:lang w:eastAsia="ar-SA"/>
    </w:rPr>
  </w:style>
  <w:style w:type="paragraph" w:customStyle="1" w:styleId="116">
    <w:name w:val="Стиль Заголовок 1 + 16 пт"/>
    <w:basedOn w:val="1"/>
    <w:rsid w:val="00413587"/>
    <w:pPr>
      <w:numPr>
        <w:numId w:val="4"/>
      </w:numPr>
      <w:spacing w:after="120" w:line="360" w:lineRule="auto"/>
      <w:jc w:val="center"/>
    </w:pPr>
    <w:rPr>
      <w:rFonts w:ascii="Arial" w:eastAsia="MS Mincho" w:hAnsi="Arial" w:cs="Arial"/>
      <w:lang w:val="ru-RU" w:eastAsia="ja-JP"/>
    </w:rPr>
  </w:style>
  <w:style w:type="character" w:styleId="aff1">
    <w:name w:val="Emphasis"/>
    <w:qFormat/>
    <w:rsid w:val="00413587"/>
    <w:rPr>
      <w:i/>
      <w:iCs/>
    </w:rPr>
  </w:style>
  <w:style w:type="character" w:styleId="aff2">
    <w:name w:val="Strong"/>
    <w:qFormat/>
    <w:rsid w:val="00413587"/>
    <w:rPr>
      <w:b/>
      <w:bCs/>
    </w:rPr>
  </w:style>
  <w:style w:type="paragraph" w:customStyle="1" w:styleId="aff3">
    <w:name w:val="Прижатый влево"/>
    <w:basedOn w:val="a0"/>
    <w:next w:val="a0"/>
    <w:uiPriority w:val="99"/>
    <w:rsid w:val="00413587"/>
    <w:pPr>
      <w:widowControl w:val="0"/>
      <w:autoSpaceDE w:val="0"/>
      <w:autoSpaceDN w:val="0"/>
      <w:adjustRightInd w:val="0"/>
      <w:spacing w:before="0"/>
    </w:pPr>
    <w:rPr>
      <w:rFonts w:ascii="Arial" w:hAnsi="Arial" w:cs="Arial"/>
    </w:rPr>
  </w:style>
  <w:style w:type="character" w:customStyle="1" w:styleId="Bodytext20">
    <w:name w:val="Body text (20) Знак"/>
    <w:link w:val="Bodytext200"/>
    <w:uiPriority w:val="99"/>
    <w:rsid w:val="00413587"/>
    <w:rPr>
      <w:b/>
      <w:bCs/>
      <w:shd w:val="clear" w:color="auto" w:fill="FFFFFF"/>
    </w:rPr>
  </w:style>
  <w:style w:type="paragraph" w:customStyle="1" w:styleId="Bodytext200">
    <w:name w:val="Body text (20)"/>
    <w:basedOn w:val="a0"/>
    <w:link w:val="Bodytext20"/>
    <w:uiPriority w:val="99"/>
    <w:rsid w:val="00413587"/>
    <w:pPr>
      <w:shd w:val="clear" w:color="auto" w:fill="FFFFFF"/>
      <w:spacing w:before="180" w:line="235" w:lineRule="exact"/>
      <w:ind w:firstLine="340"/>
      <w:jc w:val="both"/>
    </w:pPr>
    <w:rPr>
      <w:b/>
      <w:bCs/>
      <w:sz w:val="20"/>
      <w:szCs w:val="20"/>
    </w:rPr>
  </w:style>
  <w:style w:type="character" w:customStyle="1" w:styleId="apple-style-span">
    <w:name w:val="apple-style-span"/>
    <w:basedOn w:val="a1"/>
    <w:rsid w:val="00413587"/>
  </w:style>
  <w:style w:type="character" w:customStyle="1" w:styleId="Bodytext3">
    <w:name w:val="Body text (3) Знак"/>
    <w:link w:val="Bodytext30"/>
    <w:uiPriority w:val="99"/>
    <w:rsid w:val="00413587"/>
    <w:rPr>
      <w:rFonts w:ascii="Microsoft Sans Serif" w:hAnsi="Microsoft Sans Serif" w:cs="Microsoft Sans Serif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a0"/>
    <w:link w:val="Bodytext3"/>
    <w:uiPriority w:val="99"/>
    <w:rsid w:val="00413587"/>
    <w:pPr>
      <w:shd w:val="clear" w:color="auto" w:fill="FFFFFF"/>
      <w:spacing w:before="240" w:after="180" w:line="240" w:lineRule="atLeast"/>
      <w:ind w:hanging="300"/>
    </w:pPr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Bodytext2">
    <w:name w:val="Body text (2)"/>
    <w:link w:val="Bodytext21"/>
    <w:uiPriority w:val="99"/>
    <w:rsid w:val="00413587"/>
    <w:rPr>
      <w:sz w:val="24"/>
      <w:szCs w:val="24"/>
      <w:shd w:val="clear" w:color="auto" w:fill="FFFFFF"/>
    </w:rPr>
  </w:style>
  <w:style w:type="paragraph" w:customStyle="1" w:styleId="Bodytext21">
    <w:name w:val="Body text (2)1"/>
    <w:basedOn w:val="a0"/>
    <w:link w:val="Bodytext2"/>
    <w:uiPriority w:val="99"/>
    <w:rsid w:val="00413587"/>
    <w:pPr>
      <w:shd w:val="clear" w:color="auto" w:fill="FFFFFF"/>
      <w:spacing w:before="0" w:after="240" w:line="240" w:lineRule="atLeast"/>
    </w:pPr>
  </w:style>
  <w:style w:type="character" w:customStyle="1" w:styleId="Bodytext5">
    <w:name w:val="Body text (5)"/>
    <w:link w:val="Bodytext51"/>
    <w:uiPriority w:val="99"/>
    <w:rsid w:val="00413587"/>
    <w:rPr>
      <w:rFonts w:ascii="Microsoft Sans Serif" w:hAnsi="Microsoft Sans Serif" w:cs="Microsoft Sans Serif"/>
      <w:b/>
      <w:bCs/>
      <w:sz w:val="18"/>
      <w:szCs w:val="18"/>
      <w:shd w:val="clear" w:color="auto" w:fill="FFFFFF"/>
    </w:rPr>
  </w:style>
  <w:style w:type="paragraph" w:customStyle="1" w:styleId="Bodytext51">
    <w:name w:val="Body text (5)1"/>
    <w:basedOn w:val="a0"/>
    <w:link w:val="Bodytext5"/>
    <w:uiPriority w:val="99"/>
    <w:rsid w:val="00413587"/>
    <w:pPr>
      <w:shd w:val="clear" w:color="auto" w:fill="FFFFFF"/>
      <w:spacing w:before="0" w:line="235" w:lineRule="exact"/>
      <w:ind w:firstLine="360"/>
      <w:jc w:val="both"/>
    </w:pPr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Bodytext5NotBold">
    <w:name w:val="Body text (5) + Not Bold"/>
    <w:basedOn w:val="Bodytext5"/>
    <w:uiPriority w:val="99"/>
    <w:rsid w:val="00413587"/>
  </w:style>
  <w:style w:type="character" w:customStyle="1" w:styleId="Bodytext">
    <w:name w:val="Body text"/>
    <w:link w:val="Bodytext1"/>
    <w:uiPriority w:val="99"/>
    <w:rsid w:val="00413587"/>
    <w:rPr>
      <w:sz w:val="24"/>
      <w:szCs w:val="24"/>
      <w:shd w:val="clear" w:color="auto" w:fill="FFFFFF"/>
    </w:rPr>
  </w:style>
  <w:style w:type="paragraph" w:customStyle="1" w:styleId="Bodytext1">
    <w:name w:val="Body text1"/>
    <w:basedOn w:val="a0"/>
    <w:link w:val="Bodytext"/>
    <w:uiPriority w:val="99"/>
    <w:rsid w:val="00413587"/>
    <w:pPr>
      <w:shd w:val="clear" w:color="auto" w:fill="FFFFFF"/>
      <w:spacing w:before="240" w:line="235" w:lineRule="exact"/>
      <w:ind w:firstLine="360"/>
      <w:jc w:val="both"/>
    </w:pPr>
  </w:style>
  <w:style w:type="character" w:customStyle="1" w:styleId="Bodytext15">
    <w:name w:val="Body text (15)"/>
    <w:link w:val="Bodytext151"/>
    <w:uiPriority w:val="99"/>
    <w:rsid w:val="00413587"/>
    <w:rPr>
      <w:b/>
      <w:bCs/>
      <w:shd w:val="clear" w:color="auto" w:fill="FFFFFF"/>
    </w:rPr>
  </w:style>
  <w:style w:type="paragraph" w:customStyle="1" w:styleId="Bodytext151">
    <w:name w:val="Body text (15)1"/>
    <w:basedOn w:val="a0"/>
    <w:link w:val="Bodytext15"/>
    <w:uiPriority w:val="99"/>
    <w:rsid w:val="00413587"/>
    <w:pPr>
      <w:shd w:val="clear" w:color="auto" w:fill="FFFFFF"/>
      <w:spacing w:before="0" w:line="240" w:lineRule="atLeast"/>
    </w:pPr>
    <w:rPr>
      <w:b/>
      <w:bCs/>
      <w:sz w:val="20"/>
      <w:szCs w:val="20"/>
    </w:rPr>
  </w:style>
  <w:style w:type="character" w:customStyle="1" w:styleId="Bodytext19">
    <w:name w:val="Body text (19)"/>
    <w:link w:val="Bodytext191"/>
    <w:uiPriority w:val="99"/>
    <w:rsid w:val="00413587"/>
    <w:rPr>
      <w:rFonts w:ascii="Microsoft Sans Serif" w:hAnsi="Microsoft Sans Serif" w:cs="Microsoft Sans Serif"/>
      <w:b/>
      <w:bCs/>
      <w:i/>
      <w:iCs/>
      <w:shd w:val="clear" w:color="auto" w:fill="FFFFFF"/>
    </w:rPr>
  </w:style>
  <w:style w:type="paragraph" w:customStyle="1" w:styleId="Bodytext191">
    <w:name w:val="Body text (19)1"/>
    <w:basedOn w:val="a0"/>
    <w:link w:val="Bodytext19"/>
    <w:uiPriority w:val="99"/>
    <w:rsid w:val="00413587"/>
    <w:pPr>
      <w:shd w:val="clear" w:color="auto" w:fill="FFFFFF"/>
      <w:spacing w:before="0" w:after="120" w:line="240" w:lineRule="atLeast"/>
    </w:pPr>
    <w:rPr>
      <w:rFonts w:ascii="Microsoft Sans Serif" w:hAnsi="Microsoft Sans Serif" w:cs="Microsoft Sans Serif"/>
      <w:b/>
      <w:bCs/>
      <w:i/>
      <w:iCs/>
      <w:sz w:val="20"/>
      <w:szCs w:val="20"/>
    </w:rPr>
  </w:style>
  <w:style w:type="character" w:customStyle="1" w:styleId="Bodytext17">
    <w:name w:val="Body text (17)"/>
    <w:link w:val="Bodytext171"/>
    <w:uiPriority w:val="99"/>
    <w:rsid w:val="00413587"/>
    <w:rPr>
      <w:rFonts w:ascii="Microsoft Sans Serif" w:hAnsi="Microsoft Sans Serif" w:cs="Microsoft Sans Serif"/>
      <w:b/>
      <w:bCs/>
      <w:sz w:val="16"/>
      <w:szCs w:val="16"/>
      <w:shd w:val="clear" w:color="auto" w:fill="FFFFFF"/>
    </w:rPr>
  </w:style>
  <w:style w:type="paragraph" w:customStyle="1" w:styleId="Bodytext171">
    <w:name w:val="Body text (17)1"/>
    <w:basedOn w:val="a0"/>
    <w:link w:val="Bodytext17"/>
    <w:uiPriority w:val="99"/>
    <w:rsid w:val="00413587"/>
    <w:pPr>
      <w:shd w:val="clear" w:color="auto" w:fill="FFFFFF"/>
      <w:spacing w:before="0" w:line="240" w:lineRule="atLeast"/>
    </w:pPr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Bodytext18">
    <w:name w:val="Body text (18)"/>
    <w:link w:val="Bodytext181"/>
    <w:uiPriority w:val="99"/>
    <w:rsid w:val="00413587"/>
    <w:rPr>
      <w:rFonts w:ascii="Microsoft Sans Serif" w:hAnsi="Microsoft Sans Serif" w:cs="Microsoft Sans Serif"/>
      <w:b/>
      <w:bCs/>
      <w:sz w:val="16"/>
      <w:szCs w:val="16"/>
      <w:shd w:val="clear" w:color="auto" w:fill="FFFFFF"/>
    </w:rPr>
  </w:style>
  <w:style w:type="paragraph" w:customStyle="1" w:styleId="Bodytext181">
    <w:name w:val="Body text (18)1"/>
    <w:basedOn w:val="a0"/>
    <w:link w:val="Bodytext18"/>
    <w:uiPriority w:val="99"/>
    <w:rsid w:val="00413587"/>
    <w:pPr>
      <w:shd w:val="clear" w:color="auto" w:fill="FFFFFF"/>
      <w:spacing w:before="0" w:line="182" w:lineRule="exact"/>
      <w:jc w:val="right"/>
    </w:pPr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Bodytext12">
    <w:name w:val="Body text (12)"/>
    <w:link w:val="Bodytext121"/>
    <w:uiPriority w:val="99"/>
    <w:rsid w:val="00413587"/>
    <w:rPr>
      <w:rFonts w:ascii="Microsoft Sans Serif" w:hAnsi="Microsoft Sans Serif" w:cs="Microsoft Sans Serif"/>
      <w:b/>
      <w:bCs/>
      <w:sz w:val="18"/>
      <w:szCs w:val="18"/>
      <w:shd w:val="clear" w:color="auto" w:fill="FFFFFF"/>
    </w:rPr>
  </w:style>
  <w:style w:type="paragraph" w:customStyle="1" w:styleId="Bodytext121">
    <w:name w:val="Body text (12)1"/>
    <w:basedOn w:val="a0"/>
    <w:link w:val="Bodytext12"/>
    <w:uiPriority w:val="99"/>
    <w:rsid w:val="00413587"/>
    <w:pPr>
      <w:shd w:val="clear" w:color="auto" w:fill="FFFFFF"/>
      <w:spacing w:before="0" w:after="300" w:line="240" w:lineRule="atLeast"/>
    </w:pPr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Bodytext12NotBold">
    <w:name w:val="Body text (12) + Not Bold"/>
    <w:basedOn w:val="Bodytext12"/>
    <w:uiPriority w:val="99"/>
    <w:rsid w:val="00413587"/>
  </w:style>
  <w:style w:type="character" w:customStyle="1" w:styleId="Bodytext179pt">
    <w:name w:val="Body text (17) + 9 pt"/>
    <w:aliases w:val="Not Bold"/>
    <w:uiPriority w:val="99"/>
    <w:rsid w:val="00413587"/>
    <w:rPr>
      <w:rFonts w:ascii="Microsoft Sans Serif" w:hAnsi="Microsoft Sans Serif" w:cs="Microsoft Sans Serif"/>
      <w:b/>
      <w:bCs/>
      <w:noProof/>
      <w:sz w:val="18"/>
      <w:szCs w:val="18"/>
      <w:shd w:val="clear" w:color="auto" w:fill="FFFFFF"/>
    </w:rPr>
  </w:style>
  <w:style w:type="character" w:customStyle="1" w:styleId="Bodytext210">
    <w:name w:val="Body text (21)"/>
    <w:link w:val="Bodytext211"/>
    <w:uiPriority w:val="99"/>
    <w:rsid w:val="00413587"/>
    <w:rPr>
      <w:rFonts w:ascii="Microsoft Sans Serif" w:hAnsi="Microsoft Sans Serif" w:cs="Microsoft Sans Serif"/>
      <w:b/>
      <w:bCs/>
      <w:sz w:val="18"/>
      <w:szCs w:val="18"/>
      <w:shd w:val="clear" w:color="auto" w:fill="FFFFFF"/>
    </w:rPr>
  </w:style>
  <w:style w:type="paragraph" w:customStyle="1" w:styleId="Bodytext211">
    <w:name w:val="Body text (21)1"/>
    <w:basedOn w:val="a0"/>
    <w:link w:val="Bodytext210"/>
    <w:uiPriority w:val="99"/>
    <w:rsid w:val="00413587"/>
    <w:pPr>
      <w:shd w:val="clear" w:color="auto" w:fill="FFFFFF"/>
      <w:spacing w:before="180" w:after="180" w:line="240" w:lineRule="atLeast"/>
    </w:pPr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Bodytext25">
    <w:name w:val="Body text (25)"/>
    <w:link w:val="Bodytext251"/>
    <w:uiPriority w:val="99"/>
    <w:rsid w:val="00413587"/>
    <w:rPr>
      <w:rFonts w:ascii="Microsoft Sans Serif" w:hAnsi="Microsoft Sans Serif" w:cs="Microsoft Sans Serif"/>
      <w:b/>
      <w:bCs/>
      <w:sz w:val="16"/>
      <w:szCs w:val="16"/>
      <w:shd w:val="clear" w:color="auto" w:fill="FFFFFF"/>
    </w:rPr>
  </w:style>
  <w:style w:type="paragraph" w:customStyle="1" w:styleId="Bodytext251">
    <w:name w:val="Body text (25)1"/>
    <w:basedOn w:val="a0"/>
    <w:link w:val="Bodytext25"/>
    <w:uiPriority w:val="99"/>
    <w:rsid w:val="00413587"/>
    <w:pPr>
      <w:shd w:val="clear" w:color="auto" w:fill="FFFFFF"/>
      <w:spacing w:before="0" w:line="178" w:lineRule="exact"/>
      <w:jc w:val="center"/>
    </w:pPr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Bodytext24">
    <w:name w:val="Body text (24)"/>
    <w:link w:val="Bodytext241"/>
    <w:uiPriority w:val="99"/>
    <w:rsid w:val="00413587"/>
    <w:rPr>
      <w:rFonts w:ascii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Bodytext241">
    <w:name w:val="Body text (24)1"/>
    <w:basedOn w:val="a0"/>
    <w:link w:val="Bodytext24"/>
    <w:uiPriority w:val="99"/>
    <w:rsid w:val="00413587"/>
    <w:pPr>
      <w:shd w:val="clear" w:color="auto" w:fill="FFFFFF"/>
      <w:spacing w:before="0" w:line="240" w:lineRule="atLeast"/>
      <w:jc w:val="center"/>
    </w:pPr>
    <w:rPr>
      <w:rFonts w:ascii="Microsoft Sans Serif" w:hAnsi="Microsoft Sans Serif" w:cs="Microsoft Sans Serif"/>
      <w:sz w:val="18"/>
      <w:szCs w:val="18"/>
    </w:rPr>
  </w:style>
  <w:style w:type="character" w:customStyle="1" w:styleId="Bodytext26">
    <w:name w:val="Body text (26)"/>
    <w:link w:val="Bodytext261"/>
    <w:uiPriority w:val="99"/>
    <w:rsid w:val="00413587"/>
    <w:rPr>
      <w:rFonts w:ascii="Microsoft Sans Serif" w:hAnsi="Microsoft Sans Serif" w:cs="Microsoft Sans Serif"/>
      <w:noProof/>
      <w:shd w:val="clear" w:color="auto" w:fill="FFFFFF"/>
    </w:rPr>
  </w:style>
  <w:style w:type="paragraph" w:customStyle="1" w:styleId="Bodytext261">
    <w:name w:val="Body text (26)1"/>
    <w:basedOn w:val="a0"/>
    <w:link w:val="Bodytext26"/>
    <w:uiPriority w:val="99"/>
    <w:rsid w:val="00413587"/>
    <w:pPr>
      <w:shd w:val="clear" w:color="auto" w:fill="FFFFFF"/>
      <w:spacing w:before="0"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character" w:customStyle="1" w:styleId="Bodytext28">
    <w:name w:val="Body text (28)"/>
    <w:link w:val="Bodytext281"/>
    <w:uiPriority w:val="99"/>
    <w:rsid w:val="00413587"/>
    <w:rPr>
      <w:rFonts w:ascii="Microsoft Sans Serif" w:hAnsi="Microsoft Sans Serif" w:cs="Microsoft Sans Serif"/>
      <w:noProof/>
      <w:shd w:val="clear" w:color="auto" w:fill="FFFFFF"/>
    </w:rPr>
  </w:style>
  <w:style w:type="paragraph" w:customStyle="1" w:styleId="Bodytext281">
    <w:name w:val="Body text (28)1"/>
    <w:basedOn w:val="a0"/>
    <w:link w:val="Bodytext28"/>
    <w:uiPriority w:val="99"/>
    <w:rsid w:val="00413587"/>
    <w:pPr>
      <w:shd w:val="clear" w:color="auto" w:fill="FFFFFF"/>
      <w:spacing w:before="0"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character" w:customStyle="1" w:styleId="Bodytext27">
    <w:name w:val="Body text (27)"/>
    <w:link w:val="Bodytext271"/>
    <w:uiPriority w:val="99"/>
    <w:rsid w:val="00413587"/>
    <w:rPr>
      <w:rFonts w:ascii="Microsoft Sans Serif" w:hAnsi="Microsoft Sans Serif" w:cs="Microsoft Sans Serif"/>
      <w:noProof/>
      <w:shd w:val="clear" w:color="auto" w:fill="FFFFFF"/>
    </w:rPr>
  </w:style>
  <w:style w:type="paragraph" w:customStyle="1" w:styleId="Bodytext271">
    <w:name w:val="Body text (27)1"/>
    <w:basedOn w:val="a0"/>
    <w:link w:val="Bodytext27"/>
    <w:uiPriority w:val="99"/>
    <w:rsid w:val="00413587"/>
    <w:pPr>
      <w:shd w:val="clear" w:color="auto" w:fill="FFFFFF"/>
      <w:spacing w:before="0"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character" w:customStyle="1" w:styleId="Bodytext29">
    <w:name w:val="Body text (29)"/>
    <w:link w:val="Bodytext291"/>
    <w:uiPriority w:val="99"/>
    <w:rsid w:val="00413587"/>
    <w:rPr>
      <w:rFonts w:ascii="Microsoft Sans Serif" w:hAnsi="Microsoft Sans Serif" w:cs="Microsoft Sans Serif"/>
      <w:b/>
      <w:bCs/>
      <w:sz w:val="16"/>
      <w:szCs w:val="16"/>
      <w:shd w:val="clear" w:color="auto" w:fill="FFFFFF"/>
    </w:rPr>
  </w:style>
  <w:style w:type="paragraph" w:customStyle="1" w:styleId="Bodytext291">
    <w:name w:val="Body text (29)1"/>
    <w:basedOn w:val="a0"/>
    <w:link w:val="Bodytext29"/>
    <w:uiPriority w:val="99"/>
    <w:rsid w:val="00413587"/>
    <w:pPr>
      <w:shd w:val="clear" w:color="auto" w:fill="FFFFFF"/>
      <w:spacing w:before="0" w:line="178" w:lineRule="exact"/>
      <w:jc w:val="both"/>
    </w:pPr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Heading54">
    <w:name w:val="Heading #5 (4)"/>
    <w:link w:val="Heading541"/>
    <w:uiPriority w:val="99"/>
    <w:rsid w:val="00413587"/>
    <w:rPr>
      <w:b/>
      <w:bCs/>
      <w:sz w:val="24"/>
      <w:szCs w:val="24"/>
      <w:shd w:val="clear" w:color="auto" w:fill="FFFFFF"/>
    </w:rPr>
  </w:style>
  <w:style w:type="paragraph" w:customStyle="1" w:styleId="Heading541">
    <w:name w:val="Heading #5 (4)1"/>
    <w:basedOn w:val="a0"/>
    <w:link w:val="Heading54"/>
    <w:uiPriority w:val="99"/>
    <w:rsid w:val="00413587"/>
    <w:pPr>
      <w:shd w:val="clear" w:color="auto" w:fill="FFFFFF"/>
      <w:spacing w:before="0" w:after="180" w:line="240" w:lineRule="atLeast"/>
      <w:outlineLvl w:val="4"/>
    </w:pPr>
    <w:rPr>
      <w:b/>
      <w:bCs/>
    </w:rPr>
  </w:style>
  <w:style w:type="character" w:customStyle="1" w:styleId="Bodytext6">
    <w:name w:val="Body text (6)"/>
    <w:link w:val="Bodytext61"/>
    <w:uiPriority w:val="99"/>
    <w:rsid w:val="00413587"/>
    <w:rPr>
      <w:b/>
      <w:bCs/>
      <w:sz w:val="24"/>
      <w:szCs w:val="24"/>
      <w:shd w:val="clear" w:color="auto" w:fill="FFFFFF"/>
    </w:rPr>
  </w:style>
  <w:style w:type="paragraph" w:customStyle="1" w:styleId="Bodytext61">
    <w:name w:val="Body text (6)1"/>
    <w:basedOn w:val="a0"/>
    <w:link w:val="Bodytext6"/>
    <w:uiPriority w:val="99"/>
    <w:rsid w:val="00413587"/>
    <w:pPr>
      <w:shd w:val="clear" w:color="auto" w:fill="FFFFFF"/>
      <w:spacing w:before="480" w:after="240" w:line="240" w:lineRule="atLeast"/>
    </w:pPr>
    <w:rPr>
      <w:b/>
      <w:bCs/>
    </w:rPr>
  </w:style>
  <w:style w:type="character" w:customStyle="1" w:styleId="Bodytext34">
    <w:name w:val="Body text (34)"/>
    <w:link w:val="Bodytext341"/>
    <w:uiPriority w:val="99"/>
    <w:rsid w:val="00413587"/>
    <w:rPr>
      <w:rFonts w:ascii="Microsoft Sans Serif" w:hAnsi="Microsoft Sans Serif" w:cs="Microsoft Sans Serif"/>
      <w:noProof/>
      <w:shd w:val="clear" w:color="auto" w:fill="FFFFFF"/>
    </w:rPr>
  </w:style>
  <w:style w:type="paragraph" w:customStyle="1" w:styleId="Bodytext341">
    <w:name w:val="Body text (34)1"/>
    <w:basedOn w:val="a0"/>
    <w:link w:val="Bodytext34"/>
    <w:uiPriority w:val="99"/>
    <w:rsid w:val="00413587"/>
    <w:pPr>
      <w:shd w:val="clear" w:color="auto" w:fill="FFFFFF"/>
      <w:spacing w:before="0"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character" w:customStyle="1" w:styleId="Bodytext36">
    <w:name w:val="Body text (36)"/>
    <w:link w:val="Bodytext361"/>
    <w:uiPriority w:val="99"/>
    <w:rsid w:val="00413587"/>
    <w:rPr>
      <w:rFonts w:ascii="Microsoft Sans Serif" w:hAnsi="Microsoft Sans Serif" w:cs="Microsoft Sans Serif"/>
      <w:noProof/>
      <w:shd w:val="clear" w:color="auto" w:fill="FFFFFF"/>
    </w:rPr>
  </w:style>
  <w:style w:type="paragraph" w:customStyle="1" w:styleId="Bodytext361">
    <w:name w:val="Body text (36)1"/>
    <w:basedOn w:val="a0"/>
    <w:link w:val="Bodytext36"/>
    <w:uiPriority w:val="99"/>
    <w:rsid w:val="00413587"/>
    <w:pPr>
      <w:shd w:val="clear" w:color="auto" w:fill="FFFFFF"/>
      <w:spacing w:before="0"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character" w:customStyle="1" w:styleId="Bodytext35">
    <w:name w:val="Body text (35)"/>
    <w:link w:val="Bodytext351"/>
    <w:uiPriority w:val="99"/>
    <w:rsid w:val="00413587"/>
    <w:rPr>
      <w:rFonts w:ascii="Microsoft Sans Serif" w:hAnsi="Microsoft Sans Serif" w:cs="Microsoft Sans Serif"/>
      <w:noProof/>
      <w:shd w:val="clear" w:color="auto" w:fill="FFFFFF"/>
    </w:rPr>
  </w:style>
  <w:style w:type="paragraph" w:customStyle="1" w:styleId="Bodytext351">
    <w:name w:val="Body text (35)1"/>
    <w:basedOn w:val="a0"/>
    <w:link w:val="Bodytext35"/>
    <w:uiPriority w:val="99"/>
    <w:rsid w:val="00413587"/>
    <w:pPr>
      <w:shd w:val="clear" w:color="auto" w:fill="FFFFFF"/>
      <w:spacing w:before="0"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character" w:customStyle="1" w:styleId="Bodytext37">
    <w:name w:val="Body text (37)"/>
    <w:link w:val="Bodytext371"/>
    <w:uiPriority w:val="99"/>
    <w:rsid w:val="00413587"/>
    <w:rPr>
      <w:rFonts w:ascii="Microsoft Sans Serif" w:hAnsi="Microsoft Sans Serif" w:cs="Microsoft Sans Serif"/>
      <w:noProof/>
      <w:shd w:val="clear" w:color="auto" w:fill="FFFFFF"/>
    </w:rPr>
  </w:style>
  <w:style w:type="paragraph" w:customStyle="1" w:styleId="Bodytext371">
    <w:name w:val="Body text (37)1"/>
    <w:basedOn w:val="a0"/>
    <w:link w:val="Bodytext37"/>
    <w:uiPriority w:val="99"/>
    <w:rsid w:val="00413587"/>
    <w:pPr>
      <w:shd w:val="clear" w:color="auto" w:fill="FFFFFF"/>
      <w:spacing w:before="0"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character" w:customStyle="1" w:styleId="Bodytext5SmallCaps">
    <w:name w:val="Body text (5) + Small Caps"/>
    <w:uiPriority w:val="99"/>
    <w:rsid w:val="00413587"/>
    <w:rPr>
      <w:rFonts w:ascii="Microsoft Sans Serif" w:hAnsi="Microsoft Sans Serif" w:cs="Microsoft Sans Serif"/>
      <w:b/>
      <w:bCs/>
      <w:smallCaps/>
      <w:sz w:val="18"/>
      <w:szCs w:val="18"/>
      <w:shd w:val="clear" w:color="auto" w:fill="FFFFFF"/>
    </w:rPr>
  </w:style>
  <w:style w:type="character" w:customStyle="1" w:styleId="Bodytext39">
    <w:name w:val="Body text (39)"/>
    <w:link w:val="Bodytext391"/>
    <w:uiPriority w:val="99"/>
    <w:rsid w:val="00413587"/>
    <w:rPr>
      <w:noProof/>
      <w:sz w:val="8"/>
      <w:szCs w:val="8"/>
      <w:shd w:val="clear" w:color="auto" w:fill="FFFFFF"/>
    </w:rPr>
  </w:style>
  <w:style w:type="paragraph" w:customStyle="1" w:styleId="Bodytext391">
    <w:name w:val="Body text (39)1"/>
    <w:basedOn w:val="a0"/>
    <w:link w:val="Bodytext39"/>
    <w:uiPriority w:val="99"/>
    <w:rsid w:val="00413587"/>
    <w:pPr>
      <w:shd w:val="clear" w:color="auto" w:fill="FFFFFF"/>
      <w:spacing w:before="0" w:line="240" w:lineRule="atLeast"/>
    </w:pPr>
    <w:rPr>
      <w:noProof/>
      <w:sz w:val="8"/>
      <w:szCs w:val="8"/>
    </w:rPr>
  </w:style>
  <w:style w:type="character" w:customStyle="1" w:styleId="Bodytext41">
    <w:name w:val="Body text (41)"/>
    <w:link w:val="Bodytext411"/>
    <w:uiPriority w:val="99"/>
    <w:rsid w:val="00413587"/>
    <w:rPr>
      <w:rFonts w:ascii="Microsoft Sans Serif" w:hAnsi="Microsoft Sans Serif" w:cs="Microsoft Sans Serif"/>
      <w:noProof/>
      <w:shd w:val="clear" w:color="auto" w:fill="FFFFFF"/>
    </w:rPr>
  </w:style>
  <w:style w:type="paragraph" w:customStyle="1" w:styleId="Bodytext411">
    <w:name w:val="Body text (41)1"/>
    <w:basedOn w:val="a0"/>
    <w:link w:val="Bodytext41"/>
    <w:uiPriority w:val="99"/>
    <w:rsid w:val="00413587"/>
    <w:pPr>
      <w:shd w:val="clear" w:color="auto" w:fill="FFFFFF"/>
      <w:spacing w:before="0"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character" w:customStyle="1" w:styleId="Bodytext38">
    <w:name w:val="Body text (38)"/>
    <w:link w:val="Bodytext381"/>
    <w:uiPriority w:val="99"/>
    <w:rsid w:val="00413587"/>
    <w:rPr>
      <w:rFonts w:ascii="Microsoft Sans Serif" w:hAnsi="Microsoft Sans Serif" w:cs="Microsoft Sans Serif"/>
      <w:noProof/>
      <w:sz w:val="14"/>
      <w:szCs w:val="14"/>
      <w:shd w:val="clear" w:color="auto" w:fill="FFFFFF"/>
    </w:rPr>
  </w:style>
  <w:style w:type="paragraph" w:customStyle="1" w:styleId="Bodytext381">
    <w:name w:val="Body text (38)1"/>
    <w:basedOn w:val="a0"/>
    <w:link w:val="Bodytext38"/>
    <w:uiPriority w:val="99"/>
    <w:rsid w:val="00413587"/>
    <w:pPr>
      <w:shd w:val="clear" w:color="auto" w:fill="FFFFFF"/>
      <w:spacing w:before="0" w:line="240" w:lineRule="atLeast"/>
    </w:pPr>
    <w:rPr>
      <w:rFonts w:ascii="Microsoft Sans Serif" w:hAnsi="Microsoft Sans Serif" w:cs="Microsoft Sans Serif"/>
      <w:noProof/>
      <w:sz w:val="14"/>
      <w:szCs w:val="14"/>
    </w:rPr>
  </w:style>
  <w:style w:type="character" w:customStyle="1" w:styleId="Bodytext40">
    <w:name w:val="Body text (40)"/>
    <w:link w:val="Bodytext401"/>
    <w:uiPriority w:val="99"/>
    <w:rsid w:val="00413587"/>
    <w:rPr>
      <w:rFonts w:ascii="Microsoft Sans Serif" w:hAnsi="Microsoft Sans Serif" w:cs="Microsoft Sans Serif"/>
      <w:noProof/>
      <w:shd w:val="clear" w:color="auto" w:fill="FFFFFF"/>
    </w:rPr>
  </w:style>
  <w:style w:type="paragraph" w:customStyle="1" w:styleId="Bodytext401">
    <w:name w:val="Body text (40)1"/>
    <w:basedOn w:val="a0"/>
    <w:link w:val="Bodytext40"/>
    <w:uiPriority w:val="99"/>
    <w:rsid w:val="00413587"/>
    <w:pPr>
      <w:shd w:val="clear" w:color="auto" w:fill="FFFFFF"/>
      <w:spacing w:before="0"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character" w:customStyle="1" w:styleId="Bodytext19TimesNewRoman1">
    <w:name w:val="Body text (19) + Times New Roman1"/>
    <w:aliases w:val="15 pt,Not Italic1"/>
    <w:uiPriority w:val="99"/>
    <w:rsid w:val="00413587"/>
    <w:rPr>
      <w:rFonts w:ascii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character" w:customStyle="1" w:styleId="Bodytext6Italic">
    <w:name w:val="Body text (6) + Italic"/>
    <w:uiPriority w:val="99"/>
    <w:rsid w:val="00413587"/>
    <w:rPr>
      <w:b/>
      <w:bCs/>
      <w:i/>
      <w:iCs/>
      <w:sz w:val="24"/>
      <w:szCs w:val="24"/>
      <w:shd w:val="clear" w:color="auto" w:fill="FFFFFF"/>
    </w:rPr>
  </w:style>
  <w:style w:type="character" w:customStyle="1" w:styleId="Bodytext46">
    <w:name w:val="Body text (46)"/>
    <w:link w:val="Bodytext461"/>
    <w:uiPriority w:val="99"/>
    <w:rsid w:val="00413587"/>
    <w:rPr>
      <w:rFonts w:ascii="Microsoft Sans Serif" w:hAnsi="Microsoft Sans Serif" w:cs="Microsoft Sans Serif"/>
      <w:b/>
      <w:bCs/>
      <w:sz w:val="16"/>
      <w:szCs w:val="16"/>
      <w:shd w:val="clear" w:color="auto" w:fill="FFFFFF"/>
    </w:rPr>
  </w:style>
  <w:style w:type="paragraph" w:customStyle="1" w:styleId="Bodytext461">
    <w:name w:val="Body text (46)1"/>
    <w:basedOn w:val="a0"/>
    <w:link w:val="Bodytext46"/>
    <w:uiPriority w:val="99"/>
    <w:rsid w:val="00413587"/>
    <w:pPr>
      <w:shd w:val="clear" w:color="auto" w:fill="FFFFFF"/>
      <w:spacing w:before="0" w:line="178" w:lineRule="exact"/>
      <w:ind w:hanging="300"/>
    </w:pPr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Bodytext43">
    <w:name w:val="Body text (43)"/>
    <w:link w:val="Bodytext431"/>
    <w:uiPriority w:val="99"/>
    <w:rsid w:val="00413587"/>
    <w:rPr>
      <w:rFonts w:ascii="Microsoft Sans Serif" w:hAnsi="Microsoft Sans Serif" w:cs="Microsoft Sans Serif"/>
      <w:noProof/>
      <w:shd w:val="clear" w:color="auto" w:fill="FFFFFF"/>
    </w:rPr>
  </w:style>
  <w:style w:type="paragraph" w:customStyle="1" w:styleId="Bodytext431">
    <w:name w:val="Body text (43)1"/>
    <w:basedOn w:val="a0"/>
    <w:link w:val="Bodytext43"/>
    <w:uiPriority w:val="99"/>
    <w:rsid w:val="00413587"/>
    <w:pPr>
      <w:shd w:val="clear" w:color="auto" w:fill="FFFFFF"/>
      <w:spacing w:before="0"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character" w:customStyle="1" w:styleId="Bodytext50">
    <w:name w:val="Body text (50)"/>
    <w:link w:val="Bodytext501"/>
    <w:uiPriority w:val="99"/>
    <w:rsid w:val="00413587"/>
    <w:rPr>
      <w:rFonts w:ascii="Microsoft Sans Serif" w:hAnsi="Microsoft Sans Serif" w:cs="Microsoft Sans Serif"/>
      <w:noProof/>
      <w:shd w:val="clear" w:color="auto" w:fill="FFFFFF"/>
    </w:rPr>
  </w:style>
  <w:style w:type="paragraph" w:customStyle="1" w:styleId="Bodytext501">
    <w:name w:val="Body text (50)1"/>
    <w:basedOn w:val="a0"/>
    <w:link w:val="Bodytext50"/>
    <w:uiPriority w:val="99"/>
    <w:rsid w:val="00413587"/>
    <w:pPr>
      <w:shd w:val="clear" w:color="auto" w:fill="FFFFFF"/>
      <w:spacing w:before="0" w:line="240" w:lineRule="atLeast"/>
      <w:jc w:val="center"/>
    </w:pPr>
    <w:rPr>
      <w:rFonts w:ascii="Microsoft Sans Serif" w:hAnsi="Microsoft Sans Serif" w:cs="Microsoft Sans Serif"/>
      <w:noProof/>
      <w:sz w:val="20"/>
      <w:szCs w:val="20"/>
    </w:rPr>
  </w:style>
  <w:style w:type="character" w:customStyle="1" w:styleId="Bodytext42">
    <w:name w:val="Body text (42)"/>
    <w:link w:val="Bodytext421"/>
    <w:uiPriority w:val="99"/>
    <w:rsid w:val="00413587"/>
    <w:rPr>
      <w:rFonts w:ascii="Microsoft Sans Serif" w:hAnsi="Microsoft Sans Serif" w:cs="Microsoft Sans Serif"/>
      <w:noProof/>
      <w:shd w:val="clear" w:color="auto" w:fill="FFFFFF"/>
    </w:rPr>
  </w:style>
  <w:style w:type="paragraph" w:customStyle="1" w:styleId="Bodytext421">
    <w:name w:val="Body text (42)1"/>
    <w:basedOn w:val="a0"/>
    <w:link w:val="Bodytext42"/>
    <w:uiPriority w:val="99"/>
    <w:rsid w:val="00413587"/>
    <w:pPr>
      <w:shd w:val="clear" w:color="auto" w:fill="FFFFFF"/>
      <w:spacing w:before="0"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character" w:customStyle="1" w:styleId="Bodytext48">
    <w:name w:val="Body text (48)"/>
    <w:link w:val="Bodytext481"/>
    <w:uiPriority w:val="99"/>
    <w:rsid w:val="00413587"/>
    <w:rPr>
      <w:rFonts w:ascii="Microsoft Sans Serif" w:hAnsi="Microsoft Sans Serif" w:cs="Microsoft Sans Serif"/>
      <w:noProof/>
      <w:shd w:val="clear" w:color="auto" w:fill="FFFFFF"/>
    </w:rPr>
  </w:style>
  <w:style w:type="paragraph" w:customStyle="1" w:styleId="Bodytext481">
    <w:name w:val="Body text (48)1"/>
    <w:basedOn w:val="a0"/>
    <w:link w:val="Bodytext48"/>
    <w:uiPriority w:val="99"/>
    <w:rsid w:val="00413587"/>
    <w:pPr>
      <w:shd w:val="clear" w:color="auto" w:fill="FFFFFF"/>
      <w:spacing w:before="0" w:line="240" w:lineRule="atLeast"/>
      <w:jc w:val="center"/>
    </w:pPr>
    <w:rPr>
      <w:rFonts w:ascii="Microsoft Sans Serif" w:hAnsi="Microsoft Sans Serif" w:cs="Microsoft Sans Serif"/>
      <w:noProof/>
      <w:sz w:val="20"/>
      <w:szCs w:val="20"/>
    </w:rPr>
  </w:style>
  <w:style w:type="character" w:customStyle="1" w:styleId="Bodytext44">
    <w:name w:val="Body text (44)"/>
    <w:link w:val="Bodytext441"/>
    <w:uiPriority w:val="99"/>
    <w:rsid w:val="00413587"/>
    <w:rPr>
      <w:rFonts w:ascii="Microsoft Sans Serif" w:hAnsi="Microsoft Sans Serif" w:cs="Microsoft Sans Serif"/>
      <w:noProof/>
      <w:sz w:val="14"/>
      <w:szCs w:val="14"/>
      <w:shd w:val="clear" w:color="auto" w:fill="FFFFFF"/>
    </w:rPr>
  </w:style>
  <w:style w:type="paragraph" w:customStyle="1" w:styleId="Bodytext441">
    <w:name w:val="Body text (44)1"/>
    <w:basedOn w:val="a0"/>
    <w:link w:val="Bodytext44"/>
    <w:uiPriority w:val="99"/>
    <w:rsid w:val="00413587"/>
    <w:pPr>
      <w:shd w:val="clear" w:color="auto" w:fill="FFFFFF"/>
      <w:spacing w:before="0" w:line="240" w:lineRule="atLeast"/>
    </w:pPr>
    <w:rPr>
      <w:rFonts w:ascii="Microsoft Sans Serif" w:hAnsi="Microsoft Sans Serif" w:cs="Microsoft Sans Serif"/>
      <w:noProof/>
      <w:sz w:val="14"/>
      <w:szCs w:val="14"/>
    </w:rPr>
  </w:style>
  <w:style w:type="character" w:customStyle="1" w:styleId="Bodytext510">
    <w:name w:val="Body text (51)"/>
    <w:link w:val="Bodytext511"/>
    <w:uiPriority w:val="99"/>
    <w:rsid w:val="00413587"/>
    <w:rPr>
      <w:rFonts w:ascii="Microsoft Sans Serif" w:hAnsi="Microsoft Sans Serif" w:cs="Microsoft Sans Serif"/>
      <w:noProof/>
      <w:shd w:val="clear" w:color="auto" w:fill="FFFFFF"/>
    </w:rPr>
  </w:style>
  <w:style w:type="paragraph" w:customStyle="1" w:styleId="Bodytext511">
    <w:name w:val="Body text (51)1"/>
    <w:basedOn w:val="a0"/>
    <w:link w:val="Bodytext510"/>
    <w:uiPriority w:val="99"/>
    <w:rsid w:val="00413587"/>
    <w:pPr>
      <w:shd w:val="clear" w:color="auto" w:fill="FFFFFF"/>
      <w:spacing w:before="0" w:line="240" w:lineRule="atLeast"/>
      <w:jc w:val="center"/>
    </w:pPr>
    <w:rPr>
      <w:rFonts w:ascii="Microsoft Sans Serif" w:hAnsi="Microsoft Sans Serif" w:cs="Microsoft Sans Serif"/>
      <w:noProof/>
      <w:sz w:val="20"/>
      <w:szCs w:val="20"/>
    </w:rPr>
  </w:style>
  <w:style w:type="character" w:customStyle="1" w:styleId="Bodytext45">
    <w:name w:val="Body text (45)"/>
    <w:link w:val="Bodytext451"/>
    <w:uiPriority w:val="99"/>
    <w:rsid w:val="00413587"/>
    <w:rPr>
      <w:rFonts w:ascii="Microsoft Sans Serif" w:hAnsi="Microsoft Sans Serif" w:cs="Microsoft Sans Serif"/>
      <w:noProof/>
      <w:shd w:val="clear" w:color="auto" w:fill="FFFFFF"/>
    </w:rPr>
  </w:style>
  <w:style w:type="paragraph" w:customStyle="1" w:styleId="Bodytext451">
    <w:name w:val="Body text (45)1"/>
    <w:basedOn w:val="a0"/>
    <w:link w:val="Bodytext45"/>
    <w:uiPriority w:val="99"/>
    <w:rsid w:val="00413587"/>
    <w:pPr>
      <w:shd w:val="clear" w:color="auto" w:fill="FFFFFF"/>
      <w:spacing w:before="0"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character" w:customStyle="1" w:styleId="Bodytext49">
    <w:name w:val="Body text (49)"/>
    <w:link w:val="Bodytext491"/>
    <w:uiPriority w:val="99"/>
    <w:rsid w:val="00413587"/>
    <w:rPr>
      <w:rFonts w:ascii="Microsoft Sans Serif" w:hAnsi="Microsoft Sans Serif" w:cs="Microsoft Sans Serif"/>
      <w:noProof/>
      <w:sz w:val="14"/>
      <w:szCs w:val="14"/>
      <w:shd w:val="clear" w:color="auto" w:fill="FFFFFF"/>
    </w:rPr>
  </w:style>
  <w:style w:type="paragraph" w:customStyle="1" w:styleId="Bodytext491">
    <w:name w:val="Body text (49)1"/>
    <w:basedOn w:val="a0"/>
    <w:link w:val="Bodytext49"/>
    <w:uiPriority w:val="99"/>
    <w:rsid w:val="00413587"/>
    <w:pPr>
      <w:shd w:val="clear" w:color="auto" w:fill="FFFFFF"/>
      <w:spacing w:before="0" w:line="240" w:lineRule="atLeast"/>
      <w:jc w:val="center"/>
    </w:pPr>
    <w:rPr>
      <w:rFonts w:ascii="Microsoft Sans Serif" w:hAnsi="Microsoft Sans Serif" w:cs="Microsoft Sans Serif"/>
      <w:noProof/>
      <w:sz w:val="14"/>
      <w:szCs w:val="14"/>
    </w:rPr>
  </w:style>
  <w:style w:type="character" w:customStyle="1" w:styleId="Bodytext47">
    <w:name w:val="Body text (47)"/>
    <w:link w:val="Bodytext471"/>
    <w:uiPriority w:val="99"/>
    <w:rsid w:val="00413587"/>
    <w:rPr>
      <w:rFonts w:ascii="Microsoft Sans Serif" w:hAnsi="Microsoft Sans Serif" w:cs="Microsoft Sans Serif"/>
      <w:noProof/>
      <w:shd w:val="clear" w:color="auto" w:fill="FFFFFF"/>
    </w:rPr>
  </w:style>
  <w:style w:type="paragraph" w:customStyle="1" w:styleId="Bodytext471">
    <w:name w:val="Body text (47)1"/>
    <w:basedOn w:val="a0"/>
    <w:link w:val="Bodytext47"/>
    <w:uiPriority w:val="99"/>
    <w:rsid w:val="00413587"/>
    <w:pPr>
      <w:shd w:val="clear" w:color="auto" w:fill="FFFFFF"/>
      <w:spacing w:before="0"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character" w:customStyle="1" w:styleId="Bodytext52">
    <w:name w:val="Body text (52)"/>
    <w:link w:val="Bodytext521"/>
    <w:uiPriority w:val="99"/>
    <w:rsid w:val="00413587"/>
    <w:rPr>
      <w:rFonts w:ascii="Microsoft Sans Serif" w:hAnsi="Microsoft Sans Serif" w:cs="Microsoft Sans Serif"/>
      <w:noProof/>
      <w:shd w:val="clear" w:color="auto" w:fill="FFFFFF"/>
    </w:rPr>
  </w:style>
  <w:style w:type="paragraph" w:customStyle="1" w:styleId="Bodytext521">
    <w:name w:val="Body text (52)1"/>
    <w:basedOn w:val="a0"/>
    <w:link w:val="Bodytext52"/>
    <w:uiPriority w:val="99"/>
    <w:rsid w:val="00413587"/>
    <w:pPr>
      <w:shd w:val="clear" w:color="auto" w:fill="FFFFFF"/>
      <w:spacing w:before="0" w:line="240" w:lineRule="atLeast"/>
      <w:jc w:val="center"/>
    </w:pPr>
    <w:rPr>
      <w:rFonts w:ascii="Microsoft Sans Serif" w:hAnsi="Microsoft Sans Serif" w:cs="Microsoft Sans Serif"/>
      <w:noProof/>
      <w:sz w:val="20"/>
      <w:szCs w:val="20"/>
    </w:rPr>
  </w:style>
  <w:style w:type="character" w:customStyle="1" w:styleId="Bodytext2Tahoma">
    <w:name w:val="Body text (2) + Tahoma"/>
    <w:aliases w:val="14 pt,Bold5,Small Caps3"/>
    <w:uiPriority w:val="99"/>
    <w:rsid w:val="00413587"/>
    <w:rPr>
      <w:rFonts w:ascii="Tahoma" w:hAnsi="Tahoma" w:cs="Tahoma"/>
      <w:b/>
      <w:bCs/>
      <w:smallCaps/>
      <w:sz w:val="28"/>
      <w:szCs w:val="28"/>
      <w:shd w:val="clear" w:color="auto" w:fill="FFFFFF"/>
      <w:lang w:val="en-US" w:eastAsia="en-US"/>
    </w:rPr>
  </w:style>
  <w:style w:type="character" w:customStyle="1" w:styleId="Bodytext29pt">
    <w:name w:val="Body text (2) + 9 pt"/>
    <w:aliases w:val="Bold4"/>
    <w:uiPriority w:val="99"/>
    <w:rsid w:val="00413587"/>
    <w:rPr>
      <w:rFonts w:ascii="Times New Roman" w:hAnsi="Times New Roman"/>
      <w:b/>
      <w:bCs/>
      <w:sz w:val="18"/>
      <w:szCs w:val="18"/>
      <w:shd w:val="clear" w:color="auto" w:fill="FFFFFF"/>
      <w:lang w:val="en-US" w:eastAsia="en-US"/>
    </w:rPr>
  </w:style>
  <w:style w:type="character" w:customStyle="1" w:styleId="Bodytext63">
    <w:name w:val="Body text (63)"/>
    <w:link w:val="Bodytext631"/>
    <w:uiPriority w:val="99"/>
    <w:rsid w:val="00413587"/>
    <w:rPr>
      <w:sz w:val="24"/>
      <w:szCs w:val="24"/>
      <w:shd w:val="clear" w:color="auto" w:fill="FFFFFF"/>
    </w:rPr>
  </w:style>
  <w:style w:type="paragraph" w:customStyle="1" w:styleId="Bodytext631">
    <w:name w:val="Body text (63)1"/>
    <w:basedOn w:val="a0"/>
    <w:link w:val="Bodytext63"/>
    <w:uiPriority w:val="99"/>
    <w:rsid w:val="00413587"/>
    <w:pPr>
      <w:shd w:val="clear" w:color="auto" w:fill="FFFFFF"/>
      <w:spacing w:before="0" w:line="288" w:lineRule="exact"/>
      <w:ind w:firstLine="280"/>
    </w:pPr>
  </w:style>
  <w:style w:type="character" w:customStyle="1" w:styleId="Picturecaption6">
    <w:name w:val="Picture caption (6)"/>
    <w:link w:val="Picturecaption61"/>
    <w:uiPriority w:val="99"/>
    <w:rsid w:val="00413587"/>
    <w:rPr>
      <w:sz w:val="24"/>
      <w:szCs w:val="24"/>
      <w:shd w:val="clear" w:color="auto" w:fill="FFFFFF"/>
    </w:rPr>
  </w:style>
  <w:style w:type="paragraph" w:customStyle="1" w:styleId="Picturecaption61">
    <w:name w:val="Picture caption (6)1"/>
    <w:basedOn w:val="a0"/>
    <w:link w:val="Picturecaption6"/>
    <w:uiPriority w:val="99"/>
    <w:rsid w:val="00413587"/>
    <w:pPr>
      <w:shd w:val="clear" w:color="auto" w:fill="FFFFFF"/>
      <w:spacing w:before="0" w:line="240" w:lineRule="exact"/>
      <w:jc w:val="both"/>
    </w:pPr>
  </w:style>
  <w:style w:type="character" w:customStyle="1" w:styleId="Bodytext64">
    <w:name w:val="Body text (64)"/>
    <w:link w:val="Bodytext641"/>
    <w:uiPriority w:val="99"/>
    <w:rsid w:val="00413587"/>
    <w:rPr>
      <w:sz w:val="24"/>
      <w:szCs w:val="24"/>
      <w:shd w:val="clear" w:color="auto" w:fill="FFFFFF"/>
    </w:rPr>
  </w:style>
  <w:style w:type="paragraph" w:customStyle="1" w:styleId="Bodytext641">
    <w:name w:val="Body text (64)1"/>
    <w:basedOn w:val="a0"/>
    <w:link w:val="Bodytext64"/>
    <w:uiPriority w:val="99"/>
    <w:rsid w:val="00413587"/>
    <w:pPr>
      <w:shd w:val="clear" w:color="auto" w:fill="FFFFFF"/>
      <w:spacing w:before="0" w:line="653" w:lineRule="exact"/>
      <w:jc w:val="right"/>
    </w:pPr>
  </w:style>
  <w:style w:type="character" w:customStyle="1" w:styleId="Heading42">
    <w:name w:val="Heading #4 (2)"/>
    <w:link w:val="Heading421"/>
    <w:uiPriority w:val="99"/>
    <w:rsid w:val="00413587"/>
    <w:rPr>
      <w:sz w:val="24"/>
      <w:szCs w:val="24"/>
      <w:shd w:val="clear" w:color="auto" w:fill="FFFFFF"/>
    </w:rPr>
  </w:style>
  <w:style w:type="paragraph" w:customStyle="1" w:styleId="Heading421">
    <w:name w:val="Heading #4 (2)1"/>
    <w:basedOn w:val="a0"/>
    <w:link w:val="Heading42"/>
    <w:uiPriority w:val="99"/>
    <w:rsid w:val="00413587"/>
    <w:pPr>
      <w:shd w:val="clear" w:color="auto" w:fill="FFFFFF"/>
      <w:spacing w:after="180" w:line="240" w:lineRule="atLeast"/>
      <w:outlineLvl w:val="3"/>
    </w:pPr>
  </w:style>
  <w:style w:type="character" w:customStyle="1" w:styleId="Bodytext4">
    <w:name w:val="Body text (4)"/>
    <w:link w:val="Bodytext410"/>
    <w:uiPriority w:val="99"/>
    <w:rsid w:val="00413587"/>
    <w:rPr>
      <w:rFonts w:ascii="Microsoft Sans Serif" w:hAnsi="Microsoft Sans Serif" w:cs="Microsoft Sans Serif"/>
      <w:b/>
      <w:bCs/>
      <w:sz w:val="18"/>
      <w:szCs w:val="18"/>
      <w:shd w:val="clear" w:color="auto" w:fill="FFFFFF"/>
    </w:rPr>
  </w:style>
  <w:style w:type="paragraph" w:customStyle="1" w:styleId="Bodytext410">
    <w:name w:val="Body text (4)1"/>
    <w:basedOn w:val="a0"/>
    <w:link w:val="Bodytext4"/>
    <w:uiPriority w:val="99"/>
    <w:rsid w:val="00413587"/>
    <w:pPr>
      <w:shd w:val="clear" w:color="auto" w:fill="FFFFFF"/>
      <w:spacing w:before="180" w:line="235" w:lineRule="exact"/>
      <w:ind w:hanging="300"/>
    </w:pPr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Bodytext7">
    <w:name w:val="Body text (7)"/>
    <w:link w:val="Bodytext71"/>
    <w:uiPriority w:val="99"/>
    <w:rsid w:val="00413587"/>
    <w:rPr>
      <w:sz w:val="24"/>
      <w:szCs w:val="24"/>
      <w:shd w:val="clear" w:color="auto" w:fill="FFFFFF"/>
    </w:rPr>
  </w:style>
  <w:style w:type="paragraph" w:customStyle="1" w:styleId="Bodytext71">
    <w:name w:val="Body text (7)1"/>
    <w:basedOn w:val="a0"/>
    <w:link w:val="Bodytext7"/>
    <w:uiPriority w:val="99"/>
    <w:rsid w:val="00413587"/>
    <w:pPr>
      <w:shd w:val="clear" w:color="auto" w:fill="FFFFFF"/>
      <w:spacing w:before="0" w:after="480" w:line="235" w:lineRule="exact"/>
      <w:jc w:val="both"/>
    </w:pPr>
  </w:style>
  <w:style w:type="character" w:customStyle="1" w:styleId="Bodytext11">
    <w:name w:val="Body text (11)"/>
    <w:link w:val="Bodytext111"/>
    <w:uiPriority w:val="99"/>
    <w:rsid w:val="00413587"/>
    <w:rPr>
      <w:rFonts w:ascii="Microsoft Sans Serif" w:hAnsi="Microsoft Sans Serif" w:cs="Microsoft Sans Serif"/>
      <w:b/>
      <w:bCs/>
      <w:sz w:val="18"/>
      <w:szCs w:val="18"/>
      <w:shd w:val="clear" w:color="auto" w:fill="FFFFFF"/>
    </w:rPr>
  </w:style>
  <w:style w:type="paragraph" w:customStyle="1" w:styleId="Bodytext111">
    <w:name w:val="Body text (11)1"/>
    <w:basedOn w:val="a0"/>
    <w:link w:val="Bodytext11"/>
    <w:uiPriority w:val="99"/>
    <w:rsid w:val="00413587"/>
    <w:pPr>
      <w:shd w:val="clear" w:color="auto" w:fill="FFFFFF"/>
      <w:spacing w:before="120" w:line="240" w:lineRule="atLeast"/>
      <w:jc w:val="both"/>
    </w:pPr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Tablecaption">
    <w:name w:val="Table caption"/>
    <w:link w:val="Tablecaption1"/>
    <w:uiPriority w:val="99"/>
    <w:rsid w:val="00413587"/>
    <w:rPr>
      <w:b/>
      <w:bCs/>
      <w:shd w:val="clear" w:color="auto" w:fill="FFFFFF"/>
    </w:rPr>
  </w:style>
  <w:style w:type="paragraph" w:customStyle="1" w:styleId="Tablecaption1">
    <w:name w:val="Table caption1"/>
    <w:basedOn w:val="a0"/>
    <w:link w:val="Tablecaption"/>
    <w:uiPriority w:val="99"/>
    <w:rsid w:val="00413587"/>
    <w:pPr>
      <w:shd w:val="clear" w:color="auto" w:fill="FFFFFF"/>
      <w:spacing w:before="0" w:line="240" w:lineRule="atLeast"/>
    </w:pPr>
    <w:rPr>
      <w:b/>
      <w:bCs/>
      <w:sz w:val="20"/>
      <w:szCs w:val="20"/>
    </w:rPr>
  </w:style>
  <w:style w:type="character" w:customStyle="1" w:styleId="Tablecaption2">
    <w:name w:val="Table caption (2)"/>
    <w:link w:val="Tablecaption21"/>
    <w:uiPriority w:val="99"/>
    <w:rsid w:val="00413587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Tablecaption21">
    <w:name w:val="Table caption (2)1"/>
    <w:basedOn w:val="a0"/>
    <w:link w:val="Tablecaption2"/>
    <w:uiPriority w:val="99"/>
    <w:rsid w:val="00413587"/>
    <w:pPr>
      <w:shd w:val="clear" w:color="auto" w:fill="FFFFFF"/>
      <w:spacing w:before="0" w:line="235" w:lineRule="exact"/>
    </w:pPr>
    <w:rPr>
      <w:rFonts w:ascii="Arial" w:hAnsi="Arial" w:cs="Arial"/>
      <w:b/>
      <w:bCs/>
      <w:sz w:val="18"/>
      <w:szCs w:val="18"/>
    </w:rPr>
  </w:style>
  <w:style w:type="character" w:customStyle="1" w:styleId="Bodytext16">
    <w:name w:val="Body text (16)"/>
    <w:link w:val="Bodytext161"/>
    <w:uiPriority w:val="99"/>
    <w:rsid w:val="00413587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Bodytext161">
    <w:name w:val="Body text (16)1"/>
    <w:basedOn w:val="a0"/>
    <w:link w:val="Bodytext16"/>
    <w:uiPriority w:val="99"/>
    <w:rsid w:val="00413587"/>
    <w:pPr>
      <w:shd w:val="clear" w:color="auto" w:fill="FFFFFF"/>
      <w:spacing w:before="0" w:line="178" w:lineRule="exact"/>
      <w:jc w:val="right"/>
    </w:pPr>
    <w:rPr>
      <w:rFonts w:ascii="Arial" w:hAnsi="Arial" w:cs="Arial"/>
      <w:b/>
      <w:bCs/>
      <w:sz w:val="16"/>
      <w:szCs w:val="16"/>
    </w:rPr>
  </w:style>
  <w:style w:type="character" w:customStyle="1" w:styleId="Heading43">
    <w:name w:val="Heading #4 (3)"/>
    <w:link w:val="Heading431"/>
    <w:uiPriority w:val="99"/>
    <w:rsid w:val="00413587"/>
    <w:rPr>
      <w:b/>
      <w:bCs/>
      <w:sz w:val="24"/>
      <w:szCs w:val="24"/>
      <w:shd w:val="clear" w:color="auto" w:fill="FFFFFF"/>
    </w:rPr>
  </w:style>
  <w:style w:type="paragraph" w:customStyle="1" w:styleId="Heading431">
    <w:name w:val="Heading #4 (3)1"/>
    <w:basedOn w:val="a0"/>
    <w:link w:val="Heading43"/>
    <w:uiPriority w:val="99"/>
    <w:rsid w:val="00413587"/>
    <w:pPr>
      <w:shd w:val="clear" w:color="auto" w:fill="FFFFFF"/>
      <w:spacing w:before="240" w:line="293" w:lineRule="exact"/>
      <w:outlineLvl w:val="3"/>
    </w:pPr>
    <w:rPr>
      <w:b/>
      <w:bCs/>
    </w:rPr>
  </w:style>
  <w:style w:type="paragraph" w:customStyle="1" w:styleId="Style23">
    <w:name w:val="Style23"/>
    <w:basedOn w:val="a0"/>
    <w:rsid w:val="00413587"/>
    <w:pPr>
      <w:widowControl w:val="0"/>
      <w:autoSpaceDE w:val="0"/>
      <w:autoSpaceDN w:val="0"/>
      <w:adjustRightInd w:val="0"/>
      <w:spacing w:before="0" w:line="320" w:lineRule="exact"/>
      <w:ind w:firstLine="701"/>
      <w:jc w:val="both"/>
    </w:pPr>
  </w:style>
  <w:style w:type="paragraph" w:customStyle="1" w:styleId="Style30">
    <w:name w:val="Style30"/>
    <w:basedOn w:val="a0"/>
    <w:rsid w:val="00413587"/>
    <w:pPr>
      <w:widowControl w:val="0"/>
      <w:autoSpaceDE w:val="0"/>
      <w:autoSpaceDN w:val="0"/>
      <w:adjustRightInd w:val="0"/>
      <w:spacing w:before="0" w:line="322" w:lineRule="exact"/>
      <w:ind w:firstLine="706"/>
    </w:pPr>
  </w:style>
  <w:style w:type="paragraph" w:customStyle="1" w:styleId="Style32">
    <w:name w:val="Style32"/>
    <w:basedOn w:val="a0"/>
    <w:rsid w:val="00413587"/>
    <w:pPr>
      <w:widowControl w:val="0"/>
      <w:autoSpaceDE w:val="0"/>
      <w:autoSpaceDN w:val="0"/>
      <w:adjustRightInd w:val="0"/>
      <w:spacing w:before="0" w:line="262" w:lineRule="exact"/>
      <w:jc w:val="center"/>
    </w:pPr>
  </w:style>
  <w:style w:type="paragraph" w:customStyle="1" w:styleId="Style33">
    <w:name w:val="Style33"/>
    <w:basedOn w:val="a0"/>
    <w:rsid w:val="00413587"/>
    <w:pPr>
      <w:widowControl w:val="0"/>
      <w:autoSpaceDE w:val="0"/>
      <w:autoSpaceDN w:val="0"/>
      <w:adjustRightInd w:val="0"/>
      <w:spacing w:before="0"/>
    </w:pPr>
  </w:style>
  <w:style w:type="paragraph" w:customStyle="1" w:styleId="Style36">
    <w:name w:val="Style36"/>
    <w:basedOn w:val="a0"/>
    <w:rsid w:val="00413587"/>
    <w:pPr>
      <w:widowControl w:val="0"/>
      <w:autoSpaceDE w:val="0"/>
      <w:autoSpaceDN w:val="0"/>
      <w:adjustRightInd w:val="0"/>
      <w:spacing w:before="0" w:line="269" w:lineRule="exact"/>
      <w:jc w:val="both"/>
    </w:pPr>
  </w:style>
  <w:style w:type="character" w:customStyle="1" w:styleId="FontStyle58">
    <w:name w:val="Font Style58"/>
    <w:rsid w:val="00413587"/>
    <w:rPr>
      <w:rFonts w:ascii="Times New Roman" w:hAnsi="Times New Roman" w:cs="Times New Roman"/>
      <w:sz w:val="26"/>
      <w:szCs w:val="26"/>
    </w:rPr>
  </w:style>
  <w:style w:type="character" w:customStyle="1" w:styleId="FontStyle59">
    <w:name w:val="Font Style59"/>
    <w:rsid w:val="0041358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13587"/>
    <w:rPr>
      <w:rFonts w:ascii="Times New Roman" w:hAnsi="Times New Roman" w:cs="Times New Roman"/>
      <w:sz w:val="22"/>
      <w:szCs w:val="22"/>
    </w:rPr>
  </w:style>
  <w:style w:type="character" w:customStyle="1" w:styleId="Bodytext8">
    <w:name w:val="Body text (8)"/>
    <w:link w:val="Bodytext81"/>
    <w:uiPriority w:val="99"/>
    <w:rsid w:val="00413587"/>
    <w:rPr>
      <w:b/>
      <w:bCs/>
      <w:i/>
      <w:iCs/>
      <w:sz w:val="24"/>
      <w:szCs w:val="24"/>
      <w:shd w:val="clear" w:color="auto" w:fill="FFFFFF"/>
    </w:rPr>
  </w:style>
  <w:style w:type="character" w:customStyle="1" w:styleId="Bodytext9">
    <w:name w:val="Body text (9)"/>
    <w:link w:val="Bodytext91"/>
    <w:uiPriority w:val="99"/>
    <w:rsid w:val="00413587"/>
    <w:rPr>
      <w:b/>
      <w:bCs/>
      <w:i/>
      <w:iCs/>
      <w:sz w:val="24"/>
      <w:szCs w:val="24"/>
      <w:shd w:val="clear" w:color="auto" w:fill="FFFFFF"/>
    </w:rPr>
  </w:style>
  <w:style w:type="character" w:customStyle="1" w:styleId="Heading4">
    <w:name w:val="Heading #4"/>
    <w:link w:val="Heading41"/>
    <w:uiPriority w:val="99"/>
    <w:rsid w:val="00413587"/>
    <w:rPr>
      <w:b/>
      <w:bCs/>
      <w:sz w:val="30"/>
      <w:szCs w:val="30"/>
      <w:shd w:val="clear" w:color="auto" w:fill="FFFFFF"/>
    </w:rPr>
  </w:style>
  <w:style w:type="paragraph" w:customStyle="1" w:styleId="Bodytext81">
    <w:name w:val="Body text (8)1"/>
    <w:basedOn w:val="a0"/>
    <w:link w:val="Bodytext8"/>
    <w:uiPriority w:val="99"/>
    <w:rsid w:val="00413587"/>
    <w:pPr>
      <w:shd w:val="clear" w:color="auto" w:fill="FFFFFF"/>
      <w:spacing w:before="240" w:after="120" w:line="240" w:lineRule="atLeast"/>
      <w:jc w:val="both"/>
    </w:pPr>
    <w:rPr>
      <w:b/>
      <w:bCs/>
      <w:i/>
      <w:iCs/>
    </w:rPr>
  </w:style>
  <w:style w:type="paragraph" w:customStyle="1" w:styleId="Bodytext91">
    <w:name w:val="Body text (9)1"/>
    <w:basedOn w:val="a0"/>
    <w:link w:val="Bodytext9"/>
    <w:uiPriority w:val="99"/>
    <w:rsid w:val="00413587"/>
    <w:pPr>
      <w:shd w:val="clear" w:color="auto" w:fill="FFFFFF"/>
      <w:spacing w:before="300" w:after="60" w:line="235" w:lineRule="exact"/>
      <w:jc w:val="center"/>
    </w:pPr>
    <w:rPr>
      <w:b/>
      <w:bCs/>
      <w:i/>
      <w:iCs/>
    </w:rPr>
  </w:style>
  <w:style w:type="paragraph" w:customStyle="1" w:styleId="Heading41">
    <w:name w:val="Heading #41"/>
    <w:basedOn w:val="a0"/>
    <w:link w:val="Heading4"/>
    <w:uiPriority w:val="99"/>
    <w:rsid w:val="00413587"/>
    <w:pPr>
      <w:shd w:val="clear" w:color="auto" w:fill="FFFFFF"/>
      <w:spacing w:before="180" w:after="180" w:line="240" w:lineRule="atLeast"/>
      <w:outlineLvl w:val="3"/>
    </w:pPr>
    <w:rPr>
      <w:b/>
      <w:bCs/>
      <w:sz w:val="30"/>
      <w:szCs w:val="30"/>
    </w:rPr>
  </w:style>
  <w:style w:type="character" w:customStyle="1" w:styleId="apple-converted-space">
    <w:name w:val="apple-converted-space"/>
    <w:basedOn w:val="a1"/>
    <w:rsid w:val="00413587"/>
  </w:style>
  <w:style w:type="character" w:customStyle="1" w:styleId="Heading46">
    <w:name w:val="Heading #4 (6)"/>
    <w:link w:val="Heading461"/>
    <w:uiPriority w:val="99"/>
    <w:rsid w:val="00413587"/>
    <w:rPr>
      <w:rFonts w:ascii="Arial" w:hAnsi="Arial" w:cs="Arial"/>
      <w:b/>
      <w:bCs/>
      <w:i/>
      <w:iCs/>
      <w:sz w:val="22"/>
      <w:szCs w:val="22"/>
      <w:shd w:val="clear" w:color="auto" w:fill="FFFFFF"/>
    </w:rPr>
  </w:style>
  <w:style w:type="paragraph" w:customStyle="1" w:styleId="Heading461">
    <w:name w:val="Heading #4 (6)1"/>
    <w:basedOn w:val="a0"/>
    <w:link w:val="Heading46"/>
    <w:uiPriority w:val="99"/>
    <w:rsid w:val="00413587"/>
    <w:pPr>
      <w:shd w:val="clear" w:color="auto" w:fill="FFFFFF"/>
      <w:spacing w:before="0" w:after="120" w:line="235" w:lineRule="exact"/>
      <w:jc w:val="right"/>
      <w:outlineLvl w:val="3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Bodytext112">
    <w:name w:val="Body text (11)2"/>
    <w:uiPriority w:val="99"/>
    <w:rsid w:val="00413587"/>
    <w:rPr>
      <w:rFonts w:ascii="Microsoft Sans Serif" w:hAnsi="Microsoft Sans Serif" w:cs="Microsoft Sans Serif"/>
      <w:b w:val="0"/>
      <w:bCs w:val="0"/>
      <w:sz w:val="18"/>
      <w:szCs w:val="18"/>
      <w:shd w:val="clear" w:color="auto" w:fill="FFFFFF"/>
    </w:rPr>
  </w:style>
  <w:style w:type="character" w:customStyle="1" w:styleId="Bodytext22">
    <w:name w:val="Body text (22)"/>
    <w:link w:val="Bodytext221"/>
    <w:uiPriority w:val="99"/>
    <w:rsid w:val="00413587"/>
    <w:rPr>
      <w:rFonts w:ascii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Bodytext54">
    <w:name w:val="Body text (54)"/>
    <w:link w:val="Bodytext541"/>
    <w:uiPriority w:val="99"/>
    <w:rsid w:val="00413587"/>
    <w:rPr>
      <w:rFonts w:ascii="Microsoft Sans Serif" w:hAnsi="Microsoft Sans Serif" w:cs="Microsoft Sans Serif"/>
      <w:b/>
      <w:bCs/>
      <w:sz w:val="14"/>
      <w:szCs w:val="14"/>
      <w:shd w:val="clear" w:color="auto" w:fill="FFFFFF"/>
    </w:rPr>
  </w:style>
  <w:style w:type="character" w:customStyle="1" w:styleId="Bodytext58">
    <w:name w:val="Body text (58)"/>
    <w:link w:val="Bodytext581"/>
    <w:uiPriority w:val="99"/>
    <w:rsid w:val="00413587"/>
    <w:rPr>
      <w:rFonts w:ascii="Microsoft Sans Serif" w:hAnsi="Microsoft Sans Serif" w:cs="Microsoft Sans Serif"/>
      <w:b/>
      <w:bCs/>
      <w:sz w:val="14"/>
      <w:szCs w:val="14"/>
      <w:shd w:val="clear" w:color="auto" w:fill="FFFFFF"/>
    </w:rPr>
  </w:style>
  <w:style w:type="character" w:customStyle="1" w:styleId="Bodytext53">
    <w:name w:val="Body text (53)"/>
    <w:link w:val="Bodytext531"/>
    <w:uiPriority w:val="99"/>
    <w:rsid w:val="00413587"/>
    <w:rPr>
      <w:b/>
      <w:bCs/>
      <w:shd w:val="clear" w:color="auto" w:fill="FFFFFF"/>
    </w:rPr>
  </w:style>
  <w:style w:type="character" w:customStyle="1" w:styleId="Bodytext56">
    <w:name w:val="Body text (56)"/>
    <w:link w:val="Bodytext561"/>
    <w:uiPriority w:val="99"/>
    <w:rsid w:val="00413587"/>
    <w:rPr>
      <w:b/>
      <w:bCs/>
      <w:sz w:val="18"/>
      <w:szCs w:val="18"/>
      <w:shd w:val="clear" w:color="auto" w:fill="FFFFFF"/>
    </w:rPr>
  </w:style>
  <w:style w:type="character" w:customStyle="1" w:styleId="Bodytext57">
    <w:name w:val="Body text (57)"/>
    <w:link w:val="Bodytext571"/>
    <w:uiPriority w:val="99"/>
    <w:rsid w:val="00413587"/>
    <w:rPr>
      <w:sz w:val="18"/>
      <w:szCs w:val="18"/>
      <w:shd w:val="clear" w:color="auto" w:fill="FFFFFF"/>
    </w:rPr>
  </w:style>
  <w:style w:type="character" w:customStyle="1" w:styleId="Bodytext55">
    <w:name w:val="Body text (55)"/>
    <w:link w:val="Bodytext551"/>
    <w:uiPriority w:val="99"/>
    <w:rsid w:val="00413587"/>
    <w:rPr>
      <w:b/>
      <w:bCs/>
      <w:sz w:val="18"/>
      <w:szCs w:val="18"/>
      <w:shd w:val="clear" w:color="auto" w:fill="FFFFFF"/>
    </w:rPr>
  </w:style>
  <w:style w:type="character" w:customStyle="1" w:styleId="Bodytext59">
    <w:name w:val="Body text (59)"/>
    <w:link w:val="Bodytext591"/>
    <w:uiPriority w:val="99"/>
    <w:rsid w:val="00413587"/>
    <w:rPr>
      <w:b/>
      <w:bCs/>
      <w:sz w:val="18"/>
      <w:szCs w:val="18"/>
      <w:shd w:val="clear" w:color="auto" w:fill="FFFFFF"/>
    </w:rPr>
  </w:style>
  <w:style w:type="character" w:customStyle="1" w:styleId="Bodytext11BookmanOldStyle">
    <w:name w:val="Body text (11) + Bookman Old Style"/>
    <w:aliases w:val="7 pt,Not Bold2"/>
    <w:uiPriority w:val="99"/>
    <w:rsid w:val="00413587"/>
    <w:rPr>
      <w:rFonts w:ascii="Bookman Old Style" w:hAnsi="Bookman Old Style" w:cs="Bookman Old Style"/>
      <w:b w:val="0"/>
      <w:bCs w:val="0"/>
      <w:sz w:val="14"/>
      <w:szCs w:val="14"/>
      <w:shd w:val="clear" w:color="auto" w:fill="FFFFFF"/>
    </w:rPr>
  </w:style>
  <w:style w:type="character" w:customStyle="1" w:styleId="Bodytext11TimesNewRoman">
    <w:name w:val="Body text (11) + Times New Roman"/>
    <w:aliases w:val="12 pt1,Not Bold1"/>
    <w:uiPriority w:val="99"/>
    <w:rsid w:val="00413587"/>
    <w:rPr>
      <w:rFonts w:ascii="Times New Roman" w:hAnsi="Times New Roman" w:cs="Times New Roman"/>
      <w:b w:val="0"/>
      <w:bCs w:val="0"/>
      <w:sz w:val="24"/>
      <w:szCs w:val="24"/>
      <w:shd w:val="clear" w:color="auto" w:fill="FFFFFF"/>
    </w:rPr>
  </w:style>
  <w:style w:type="character" w:customStyle="1" w:styleId="Bodytext65">
    <w:name w:val="Body text (65)"/>
    <w:link w:val="Bodytext651"/>
    <w:uiPriority w:val="99"/>
    <w:rsid w:val="00413587"/>
    <w:rPr>
      <w:rFonts w:ascii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Bodytext221">
    <w:name w:val="Body text (22)1"/>
    <w:basedOn w:val="a0"/>
    <w:link w:val="Bodytext22"/>
    <w:uiPriority w:val="99"/>
    <w:rsid w:val="00413587"/>
    <w:pPr>
      <w:shd w:val="clear" w:color="auto" w:fill="FFFFFF"/>
      <w:spacing w:before="0" w:line="240" w:lineRule="atLeast"/>
      <w:jc w:val="both"/>
    </w:pPr>
    <w:rPr>
      <w:rFonts w:ascii="Microsoft Sans Serif" w:hAnsi="Microsoft Sans Serif" w:cs="Microsoft Sans Serif"/>
      <w:sz w:val="18"/>
      <w:szCs w:val="18"/>
    </w:rPr>
  </w:style>
  <w:style w:type="paragraph" w:customStyle="1" w:styleId="Bodytext541">
    <w:name w:val="Body text (54)1"/>
    <w:basedOn w:val="a0"/>
    <w:link w:val="Bodytext54"/>
    <w:uiPriority w:val="99"/>
    <w:rsid w:val="00413587"/>
    <w:pPr>
      <w:shd w:val="clear" w:color="auto" w:fill="FFFFFF"/>
      <w:spacing w:before="0" w:line="154" w:lineRule="exact"/>
      <w:jc w:val="center"/>
    </w:pPr>
    <w:rPr>
      <w:rFonts w:ascii="Microsoft Sans Serif" w:hAnsi="Microsoft Sans Serif" w:cs="Microsoft Sans Serif"/>
      <w:b/>
      <w:bCs/>
      <w:sz w:val="14"/>
      <w:szCs w:val="14"/>
    </w:rPr>
  </w:style>
  <w:style w:type="paragraph" w:customStyle="1" w:styleId="Bodytext581">
    <w:name w:val="Body text (58)1"/>
    <w:basedOn w:val="a0"/>
    <w:link w:val="Bodytext58"/>
    <w:uiPriority w:val="99"/>
    <w:rsid w:val="00413587"/>
    <w:pPr>
      <w:shd w:val="clear" w:color="auto" w:fill="FFFFFF"/>
      <w:spacing w:before="0" w:line="240" w:lineRule="atLeast"/>
    </w:pPr>
    <w:rPr>
      <w:rFonts w:ascii="Microsoft Sans Serif" w:hAnsi="Microsoft Sans Serif" w:cs="Microsoft Sans Serif"/>
      <w:b/>
      <w:bCs/>
      <w:sz w:val="14"/>
      <w:szCs w:val="14"/>
    </w:rPr>
  </w:style>
  <w:style w:type="paragraph" w:customStyle="1" w:styleId="Bodytext531">
    <w:name w:val="Body text (53)1"/>
    <w:basedOn w:val="a0"/>
    <w:link w:val="Bodytext53"/>
    <w:uiPriority w:val="99"/>
    <w:rsid w:val="00413587"/>
    <w:pPr>
      <w:shd w:val="clear" w:color="auto" w:fill="FFFFFF"/>
      <w:spacing w:before="0" w:line="240" w:lineRule="atLeast"/>
      <w:jc w:val="center"/>
    </w:pPr>
    <w:rPr>
      <w:b/>
      <w:bCs/>
      <w:sz w:val="20"/>
      <w:szCs w:val="20"/>
    </w:rPr>
  </w:style>
  <w:style w:type="paragraph" w:customStyle="1" w:styleId="Bodytext561">
    <w:name w:val="Body text (56)1"/>
    <w:basedOn w:val="a0"/>
    <w:link w:val="Bodytext56"/>
    <w:uiPriority w:val="99"/>
    <w:rsid w:val="00413587"/>
    <w:pPr>
      <w:shd w:val="clear" w:color="auto" w:fill="FFFFFF"/>
      <w:spacing w:before="0" w:line="240" w:lineRule="atLeast"/>
      <w:jc w:val="center"/>
    </w:pPr>
    <w:rPr>
      <w:b/>
      <w:bCs/>
      <w:sz w:val="18"/>
      <w:szCs w:val="18"/>
    </w:rPr>
  </w:style>
  <w:style w:type="paragraph" w:customStyle="1" w:styleId="Bodytext571">
    <w:name w:val="Body text (57)1"/>
    <w:basedOn w:val="a0"/>
    <w:link w:val="Bodytext57"/>
    <w:uiPriority w:val="99"/>
    <w:rsid w:val="00413587"/>
    <w:pPr>
      <w:shd w:val="clear" w:color="auto" w:fill="FFFFFF"/>
      <w:spacing w:before="0" w:line="240" w:lineRule="atLeast"/>
      <w:jc w:val="center"/>
    </w:pPr>
    <w:rPr>
      <w:sz w:val="18"/>
      <w:szCs w:val="18"/>
    </w:rPr>
  </w:style>
  <w:style w:type="paragraph" w:customStyle="1" w:styleId="Bodytext551">
    <w:name w:val="Body text (55)1"/>
    <w:basedOn w:val="a0"/>
    <w:link w:val="Bodytext55"/>
    <w:uiPriority w:val="99"/>
    <w:rsid w:val="00413587"/>
    <w:pPr>
      <w:shd w:val="clear" w:color="auto" w:fill="FFFFFF"/>
      <w:spacing w:before="0" w:line="240" w:lineRule="atLeast"/>
      <w:jc w:val="center"/>
    </w:pPr>
    <w:rPr>
      <w:b/>
      <w:bCs/>
      <w:sz w:val="18"/>
      <w:szCs w:val="18"/>
    </w:rPr>
  </w:style>
  <w:style w:type="paragraph" w:customStyle="1" w:styleId="Bodytext591">
    <w:name w:val="Body text (59)1"/>
    <w:basedOn w:val="a0"/>
    <w:link w:val="Bodytext59"/>
    <w:uiPriority w:val="99"/>
    <w:rsid w:val="00413587"/>
    <w:pPr>
      <w:shd w:val="clear" w:color="auto" w:fill="FFFFFF"/>
      <w:spacing w:before="0" w:line="240" w:lineRule="atLeast"/>
    </w:pPr>
    <w:rPr>
      <w:b/>
      <w:bCs/>
      <w:sz w:val="18"/>
      <w:szCs w:val="18"/>
    </w:rPr>
  </w:style>
  <w:style w:type="paragraph" w:customStyle="1" w:styleId="Bodytext651">
    <w:name w:val="Body text (65)1"/>
    <w:basedOn w:val="a0"/>
    <w:link w:val="Bodytext65"/>
    <w:uiPriority w:val="99"/>
    <w:rsid w:val="00413587"/>
    <w:pPr>
      <w:shd w:val="clear" w:color="auto" w:fill="FFFFFF"/>
      <w:spacing w:before="0" w:line="240" w:lineRule="atLeast"/>
      <w:jc w:val="right"/>
    </w:pPr>
    <w:rPr>
      <w:rFonts w:ascii="Microsoft Sans Serif" w:hAnsi="Microsoft Sans Serif" w:cs="Microsoft Sans Serif"/>
      <w:sz w:val="18"/>
      <w:szCs w:val="18"/>
    </w:rPr>
  </w:style>
  <w:style w:type="character" w:customStyle="1" w:styleId="Bodytext300">
    <w:name w:val="Body text (30)"/>
    <w:link w:val="Bodytext301"/>
    <w:uiPriority w:val="99"/>
    <w:rsid w:val="00413587"/>
    <w:rPr>
      <w:rFonts w:ascii="Microsoft Sans Serif" w:hAnsi="Microsoft Sans Serif" w:cs="Microsoft Sans Serif"/>
      <w:b/>
      <w:bCs/>
      <w:i/>
      <w:iCs/>
      <w:shd w:val="clear" w:color="auto" w:fill="FFFFFF"/>
    </w:rPr>
  </w:style>
  <w:style w:type="character" w:customStyle="1" w:styleId="Bodytext23">
    <w:name w:val="Body text (23)"/>
    <w:link w:val="Bodytext231"/>
    <w:uiPriority w:val="99"/>
    <w:rsid w:val="00413587"/>
    <w:rPr>
      <w:rFonts w:ascii="Microsoft Sans Serif" w:hAnsi="Microsoft Sans Serif" w:cs="Microsoft Sans Serif"/>
      <w:b/>
      <w:bCs/>
      <w:sz w:val="18"/>
      <w:szCs w:val="18"/>
      <w:shd w:val="clear" w:color="auto" w:fill="FFFFFF"/>
    </w:rPr>
  </w:style>
  <w:style w:type="character" w:customStyle="1" w:styleId="Bodytext31">
    <w:name w:val="Body text (31)"/>
    <w:link w:val="Bodytext311"/>
    <w:uiPriority w:val="99"/>
    <w:rsid w:val="00413587"/>
    <w:rPr>
      <w:b/>
      <w:bCs/>
      <w:shd w:val="clear" w:color="auto" w:fill="FFFFFF"/>
    </w:rPr>
  </w:style>
  <w:style w:type="character" w:customStyle="1" w:styleId="Bodytext32">
    <w:name w:val="Body text (32)"/>
    <w:link w:val="Bodytext321"/>
    <w:uiPriority w:val="99"/>
    <w:rsid w:val="00413587"/>
    <w:rPr>
      <w:sz w:val="24"/>
      <w:szCs w:val="24"/>
      <w:shd w:val="clear" w:color="auto" w:fill="FFFFFF"/>
    </w:rPr>
  </w:style>
  <w:style w:type="paragraph" w:customStyle="1" w:styleId="Bodytext301">
    <w:name w:val="Body text (30)1"/>
    <w:basedOn w:val="a0"/>
    <w:link w:val="Bodytext300"/>
    <w:uiPriority w:val="99"/>
    <w:rsid w:val="00413587"/>
    <w:pPr>
      <w:shd w:val="clear" w:color="auto" w:fill="FFFFFF"/>
      <w:spacing w:before="0" w:line="374" w:lineRule="exact"/>
      <w:jc w:val="both"/>
    </w:pPr>
    <w:rPr>
      <w:rFonts w:ascii="Microsoft Sans Serif" w:hAnsi="Microsoft Sans Serif" w:cs="Microsoft Sans Serif"/>
      <w:b/>
      <w:bCs/>
      <w:i/>
      <w:iCs/>
      <w:sz w:val="20"/>
      <w:szCs w:val="20"/>
    </w:rPr>
  </w:style>
  <w:style w:type="paragraph" w:customStyle="1" w:styleId="Bodytext231">
    <w:name w:val="Body text (23)1"/>
    <w:basedOn w:val="a0"/>
    <w:link w:val="Bodytext23"/>
    <w:uiPriority w:val="99"/>
    <w:rsid w:val="00413587"/>
    <w:pPr>
      <w:shd w:val="clear" w:color="auto" w:fill="FFFFFF"/>
      <w:spacing w:before="300" w:after="300" w:line="235" w:lineRule="exact"/>
      <w:ind w:firstLine="2080"/>
    </w:pPr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Bodytext311">
    <w:name w:val="Body text (31)1"/>
    <w:basedOn w:val="a0"/>
    <w:link w:val="Bodytext31"/>
    <w:uiPriority w:val="99"/>
    <w:rsid w:val="00413587"/>
    <w:pPr>
      <w:shd w:val="clear" w:color="auto" w:fill="FFFFFF"/>
      <w:spacing w:before="180" w:after="180" w:line="235" w:lineRule="exact"/>
      <w:jc w:val="both"/>
    </w:pPr>
    <w:rPr>
      <w:b/>
      <w:bCs/>
      <w:sz w:val="20"/>
      <w:szCs w:val="20"/>
    </w:rPr>
  </w:style>
  <w:style w:type="paragraph" w:customStyle="1" w:styleId="Bodytext321">
    <w:name w:val="Body text (32)1"/>
    <w:basedOn w:val="a0"/>
    <w:link w:val="Bodytext32"/>
    <w:uiPriority w:val="99"/>
    <w:rsid w:val="00413587"/>
    <w:pPr>
      <w:shd w:val="clear" w:color="auto" w:fill="FFFFFF"/>
      <w:spacing w:before="0" w:line="235" w:lineRule="exact"/>
      <w:ind w:firstLine="900"/>
      <w:jc w:val="both"/>
    </w:pPr>
  </w:style>
  <w:style w:type="character" w:customStyle="1" w:styleId="Bodytext33">
    <w:name w:val="Body text (33)"/>
    <w:link w:val="Bodytext331"/>
    <w:uiPriority w:val="99"/>
    <w:rsid w:val="00413587"/>
    <w:rPr>
      <w:rFonts w:ascii="Bookman Old Style" w:hAnsi="Bookman Old Style" w:cs="Bookman Old Style"/>
      <w:noProof/>
      <w:sz w:val="16"/>
      <w:szCs w:val="16"/>
      <w:shd w:val="clear" w:color="auto" w:fill="FFFFFF"/>
    </w:rPr>
  </w:style>
  <w:style w:type="paragraph" w:customStyle="1" w:styleId="Bodytext331">
    <w:name w:val="Body text (33)1"/>
    <w:basedOn w:val="a0"/>
    <w:link w:val="Bodytext33"/>
    <w:uiPriority w:val="99"/>
    <w:rsid w:val="00413587"/>
    <w:pPr>
      <w:shd w:val="clear" w:color="auto" w:fill="FFFFFF"/>
      <w:spacing w:before="0" w:line="240" w:lineRule="atLeast"/>
    </w:pPr>
    <w:rPr>
      <w:rFonts w:ascii="Bookman Old Style" w:hAnsi="Bookman Old Style" w:cs="Bookman Old Style"/>
      <w:noProof/>
      <w:sz w:val="16"/>
      <w:szCs w:val="16"/>
    </w:rPr>
  </w:style>
  <w:style w:type="character" w:customStyle="1" w:styleId="Bodytext14">
    <w:name w:val="Body text (14)"/>
    <w:link w:val="Bodytext141"/>
    <w:uiPriority w:val="99"/>
    <w:rsid w:val="00413587"/>
    <w:rPr>
      <w:b/>
      <w:bCs/>
      <w:i/>
      <w:iCs/>
      <w:sz w:val="24"/>
      <w:szCs w:val="24"/>
      <w:shd w:val="clear" w:color="auto" w:fill="FFFFFF"/>
    </w:rPr>
  </w:style>
  <w:style w:type="paragraph" w:customStyle="1" w:styleId="Bodytext141">
    <w:name w:val="Body text (14)1"/>
    <w:basedOn w:val="a0"/>
    <w:link w:val="Bodytext14"/>
    <w:uiPriority w:val="99"/>
    <w:rsid w:val="00413587"/>
    <w:pPr>
      <w:shd w:val="clear" w:color="auto" w:fill="FFFFFF"/>
      <w:spacing w:before="240" w:after="60" w:line="240" w:lineRule="atLeast"/>
    </w:pPr>
    <w:rPr>
      <w:b/>
      <w:bCs/>
      <w:i/>
      <w:iCs/>
    </w:rPr>
  </w:style>
  <w:style w:type="paragraph" w:customStyle="1" w:styleId="Bodytext201">
    <w:name w:val="Body text (20)1"/>
    <w:basedOn w:val="a0"/>
    <w:rsid w:val="00413587"/>
    <w:pPr>
      <w:shd w:val="clear" w:color="auto" w:fill="FFFFFF"/>
      <w:spacing w:before="180" w:line="235" w:lineRule="exact"/>
      <w:ind w:firstLine="340"/>
      <w:jc w:val="both"/>
    </w:pPr>
    <w:rPr>
      <w:b/>
      <w:bCs/>
    </w:rPr>
  </w:style>
  <w:style w:type="paragraph" w:customStyle="1" w:styleId="Bodytext310">
    <w:name w:val="Body text (3)1"/>
    <w:basedOn w:val="a0"/>
    <w:rsid w:val="00413587"/>
    <w:pPr>
      <w:shd w:val="clear" w:color="auto" w:fill="FFFFFF"/>
      <w:spacing w:before="240" w:after="180" w:line="240" w:lineRule="atLeast"/>
      <w:ind w:hanging="300"/>
    </w:pPr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Heading45">
    <w:name w:val="Heading #4 (5)"/>
    <w:link w:val="Heading451"/>
    <w:uiPriority w:val="99"/>
    <w:rsid w:val="00413587"/>
    <w:rPr>
      <w:b/>
      <w:bCs/>
      <w:i/>
      <w:iCs/>
      <w:sz w:val="24"/>
      <w:szCs w:val="24"/>
      <w:shd w:val="clear" w:color="auto" w:fill="FFFFFF"/>
    </w:rPr>
  </w:style>
  <w:style w:type="paragraph" w:customStyle="1" w:styleId="Heading451">
    <w:name w:val="Heading #4 (5)1"/>
    <w:basedOn w:val="a0"/>
    <w:link w:val="Heading45"/>
    <w:uiPriority w:val="99"/>
    <w:rsid w:val="00413587"/>
    <w:pPr>
      <w:shd w:val="clear" w:color="auto" w:fill="FFFFFF"/>
      <w:spacing w:before="0" w:after="60" w:line="240" w:lineRule="exact"/>
      <w:ind w:firstLine="760"/>
      <w:outlineLvl w:val="3"/>
    </w:pPr>
    <w:rPr>
      <w:b/>
      <w:bCs/>
      <w:i/>
      <w:iCs/>
    </w:rPr>
  </w:style>
  <w:style w:type="paragraph" w:customStyle="1" w:styleId="Default">
    <w:name w:val="Default"/>
    <w:rsid w:val="0041358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0">
    <w:name w:val="Body text_"/>
    <w:rsid w:val="0041358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135pt">
    <w:name w:val="Body text + 13;5 pt"/>
    <w:rsid w:val="004135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customStyle="1" w:styleId="17">
    <w:name w:val="Текст1"/>
    <w:basedOn w:val="a0"/>
    <w:rsid w:val="00413587"/>
    <w:pPr>
      <w:suppressAutoHyphens/>
      <w:spacing w:before="0"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9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/ru/index.php?page=book&amp;id=573198.-" TargetMode="External"/><Relationship Id="rId21" Type="http://schemas.openxmlformats.org/officeDocument/2006/relationships/hyperlink" Target="https://biblio-online.ru/book/byudzhet-i-byudzhetnaya-sistema-v-2-t-tom-2-429495" TargetMode="External"/><Relationship Id="rId42" Type="http://schemas.openxmlformats.org/officeDocument/2006/relationships/hyperlink" Target="http://www.base.consultant.ru" TargetMode="External"/><Relationship Id="rId47" Type="http://schemas.openxmlformats.org/officeDocument/2006/relationships/hyperlink" Target="http://www.grandars.ru" TargetMode="External"/><Relationship Id="rId63" Type="http://schemas.openxmlformats.org/officeDocument/2006/relationships/hyperlink" Target="http://www.aif.ru" TargetMode="External"/><Relationship Id="rId68" Type="http://schemas.openxmlformats.org/officeDocument/2006/relationships/hyperlink" Target="http://www.eco.ru" TargetMode="External"/><Relationship Id="rId84" Type="http://schemas.openxmlformats.org/officeDocument/2006/relationships/hyperlink" Target="http://ru.wikipedia.org/wiki/%D0%90%D0%BD%D0%B3%D0%BB%D0%B8%D0%B9%D1%81%D0%BA%D0%B8%D0%B9_%D1%8F%D0%B7%D1%8B%D0%BA" TargetMode="External"/><Relationship Id="rId89" Type="http://schemas.openxmlformats.org/officeDocument/2006/relationships/hyperlink" Target="http://www.economicus.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fiper.ru/spr" TargetMode="External"/><Relationship Id="rId92" Type="http://schemas.openxmlformats.org/officeDocument/2006/relationships/hyperlink" Target="http://www.jusinf.cha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km.ru" TargetMode="External"/><Relationship Id="rId29" Type="http://schemas.openxmlformats.org/officeDocument/2006/relationships/hyperlink" Target="URL:http://biblioclub.ru/index.php?page=book&amp;id=463003" TargetMode="External"/><Relationship Id="rId11" Type="http://schemas.openxmlformats.org/officeDocument/2006/relationships/hyperlink" Target="https://ru.wikipedia.org/wiki/%D0%A1%D0%BF%D1%80%D0%B0%D0%B2%D0%BE%D1%87%D0%BD%D0%BE-%D0%BF%D1%80%D0%B0%D0%B2%D0%BE%D0%B2%D0%B0%D1%8F_%D1%81%D0%B8%D1%81%D1%82%D0%B5%D0%BC%D0%B0" TargetMode="External"/><Relationship Id="rId24" Type="http://schemas.openxmlformats.org/officeDocument/2006/relationships/hyperlink" Target="http://biblioclub/ru/index.php?page=book&amp;id=575765" TargetMode="External"/><Relationship Id="rId32" Type="http://schemas.openxmlformats.org/officeDocument/2006/relationships/hyperlink" Target="http://biblioclub/ru/index.php?page=book&amp;id=572893.-" TargetMode="External"/><Relationship Id="rId37" Type="http://schemas.openxmlformats.org/officeDocument/2006/relationships/hyperlink" Target="http://www.elibrary.ru" TargetMode="External"/><Relationship Id="rId40" Type="http://schemas.openxmlformats.org/officeDocument/2006/relationships/hyperlink" Target="http://www.econline.hl.ru" TargetMode="External"/><Relationship Id="rId45" Type="http://schemas.openxmlformats.org/officeDocument/2006/relationships/hyperlink" Target="http://www.ru.wikipedia.org" TargetMode="External"/><Relationship Id="rId53" Type="http://schemas.openxmlformats.org/officeDocument/2006/relationships/hyperlink" Target="http://www.adygheya.ru" TargetMode="External"/><Relationship Id="rId58" Type="http://schemas.openxmlformats.org/officeDocument/2006/relationships/hyperlink" Target="http://www.rbc.ru" TargetMode="External"/><Relationship Id="rId66" Type="http://schemas.openxmlformats.org/officeDocument/2006/relationships/hyperlink" Target="http://www.econom.nsc.ru/eco" TargetMode="External"/><Relationship Id="rId74" Type="http://schemas.openxmlformats.org/officeDocument/2006/relationships/hyperlink" Target="http://ru.wikipedia.org/wiki/%D0%90%D0%BD%D0%B3%D0%BB%D0%B8%D0%B9%D1%81%D0%BA%D0%B8%D0%B9_%D1%8F%D0%B7%D1%8B%D0%BA" TargetMode="External"/><Relationship Id="rId79" Type="http://schemas.openxmlformats.org/officeDocument/2006/relationships/hyperlink" Target="http://ru.wikipedia.org/wiki/%D0%90%D0%BD%D0%B3%D0%BB%D0%B8%D0%B9%D1%81%D0%BA%D0%B8%D0%B9_%D1%8F%D0%B7%D1%8B%D0%BA" TargetMode="External"/><Relationship Id="rId87" Type="http://schemas.openxmlformats.org/officeDocument/2006/relationships/hyperlink" Target="http://www.econom.nsc.ru" TargetMode="External"/><Relationship Id="rId102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hyperlink" Target="http://www.minfin.ru" TargetMode="External"/><Relationship Id="rId82" Type="http://schemas.openxmlformats.org/officeDocument/2006/relationships/hyperlink" Target="http://ru.wikipedia.org/wiki/%D0%9D%D0%B0%D0%B2%D1%8B%D0%BA" TargetMode="External"/><Relationship Id="rId90" Type="http://schemas.openxmlformats.org/officeDocument/2006/relationships/hyperlink" Target="http://www.akdi.ru" TargetMode="External"/><Relationship Id="rId95" Type="http://schemas.openxmlformats.org/officeDocument/2006/relationships/hyperlink" Target="http://www.aif.ru" TargetMode="External"/><Relationship Id="rId19" Type="http://schemas.openxmlformats.org/officeDocument/2006/relationships/hyperlink" Target="http://biblioclub.ru/index.php?page=book&amp;id=473577" TargetMode="External"/><Relationship Id="rId14" Type="http://schemas.openxmlformats.org/officeDocument/2006/relationships/hyperlink" Target="http://www.raexpert.ru" TargetMode="External"/><Relationship Id="rId22" Type="http://schemas.openxmlformats.org/officeDocument/2006/relationships/hyperlink" Target="http://biblioclub/ru/index.php?page=book&amp;id=115769.-" TargetMode="External"/><Relationship Id="rId27" Type="http://schemas.openxmlformats.org/officeDocument/2006/relationships/hyperlink" Target="http://biblioclub/ru/index.php?page=book&amp;id=495807.-" TargetMode="External"/><Relationship Id="rId30" Type="http://schemas.openxmlformats.org/officeDocument/2006/relationships/hyperlink" Target="http://www.biblio-online.ru/book/D7466BA3-B2C1-49F1-A271-04022BB90134" TargetMode="External"/><Relationship Id="rId35" Type="http://schemas.openxmlformats.org/officeDocument/2006/relationships/hyperlink" Target="http://www.agulib.adygnet.ru" TargetMode="External"/><Relationship Id="rId43" Type="http://schemas.openxmlformats.org/officeDocument/2006/relationships/hyperlink" Target="http://www.base.garant.ru" TargetMode="External"/><Relationship Id="rId48" Type="http://schemas.openxmlformats.org/officeDocument/2006/relationships/hyperlink" Target="http://www.be5.biz" TargetMode="External"/><Relationship Id="rId56" Type="http://schemas.openxmlformats.org/officeDocument/2006/relationships/hyperlink" Target="http://www.gks.ru" TargetMode="External"/><Relationship Id="rId64" Type="http://schemas.openxmlformats.org/officeDocument/2006/relationships/hyperlink" Target="http://www.vopreco.ru" TargetMode="External"/><Relationship Id="rId69" Type="http://schemas.openxmlformats.org/officeDocument/2006/relationships/hyperlink" Target="http://www.economer.khv.m.ru" TargetMode="External"/><Relationship Id="rId77" Type="http://schemas.openxmlformats.org/officeDocument/2006/relationships/hyperlink" Target="http://ru.wikipedia.org/wiki/%D0%A3%D1%87%D0%B5%D0%B1%D0%BD%D1%8B%D0%B9_%D0%BF%D1%80%D0%BE%D0%B5%D0%BA%D1%82" TargetMode="External"/><Relationship Id="rId100" Type="http://schemas.openxmlformats.org/officeDocument/2006/relationships/hyperlink" Target="http://www.epigraph.sinor.ru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www.uisrussia.msu.ru" TargetMode="External"/><Relationship Id="rId72" Type="http://schemas.openxmlformats.org/officeDocument/2006/relationships/hyperlink" Target="http://www.epigraph.sinor.ru" TargetMode="External"/><Relationship Id="rId80" Type="http://schemas.openxmlformats.org/officeDocument/2006/relationships/hyperlink" Target="http://ru.wikipedia.org/wiki/%D0%90%D0%BA%D1%82%D0%B8%D0%B2%D0%BD%D0%BE%D0%B5_%D0%BE%D0%B1%D1%83%D1%87%D0%B5%D0%BD%D0%B8%D0%B5" TargetMode="External"/><Relationship Id="rId85" Type="http://schemas.openxmlformats.org/officeDocument/2006/relationships/hyperlink" Target="http://wiki.iot.ru/index.php/%D0%A1%D0%B5%D0%BC%D0%B8%D0%BD%D0%B0%D1%80" TargetMode="External"/><Relationship Id="rId93" Type="http://schemas.openxmlformats.org/officeDocument/2006/relationships/hyperlink" Target="http://www.eco.ru" TargetMode="External"/><Relationship Id="rId98" Type="http://schemas.openxmlformats.org/officeDocument/2006/relationships/hyperlink" Target="http://www.expert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gks.ru" TargetMode="External"/><Relationship Id="rId17" Type="http://schemas.openxmlformats.org/officeDocument/2006/relationships/hyperlink" Target="http://www.ipbr.ru" TargetMode="External"/><Relationship Id="rId25" Type="http://schemas.openxmlformats.org/officeDocument/2006/relationships/hyperlink" Target="http://biblioclub.ru/index.php?page=book&amp;id=463699" TargetMode="External"/><Relationship Id="rId33" Type="http://schemas.openxmlformats.org/officeDocument/2006/relationships/hyperlink" Target="http://biblioclub/ru/index.php?page=book&amp;id=563602.-" TargetMode="External"/><Relationship Id="rId38" Type="http://schemas.openxmlformats.org/officeDocument/2006/relationships/hyperlink" Target="http://www.eup.ru" TargetMode="External"/><Relationship Id="rId46" Type="http://schemas.openxmlformats.org/officeDocument/2006/relationships/hyperlink" Target="http://www.dic.academic.ru" TargetMode="External"/><Relationship Id="rId59" Type="http://schemas.openxmlformats.org/officeDocument/2006/relationships/hyperlink" Target="http://www.beafnd.org" TargetMode="External"/><Relationship Id="rId67" Type="http://schemas.openxmlformats.org/officeDocument/2006/relationships/hyperlink" Target="http://www.jusinf.chat.ru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s://biblio-online.ru/book/innovacionnoe-predprinimatelstvo-429589" TargetMode="External"/><Relationship Id="rId41" Type="http://schemas.openxmlformats.org/officeDocument/2006/relationships/hyperlink" Target="http://www.economicus.ru" TargetMode="External"/><Relationship Id="rId54" Type="http://schemas.openxmlformats.org/officeDocument/2006/relationships/hyperlink" Target="http://www.minecora.ru" TargetMode="External"/><Relationship Id="rId62" Type="http://schemas.openxmlformats.org/officeDocument/2006/relationships/hyperlink" Target="http://www.akdi.ru" TargetMode="External"/><Relationship Id="rId70" Type="http://schemas.openxmlformats.org/officeDocument/2006/relationships/hyperlink" Target="http://www.informika.ru" TargetMode="External"/><Relationship Id="rId75" Type="http://schemas.openxmlformats.org/officeDocument/2006/relationships/hyperlink" Target="http://ru.wikipedia.org/wiki/%D0%90%D0%BD%D0%B3%D0%BB%D0%B8%D0%B9%D1%81%D0%BA%D0%B8%D0%B9_%D1%8F%D0%B7%D1%8B%D0%BA" TargetMode="External"/><Relationship Id="rId83" Type="http://schemas.openxmlformats.org/officeDocument/2006/relationships/hyperlink" Target="http://ru.wikipedia.org/wiki/%D0%9B%D0%B0%D1%82%D0%B8%D0%BD%D1%81%D0%BA%D0%B8%D0%B9_%D1%8F%D0%B7%D1%8B%D0%BA" TargetMode="External"/><Relationship Id="rId88" Type="http://schemas.openxmlformats.org/officeDocument/2006/relationships/hyperlink" Target="http://www.econline.hl.ru" TargetMode="External"/><Relationship Id="rId91" Type="http://schemas.openxmlformats.org/officeDocument/2006/relationships/hyperlink" Target="http://www.econom.nsc.ru/eco" TargetMode="External"/><Relationship Id="rId96" Type="http://schemas.openxmlformats.org/officeDocument/2006/relationships/hyperlink" Target="http://www.informika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cbr.ru" TargetMode="External"/><Relationship Id="rId23" Type="http://schemas.openxmlformats.org/officeDocument/2006/relationships/hyperlink" Target="http://biblioclub/ru/index.php?page=book&amp;id=495779.-" TargetMode="External"/><Relationship Id="rId28" Type="http://schemas.openxmlformats.org/officeDocument/2006/relationships/hyperlink" Target="http://biblioclub.ru/index.php?page=book&amp;id=4588442" TargetMode="External"/><Relationship Id="rId36" Type="http://schemas.openxmlformats.org/officeDocument/2006/relationships/hyperlink" Target="http://www.biblioclub.ru" TargetMode="External"/><Relationship Id="rId49" Type="http://schemas.openxmlformats.org/officeDocument/2006/relationships/hyperlink" Target="http://www.banki.ru" TargetMode="External"/><Relationship Id="rId57" Type="http://schemas.openxmlformats.org/officeDocument/2006/relationships/hyperlink" Target="http://www.cbr.ru" TargetMode="External"/><Relationship Id="rId10" Type="http://schemas.openxmlformats.org/officeDocument/2006/relationships/hyperlink" Target="http://www.consultant.ru" TargetMode="External"/><Relationship Id="rId31" Type="http://schemas.openxmlformats.org/officeDocument/2006/relationships/hyperlink" Target="http://biblioclub/ru/index.php?page=book&amp;id=563711.-" TargetMode="External"/><Relationship Id="rId44" Type="http://schemas.openxmlformats.org/officeDocument/2006/relationships/hyperlink" Target="http://www.rbcdaily.ru" TargetMode="External"/><Relationship Id="rId52" Type="http://schemas.openxmlformats.org/officeDocument/2006/relationships/hyperlink" Target="http://www.government.ru" TargetMode="External"/><Relationship Id="rId60" Type="http://schemas.openxmlformats.org/officeDocument/2006/relationships/hyperlink" Target="http://www.budgetrf.ru" TargetMode="External"/><Relationship Id="rId65" Type="http://schemas.openxmlformats.org/officeDocument/2006/relationships/hyperlink" Target="http://www.expert.ru" TargetMode="External"/><Relationship Id="rId73" Type="http://schemas.openxmlformats.org/officeDocument/2006/relationships/hyperlink" Target="http://www.informika.ru/text/" TargetMode="External"/><Relationship Id="rId78" Type="http://schemas.openxmlformats.org/officeDocument/2006/relationships/hyperlink" Target="http://ru.wikipedia.org/wiki/%D0%9A%D1%80%D0%B8%D1%82%D0%B8%D1%87%D0%B5%D1%81%D0%BA%D0%BE%D0%B5_%D0%BC%D1%8B%D1%88%D0%BB%D0%B5%D0%BD%D0%B8%D0%B5" TargetMode="External"/><Relationship Id="rId81" Type="http://schemas.openxmlformats.org/officeDocument/2006/relationships/hyperlink" Target="http://ru.wikipedia.org/wiki/%D0%A3%D0%BC%D0%B5%D0%BD%D0%B8%D0%B5" TargetMode="External"/><Relationship Id="rId86" Type="http://schemas.openxmlformats.org/officeDocument/2006/relationships/hyperlink" Target="http://www.eup.ru" TargetMode="External"/><Relationship Id="rId94" Type="http://schemas.openxmlformats.org/officeDocument/2006/relationships/hyperlink" Target="http://www.economer.khv.m.ru" TargetMode="External"/><Relationship Id="rId99" Type="http://schemas.openxmlformats.org/officeDocument/2006/relationships/hyperlink" Target="http://www.fiper.ru/spr" TargetMode="External"/><Relationship Id="rId101" Type="http://schemas.openxmlformats.org/officeDocument/2006/relationships/hyperlink" Target="http://www.informika.ru/text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hyperlink" Target="http://www.rian.ru" TargetMode="External"/><Relationship Id="rId18" Type="http://schemas.openxmlformats.org/officeDocument/2006/relationships/hyperlink" Target="http://biblioclub.ru/index.php?page=book&amp;id=275365" TargetMode="External"/><Relationship Id="rId39" Type="http://schemas.openxmlformats.org/officeDocument/2006/relationships/hyperlink" Target="http://www.econom.nsc.ru" TargetMode="External"/><Relationship Id="rId34" Type="http://schemas.openxmlformats.org/officeDocument/2006/relationships/hyperlink" Target="http://biblioclub/ru/index.php?page=book&amp;id=495852.-" TargetMode="External"/><Relationship Id="rId50" Type="http://schemas.openxmlformats.org/officeDocument/2006/relationships/hyperlink" Target="http://www.economicportal.ru" TargetMode="External"/><Relationship Id="rId55" Type="http://schemas.openxmlformats.org/officeDocument/2006/relationships/hyperlink" Target="http://www.finansy.ru" TargetMode="External"/><Relationship Id="rId76" Type="http://schemas.openxmlformats.org/officeDocument/2006/relationships/hyperlink" Target="http://ru.wikipedia.org/wiki/%D0%9F%D1%80%D0%BE%D0%B1%D0%BB%D0%B5%D0%BC%D0%B0" TargetMode="External"/><Relationship Id="rId97" Type="http://schemas.openxmlformats.org/officeDocument/2006/relationships/hyperlink" Target="http://www.vopreco.ru" TargetMode="External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6203FD-7921-4C1B-93E2-398535D3E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9065</Words>
  <Characters>51676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UralSOFT</Company>
  <LinksUpToDate>false</LinksUpToDate>
  <CharactersWithSpaces>60620</CharactersWithSpaces>
  <SharedDoc>false</SharedDoc>
  <HLinks>
    <vt:vector size="552" baseType="variant">
      <vt:variant>
        <vt:i4>1179648</vt:i4>
      </vt:variant>
      <vt:variant>
        <vt:i4>273</vt:i4>
      </vt:variant>
      <vt:variant>
        <vt:i4>0</vt:i4>
      </vt:variant>
      <vt:variant>
        <vt:i4>5</vt:i4>
      </vt:variant>
      <vt:variant>
        <vt:lpwstr>http://www.informika.ru/text/</vt:lpwstr>
      </vt:variant>
      <vt:variant>
        <vt:lpwstr/>
      </vt:variant>
      <vt:variant>
        <vt:i4>5636179</vt:i4>
      </vt:variant>
      <vt:variant>
        <vt:i4>270</vt:i4>
      </vt:variant>
      <vt:variant>
        <vt:i4>0</vt:i4>
      </vt:variant>
      <vt:variant>
        <vt:i4>5</vt:i4>
      </vt:variant>
      <vt:variant>
        <vt:lpwstr>http://www.epigraph.sinor.ru/</vt:lpwstr>
      </vt:variant>
      <vt:variant>
        <vt:lpwstr/>
      </vt:variant>
      <vt:variant>
        <vt:i4>6422644</vt:i4>
      </vt:variant>
      <vt:variant>
        <vt:i4>267</vt:i4>
      </vt:variant>
      <vt:variant>
        <vt:i4>0</vt:i4>
      </vt:variant>
      <vt:variant>
        <vt:i4>5</vt:i4>
      </vt:variant>
      <vt:variant>
        <vt:lpwstr>http://www.fiper.ru/spr</vt:lpwstr>
      </vt:variant>
      <vt:variant>
        <vt:lpwstr/>
      </vt:variant>
      <vt:variant>
        <vt:i4>1507403</vt:i4>
      </vt:variant>
      <vt:variant>
        <vt:i4>264</vt:i4>
      </vt:variant>
      <vt:variant>
        <vt:i4>0</vt:i4>
      </vt:variant>
      <vt:variant>
        <vt:i4>5</vt:i4>
      </vt:variant>
      <vt:variant>
        <vt:lpwstr>http://www.expert.ru/</vt:lpwstr>
      </vt:variant>
      <vt:variant>
        <vt:lpwstr/>
      </vt:variant>
      <vt:variant>
        <vt:i4>7995509</vt:i4>
      </vt:variant>
      <vt:variant>
        <vt:i4>261</vt:i4>
      </vt:variant>
      <vt:variant>
        <vt:i4>0</vt:i4>
      </vt:variant>
      <vt:variant>
        <vt:i4>5</vt:i4>
      </vt:variant>
      <vt:variant>
        <vt:lpwstr>http://www.vopreco.ru/</vt:lpwstr>
      </vt:variant>
      <vt:variant>
        <vt:lpwstr/>
      </vt:variant>
      <vt:variant>
        <vt:i4>196620</vt:i4>
      </vt:variant>
      <vt:variant>
        <vt:i4>258</vt:i4>
      </vt:variant>
      <vt:variant>
        <vt:i4>0</vt:i4>
      </vt:variant>
      <vt:variant>
        <vt:i4>5</vt:i4>
      </vt:variant>
      <vt:variant>
        <vt:lpwstr>http://www.informika.ru/</vt:lpwstr>
      </vt:variant>
      <vt:variant>
        <vt:lpwstr/>
      </vt:variant>
      <vt:variant>
        <vt:i4>7405666</vt:i4>
      </vt:variant>
      <vt:variant>
        <vt:i4>255</vt:i4>
      </vt:variant>
      <vt:variant>
        <vt:i4>0</vt:i4>
      </vt:variant>
      <vt:variant>
        <vt:i4>5</vt:i4>
      </vt:variant>
      <vt:variant>
        <vt:lpwstr>http://www.aif.ru/</vt:lpwstr>
      </vt:variant>
      <vt:variant>
        <vt:lpwstr/>
      </vt:variant>
      <vt:variant>
        <vt:i4>1572928</vt:i4>
      </vt:variant>
      <vt:variant>
        <vt:i4>252</vt:i4>
      </vt:variant>
      <vt:variant>
        <vt:i4>0</vt:i4>
      </vt:variant>
      <vt:variant>
        <vt:i4>5</vt:i4>
      </vt:variant>
      <vt:variant>
        <vt:lpwstr>http://www.economer.khv.m.ru/</vt:lpwstr>
      </vt:variant>
      <vt:variant>
        <vt:lpwstr/>
      </vt:variant>
      <vt:variant>
        <vt:i4>8126568</vt:i4>
      </vt:variant>
      <vt:variant>
        <vt:i4>249</vt:i4>
      </vt:variant>
      <vt:variant>
        <vt:i4>0</vt:i4>
      </vt:variant>
      <vt:variant>
        <vt:i4>5</vt:i4>
      </vt:variant>
      <vt:variant>
        <vt:lpwstr>http://www.eco.ru/</vt:lpwstr>
      </vt:variant>
      <vt:variant>
        <vt:lpwstr/>
      </vt:variant>
      <vt:variant>
        <vt:i4>3342451</vt:i4>
      </vt:variant>
      <vt:variant>
        <vt:i4>246</vt:i4>
      </vt:variant>
      <vt:variant>
        <vt:i4>0</vt:i4>
      </vt:variant>
      <vt:variant>
        <vt:i4>5</vt:i4>
      </vt:variant>
      <vt:variant>
        <vt:lpwstr>http://www.jusinf.chat.ru/</vt:lpwstr>
      </vt:variant>
      <vt:variant>
        <vt:lpwstr/>
      </vt:variant>
      <vt:variant>
        <vt:i4>4325379</vt:i4>
      </vt:variant>
      <vt:variant>
        <vt:i4>243</vt:i4>
      </vt:variant>
      <vt:variant>
        <vt:i4>0</vt:i4>
      </vt:variant>
      <vt:variant>
        <vt:i4>5</vt:i4>
      </vt:variant>
      <vt:variant>
        <vt:lpwstr>http://www.econom.nsc.ru/eco</vt:lpwstr>
      </vt:variant>
      <vt:variant>
        <vt:lpwstr/>
      </vt:variant>
      <vt:variant>
        <vt:i4>7667744</vt:i4>
      </vt:variant>
      <vt:variant>
        <vt:i4>240</vt:i4>
      </vt:variant>
      <vt:variant>
        <vt:i4>0</vt:i4>
      </vt:variant>
      <vt:variant>
        <vt:i4>5</vt:i4>
      </vt:variant>
      <vt:variant>
        <vt:lpwstr>http://www.akdi.ru/</vt:lpwstr>
      </vt:variant>
      <vt:variant>
        <vt:lpwstr/>
      </vt:variant>
      <vt:variant>
        <vt:i4>589906</vt:i4>
      </vt:variant>
      <vt:variant>
        <vt:i4>237</vt:i4>
      </vt:variant>
      <vt:variant>
        <vt:i4>0</vt:i4>
      </vt:variant>
      <vt:variant>
        <vt:i4>5</vt:i4>
      </vt:variant>
      <vt:variant>
        <vt:lpwstr>http://www.economicus.ru/</vt:lpwstr>
      </vt:variant>
      <vt:variant>
        <vt:lpwstr/>
      </vt:variant>
      <vt:variant>
        <vt:i4>3932258</vt:i4>
      </vt:variant>
      <vt:variant>
        <vt:i4>234</vt:i4>
      </vt:variant>
      <vt:variant>
        <vt:i4>0</vt:i4>
      </vt:variant>
      <vt:variant>
        <vt:i4>5</vt:i4>
      </vt:variant>
      <vt:variant>
        <vt:lpwstr>http://www.econline.hl.ru/</vt:lpwstr>
      </vt:variant>
      <vt:variant>
        <vt:lpwstr/>
      </vt:variant>
      <vt:variant>
        <vt:i4>4718671</vt:i4>
      </vt:variant>
      <vt:variant>
        <vt:i4>231</vt:i4>
      </vt:variant>
      <vt:variant>
        <vt:i4>0</vt:i4>
      </vt:variant>
      <vt:variant>
        <vt:i4>5</vt:i4>
      </vt:variant>
      <vt:variant>
        <vt:lpwstr>http://www.econom.nsc.ru/</vt:lpwstr>
      </vt:variant>
      <vt:variant>
        <vt:lpwstr/>
      </vt:variant>
      <vt:variant>
        <vt:i4>6488190</vt:i4>
      </vt:variant>
      <vt:variant>
        <vt:i4>228</vt:i4>
      </vt:variant>
      <vt:variant>
        <vt:i4>0</vt:i4>
      </vt:variant>
      <vt:variant>
        <vt:i4>5</vt:i4>
      </vt:variant>
      <vt:variant>
        <vt:lpwstr>http://www.eup.ru/</vt:lpwstr>
      </vt:variant>
      <vt:variant>
        <vt:lpwstr/>
      </vt:variant>
      <vt:variant>
        <vt:i4>7798881</vt:i4>
      </vt:variant>
      <vt:variant>
        <vt:i4>225</vt:i4>
      </vt:variant>
      <vt:variant>
        <vt:i4>0</vt:i4>
      </vt:variant>
      <vt:variant>
        <vt:i4>5</vt:i4>
      </vt:variant>
      <vt:variant>
        <vt:lpwstr>http://wiki.iot.ru/index.php/%D0%A1%D0%B5%D0%BC%D0%B8%D0%BD%D0%B0%D1%80</vt:lpwstr>
      </vt:variant>
      <vt:variant>
        <vt:lpwstr/>
      </vt:variant>
      <vt:variant>
        <vt:i4>327803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2686978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8323179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http://ru.wikipedia.org/wiki/%D0%9D%D0%B0%D0%B2%D1%8B%D0%BA</vt:lpwstr>
      </vt:variant>
      <vt:variant>
        <vt:lpwstr/>
      </vt:variant>
      <vt:variant>
        <vt:i4>720919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http://ru.wikipedia.org/wiki/%D0%A3%D0%BC%D0%B5%D0%BD%D0%B8%D0%B5</vt:lpwstr>
      </vt:variant>
      <vt:variant>
        <vt:lpwstr/>
      </vt:variant>
      <vt:variant>
        <vt:i4>5963891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http://ru.wikipedia.org/wiki/%D0%90%D0%BA%D1%82%D0%B8%D0%B2%D0%BD%D0%BE%D0%B5_%D0%BE%D0%B1%D1%83%D1%87%D0%B5%D0%BD%D0%B8%D0%B5</vt:lpwstr>
      </vt:variant>
      <vt:variant>
        <vt:lpwstr/>
      </vt:variant>
      <vt:variant>
        <vt:i4>327803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8126478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http://ru.wikipedia.org/wiki/%D0%9A%D1%80%D0%B8%D1%82%D0%B8%D1%87%D0%B5%D1%81%D0%BA%D0%BE%D0%B5_%D0%BC%D1%8B%D1%88%D0%BB%D0%B5%D0%BD%D0%B8%D0%B5</vt:lpwstr>
      </vt:variant>
      <vt:variant>
        <vt:lpwstr/>
      </vt:variant>
      <vt:variant>
        <vt:i4>7733328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http://ru.wikipedia.org/wiki/%D0%A3%D1%87%D0%B5%D0%B1%D0%BD%D1%8B%D0%B9_%D0%BF%D1%80%D0%BE%D0%B5%D0%BA%D1%82</vt:lpwstr>
      </vt:variant>
      <vt:variant>
        <vt:lpwstr/>
      </vt:variant>
      <vt:variant>
        <vt:i4>524312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http://ru.wikipedia.org/wiki/%D0%9F%D1%80%D0%BE%D0%B1%D0%BB%D0%B5%D0%BC%D0%B0</vt:lpwstr>
      </vt:variant>
      <vt:variant>
        <vt:lpwstr/>
      </vt:variant>
      <vt:variant>
        <vt:i4>327803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327803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1179648</vt:i4>
      </vt:variant>
      <vt:variant>
        <vt:i4>189</vt:i4>
      </vt:variant>
      <vt:variant>
        <vt:i4>0</vt:i4>
      </vt:variant>
      <vt:variant>
        <vt:i4>5</vt:i4>
      </vt:variant>
      <vt:variant>
        <vt:lpwstr>http://www.informika.ru/text/</vt:lpwstr>
      </vt:variant>
      <vt:variant>
        <vt:lpwstr/>
      </vt:variant>
      <vt:variant>
        <vt:i4>5636179</vt:i4>
      </vt:variant>
      <vt:variant>
        <vt:i4>186</vt:i4>
      </vt:variant>
      <vt:variant>
        <vt:i4>0</vt:i4>
      </vt:variant>
      <vt:variant>
        <vt:i4>5</vt:i4>
      </vt:variant>
      <vt:variant>
        <vt:lpwstr>http://www.epigraph.sinor.ru/</vt:lpwstr>
      </vt:variant>
      <vt:variant>
        <vt:lpwstr/>
      </vt:variant>
      <vt:variant>
        <vt:i4>6422644</vt:i4>
      </vt:variant>
      <vt:variant>
        <vt:i4>183</vt:i4>
      </vt:variant>
      <vt:variant>
        <vt:i4>0</vt:i4>
      </vt:variant>
      <vt:variant>
        <vt:i4>5</vt:i4>
      </vt:variant>
      <vt:variant>
        <vt:lpwstr>http://www.fiper.ru/spr</vt:lpwstr>
      </vt:variant>
      <vt:variant>
        <vt:lpwstr/>
      </vt:variant>
      <vt:variant>
        <vt:i4>196620</vt:i4>
      </vt:variant>
      <vt:variant>
        <vt:i4>180</vt:i4>
      </vt:variant>
      <vt:variant>
        <vt:i4>0</vt:i4>
      </vt:variant>
      <vt:variant>
        <vt:i4>5</vt:i4>
      </vt:variant>
      <vt:variant>
        <vt:lpwstr>http://www.informika.ru/</vt:lpwstr>
      </vt:variant>
      <vt:variant>
        <vt:lpwstr/>
      </vt:variant>
      <vt:variant>
        <vt:i4>1572928</vt:i4>
      </vt:variant>
      <vt:variant>
        <vt:i4>177</vt:i4>
      </vt:variant>
      <vt:variant>
        <vt:i4>0</vt:i4>
      </vt:variant>
      <vt:variant>
        <vt:i4>5</vt:i4>
      </vt:variant>
      <vt:variant>
        <vt:lpwstr>http://www.economer.khv.m.ru/</vt:lpwstr>
      </vt:variant>
      <vt:variant>
        <vt:lpwstr/>
      </vt:variant>
      <vt:variant>
        <vt:i4>8126568</vt:i4>
      </vt:variant>
      <vt:variant>
        <vt:i4>174</vt:i4>
      </vt:variant>
      <vt:variant>
        <vt:i4>0</vt:i4>
      </vt:variant>
      <vt:variant>
        <vt:i4>5</vt:i4>
      </vt:variant>
      <vt:variant>
        <vt:lpwstr>http://www.eco.ru/</vt:lpwstr>
      </vt:variant>
      <vt:variant>
        <vt:lpwstr/>
      </vt:variant>
      <vt:variant>
        <vt:i4>3342451</vt:i4>
      </vt:variant>
      <vt:variant>
        <vt:i4>171</vt:i4>
      </vt:variant>
      <vt:variant>
        <vt:i4>0</vt:i4>
      </vt:variant>
      <vt:variant>
        <vt:i4>5</vt:i4>
      </vt:variant>
      <vt:variant>
        <vt:lpwstr>http://www.jusinf.chat.ru/</vt:lpwstr>
      </vt:variant>
      <vt:variant>
        <vt:lpwstr/>
      </vt:variant>
      <vt:variant>
        <vt:i4>4325379</vt:i4>
      </vt:variant>
      <vt:variant>
        <vt:i4>168</vt:i4>
      </vt:variant>
      <vt:variant>
        <vt:i4>0</vt:i4>
      </vt:variant>
      <vt:variant>
        <vt:i4>5</vt:i4>
      </vt:variant>
      <vt:variant>
        <vt:lpwstr>http://www.econom.nsc.ru/eco</vt:lpwstr>
      </vt:variant>
      <vt:variant>
        <vt:lpwstr/>
      </vt:variant>
      <vt:variant>
        <vt:i4>1507403</vt:i4>
      </vt:variant>
      <vt:variant>
        <vt:i4>165</vt:i4>
      </vt:variant>
      <vt:variant>
        <vt:i4>0</vt:i4>
      </vt:variant>
      <vt:variant>
        <vt:i4>5</vt:i4>
      </vt:variant>
      <vt:variant>
        <vt:lpwstr>http://www.expert.ru/</vt:lpwstr>
      </vt:variant>
      <vt:variant>
        <vt:lpwstr/>
      </vt:variant>
      <vt:variant>
        <vt:i4>7995509</vt:i4>
      </vt:variant>
      <vt:variant>
        <vt:i4>162</vt:i4>
      </vt:variant>
      <vt:variant>
        <vt:i4>0</vt:i4>
      </vt:variant>
      <vt:variant>
        <vt:i4>5</vt:i4>
      </vt:variant>
      <vt:variant>
        <vt:lpwstr>http://www.vopreco.ru/</vt:lpwstr>
      </vt:variant>
      <vt:variant>
        <vt:lpwstr/>
      </vt:variant>
      <vt:variant>
        <vt:i4>7405666</vt:i4>
      </vt:variant>
      <vt:variant>
        <vt:i4>159</vt:i4>
      </vt:variant>
      <vt:variant>
        <vt:i4>0</vt:i4>
      </vt:variant>
      <vt:variant>
        <vt:i4>5</vt:i4>
      </vt:variant>
      <vt:variant>
        <vt:lpwstr>http://www.aif.ru/</vt:lpwstr>
      </vt:variant>
      <vt:variant>
        <vt:lpwstr/>
      </vt:variant>
      <vt:variant>
        <vt:i4>7667744</vt:i4>
      </vt:variant>
      <vt:variant>
        <vt:i4>156</vt:i4>
      </vt:variant>
      <vt:variant>
        <vt:i4>0</vt:i4>
      </vt:variant>
      <vt:variant>
        <vt:i4>5</vt:i4>
      </vt:variant>
      <vt:variant>
        <vt:lpwstr>http://www.akdi.ru/</vt:lpwstr>
      </vt:variant>
      <vt:variant>
        <vt:lpwstr/>
      </vt:variant>
      <vt:variant>
        <vt:i4>1704003</vt:i4>
      </vt:variant>
      <vt:variant>
        <vt:i4>153</vt:i4>
      </vt:variant>
      <vt:variant>
        <vt:i4>0</vt:i4>
      </vt:variant>
      <vt:variant>
        <vt:i4>5</vt:i4>
      </vt:variant>
      <vt:variant>
        <vt:lpwstr>http://www.minfin.ru/</vt:lpwstr>
      </vt:variant>
      <vt:variant>
        <vt:lpwstr/>
      </vt:variant>
      <vt:variant>
        <vt:i4>6357026</vt:i4>
      </vt:variant>
      <vt:variant>
        <vt:i4>150</vt:i4>
      </vt:variant>
      <vt:variant>
        <vt:i4>0</vt:i4>
      </vt:variant>
      <vt:variant>
        <vt:i4>5</vt:i4>
      </vt:variant>
      <vt:variant>
        <vt:lpwstr>http://www.budgetrf.ru/</vt:lpwstr>
      </vt:variant>
      <vt:variant>
        <vt:lpwstr/>
      </vt:variant>
      <vt:variant>
        <vt:i4>3473471</vt:i4>
      </vt:variant>
      <vt:variant>
        <vt:i4>147</vt:i4>
      </vt:variant>
      <vt:variant>
        <vt:i4>0</vt:i4>
      </vt:variant>
      <vt:variant>
        <vt:i4>5</vt:i4>
      </vt:variant>
      <vt:variant>
        <vt:lpwstr>http://www.beafnd.org/</vt:lpwstr>
      </vt:variant>
      <vt:variant>
        <vt:lpwstr/>
      </vt:variant>
      <vt:variant>
        <vt:i4>6750313</vt:i4>
      </vt:variant>
      <vt:variant>
        <vt:i4>144</vt:i4>
      </vt:variant>
      <vt:variant>
        <vt:i4>0</vt:i4>
      </vt:variant>
      <vt:variant>
        <vt:i4>5</vt:i4>
      </vt:variant>
      <vt:variant>
        <vt:lpwstr>http://www.rbc.ru/</vt:lpwstr>
      </vt:variant>
      <vt:variant>
        <vt:lpwstr/>
      </vt:variant>
      <vt:variant>
        <vt:i4>6750313</vt:i4>
      </vt:variant>
      <vt:variant>
        <vt:i4>141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6422624</vt:i4>
      </vt:variant>
      <vt:variant>
        <vt:i4>138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6881392</vt:i4>
      </vt:variant>
      <vt:variant>
        <vt:i4>135</vt:i4>
      </vt:variant>
      <vt:variant>
        <vt:i4>0</vt:i4>
      </vt:variant>
      <vt:variant>
        <vt:i4>5</vt:i4>
      </vt:variant>
      <vt:variant>
        <vt:lpwstr>http://www.finansy.ru/</vt:lpwstr>
      </vt:variant>
      <vt:variant>
        <vt:lpwstr/>
      </vt:variant>
      <vt:variant>
        <vt:i4>6422560</vt:i4>
      </vt:variant>
      <vt:variant>
        <vt:i4>132</vt:i4>
      </vt:variant>
      <vt:variant>
        <vt:i4>0</vt:i4>
      </vt:variant>
      <vt:variant>
        <vt:i4>5</vt:i4>
      </vt:variant>
      <vt:variant>
        <vt:lpwstr>http://www.minecora.ru/</vt:lpwstr>
      </vt:variant>
      <vt:variant>
        <vt:lpwstr/>
      </vt:variant>
      <vt:variant>
        <vt:i4>7929893</vt:i4>
      </vt:variant>
      <vt:variant>
        <vt:i4>129</vt:i4>
      </vt:variant>
      <vt:variant>
        <vt:i4>0</vt:i4>
      </vt:variant>
      <vt:variant>
        <vt:i4>5</vt:i4>
      </vt:variant>
      <vt:variant>
        <vt:lpwstr>http://www.adygheya.ru/</vt:lpwstr>
      </vt:variant>
      <vt:variant>
        <vt:lpwstr/>
      </vt:variant>
      <vt:variant>
        <vt:i4>1048663</vt:i4>
      </vt:variant>
      <vt:variant>
        <vt:i4>126</vt:i4>
      </vt:variant>
      <vt:variant>
        <vt:i4>0</vt:i4>
      </vt:variant>
      <vt:variant>
        <vt:i4>5</vt:i4>
      </vt:variant>
      <vt:variant>
        <vt:lpwstr>http://www.government.ru/</vt:lpwstr>
      </vt:variant>
      <vt:variant>
        <vt:lpwstr/>
      </vt:variant>
      <vt:variant>
        <vt:i4>983127</vt:i4>
      </vt:variant>
      <vt:variant>
        <vt:i4>123</vt:i4>
      </vt:variant>
      <vt:variant>
        <vt:i4>0</vt:i4>
      </vt:variant>
      <vt:variant>
        <vt:i4>5</vt:i4>
      </vt:variant>
      <vt:variant>
        <vt:lpwstr>http://www.uisrussia.msu.ru/</vt:lpwstr>
      </vt:variant>
      <vt:variant>
        <vt:lpwstr/>
      </vt:variant>
      <vt:variant>
        <vt:i4>2031702</vt:i4>
      </vt:variant>
      <vt:variant>
        <vt:i4>120</vt:i4>
      </vt:variant>
      <vt:variant>
        <vt:i4>0</vt:i4>
      </vt:variant>
      <vt:variant>
        <vt:i4>5</vt:i4>
      </vt:variant>
      <vt:variant>
        <vt:lpwstr>http://www.economicportal.ru/</vt:lpwstr>
      </vt:variant>
      <vt:variant>
        <vt:lpwstr/>
      </vt:variant>
      <vt:variant>
        <vt:i4>1245185</vt:i4>
      </vt:variant>
      <vt:variant>
        <vt:i4>117</vt:i4>
      </vt:variant>
      <vt:variant>
        <vt:i4>0</vt:i4>
      </vt:variant>
      <vt:variant>
        <vt:i4>5</vt:i4>
      </vt:variant>
      <vt:variant>
        <vt:lpwstr>http://www.banki.ru/</vt:lpwstr>
      </vt:variant>
      <vt:variant>
        <vt:lpwstr/>
      </vt:variant>
      <vt:variant>
        <vt:i4>6553714</vt:i4>
      </vt:variant>
      <vt:variant>
        <vt:i4>114</vt:i4>
      </vt:variant>
      <vt:variant>
        <vt:i4>0</vt:i4>
      </vt:variant>
      <vt:variant>
        <vt:i4>5</vt:i4>
      </vt:variant>
      <vt:variant>
        <vt:lpwstr>http://www.be5.biz/</vt:lpwstr>
      </vt:variant>
      <vt:variant>
        <vt:lpwstr/>
      </vt:variant>
      <vt:variant>
        <vt:i4>6291500</vt:i4>
      </vt:variant>
      <vt:variant>
        <vt:i4>111</vt:i4>
      </vt:variant>
      <vt:variant>
        <vt:i4>0</vt:i4>
      </vt:variant>
      <vt:variant>
        <vt:i4>5</vt:i4>
      </vt:variant>
      <vt:variant>
        <vt:lpwstr>http://www.grandars.ru/</vt:lpwstr>
      </vt:variant>
      <vt:variant>
        <vt:lpwstr/>
      </vt:variant>
      <vt:variant>
        <vt:i4>8061036</vt:i4>
      </vt:variant>
      <vt:variant>
        <vt:i4>108</vt:i4>
      </vt:variant>
      <vt:variant>
        <vt:i4>0</vt:i4>
      </vt:variant>
      <vt:variant>
        <vt:i4>5</vt:i4>
      </vt:variant>
      <vt:variant>
        <vt:lpwstr>http://www.dic.academic.ru/</vt:lpwstr>
      </vt:variant>
      <vt:variant>
        <vt:lpwstr/>
      </vt:variant>
      <vt:variant>
        <vt:i4>524356</vt:i4>
      </vt:variant>
      <vt:variant>
        <vt:i4>105</vt:i4>
      </vt:variant>
      <vt:variant>
        <vt:i4>0</vt:i4>
      </vt:variant>
      <vt:variant>
        <vt:i4>5</vt:i4>
      </vt:variant>
      <vt:variant>
        <vt:lpwstr>http://www.ru.wikipedia.org/</vt:lpwstr>
      </vt:variant>
      <vt:variant>
        <vt:lpwstr/>
      </vt:variant>
      <vt:variant>
        <vt:i4>7077940</vt:i4>
      </vt:variant>
      <vt:variant>
        <vt:i4>102</vt:i4>
      </vt:variant>
      <vt:variant>
        <vt:i4>0</vt:i4>
      </vt:variant>
      <vt:variant>
        <vt:i4>5</vt:i4>
      </vt:variant>
      <vt:variant>
        <vt:lpwstr>http://www.rbcdaily.ru/</vt:lpwstr>
      </vt:variant>
      <vt:variant>
        <vt:lpwstr/>
      </vt:variant>
      <vt:variant>
        <vt:i4>3997812</vt:i4>
      </vt:variant>
      <vt:variant>
        <vt:i4>99</vt:i4>
      </vt:variant>
      <vt:variant>
        <vt:i4>0</vt:i4>
      </vt:variant>
      <vt:variant>
        <vt:i4>5</vt:i4>
      </vt:variant>
      <vt:variant>
        <vt:lpwstr>http://www.base.garant.ru/</vt:lpwstr>
      </vt:variant>
      <vt:variant>
        <vt:lpwstr/>
      </vt:variant>
      <vt:variant>
        <vt:i4>2883693</vt:i4>
      </vt:variant>
      <vt:variant>
        <vt:i4>96</vt:i4>
      </vt:variant>
      <vt:variant>
        <vt:i4>0</vt:i4>
      </vt:variant>
      <vt:variant>
        <vt:i4>5</vt:i4>
      </vt:variant>
      <vt:variant>
        <vt:lpwstr>http://www.base.consultant.ru/</vt:lpwstr>
      </vt:variant>
      <vt:variant>
        <vt:lpwstr/>
      </vt:variant>
      <vt:variant>
        <vt:i4>589906</vt:i4>
      </vt:variant>
      <vt:variant>
        <vt:i4>93</vt:i4>
      </vt:variant>
      <vt:variant>
        <vt:i4>0</vt:i4>
      </vt:variant>
      <vt:variant>
        <vt:i4>5</vt:i4>
      </vt:variant>
      <vt:variant>
        <vt:lpwstr>http://www.economicus.ru/</vt:lpwstr>
      </vt:variant>
      <vt:variant>
        <vt:lpwstr/>
      </vt:variant>
      <vt:variant>
        <vt:i4>3932258</vt:i4>
      </vt:variant>
      <vt:variant>
        <vt:i4>90</vt:i4>
      </vt:variant>
      <vt:variant>
        <vt:i4>0</vt:i4>
      </vt:variant>
      <vt:variant>
        <vt:i4>5</vt:i4>
      </vt:variant>
      <vt:variant>
        <vt:lpwstr>http://www.econline.hl.ru/</vt:lpwstr>
      </vt:variant>
      <vt:variant>
        <vt:lpwstr/>
      </vt:variant>
      <vt:variant>
        <vt:i4>4718671</vt:i4>
      </vt:variant>
      <vt:variant>
        <vt:i4>87</vt:i4>
      </vt:variant>
      <vt:variant>
        <vt:i4>0</vt:i4>
      </vt:variant>
      <vt:variant>
        <vt:i4>5</vt:i4>
      </vt:variant>
      <vt:variant>
        <vt:lpwstr>http://www.econom.nsc.ru/</vt:lpwstr>
      </vt:variant>
      <vt:variant>
        <vt:lpwstr/>
      </vt:variant>
      <vt:variant>
        <vt:i4>6488190</vt:i4>
      </vt:variant>
      <vt:variant>
        <vt:i4>84</vt:i4>
      </vt:variant>
      <vt:variant>
        <vt:i4>0</vt:i4>
      </vt:variant>
      <vt:variant>
        <vt:i4>5</vt:i4>
      </vt:variant>
      <vt:variant>
        <vt:lpwstr>http://www.eup.ru/</vt:lpwstr>
      </vt:variant>
      <vt:variant>
        <vt:lpwstr/>
      </vt:variant>
      <vt:variant>
        <vt:i4>8126516</vt:i4>
      </vt:variant>
      <vt:variant>
        <vt:i4>81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78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4522057</vt:i4>
      </vt:variant>
      <vt:variant>
        <vt:i4>75</vt:i4>
      </vt:variant>
      <vt:variant>
        <vt:i4>0</vt:i4>
      </vt:variant>
      <vt:variant>
        <vt:i4>5</vt:i4>
      </vt:variant>
      <vt:variant>
        <vt:lpwstr>http://www.agulib.adygnet.ru/</vt:lpwstr>
      </vt:variant>
      <vt:variant>
        <vt:lpwstr/>
      </vt:variant>
      <vt:variant>
        <vt:i4>2031635</vt:i4>
      </vt:variant>
      <vt:variant>
        <vt:i4>72</vt:i4>
      </vt:variant>
      <vt:variant>
        <vt:i4>0</vt:i4>
      </vt:variant>
      <vt:variant>
        <vt:i4>5</vt:i4>
      </vt:variant>
      <vt:variant>
        <vt:lpwstr>http://biblioclub/ru/index.php?page=book&amp;id=495852.-</vt:lpwstr>
      </vt:variant>
      <vt:variant>
        <vt:lpwstr/>
      </vt:variant>
      <vt:variant>
        <vt:i4>1966097</vt:i4>
      </vt:variant>
      <vt:variant>
        <vt:i4>69</vt:i4>
      </vt:variant>
      <vt:variant>
        <vt:i4>0</vt:i4>
      </vt:variant>
      <vt:variant>
        <vt:i4>5</vt:i4>
      </vt:variant>
      <vt:variant>
        <vt:lpwstr>http://biblioclub/ru/index.php?page=book&amp;id=563602.-</vt:lpwstr>
      </vt:variant>
      <vt:variant>
        <vt:lpwstr/>
      </vt:variant>
      <vt:variant>
        <vt:i4>1048601</vt:i4>
      </vt:variant>
      <vt:variant>
        <vt:i4>66</vt:i4>
      </vt:variant>
      <vt:variant>
        <vt:i4>0</vt:i4>
      </vt:variant>
      <vt:variant>
        <vt:i4>5</vt:i4>
      </vt:variant>
      <vt:variant>
        <vt:lpwstr>http://biblioclub/ru/index.php?page=book&amp;id=572893.-</vt:lpwstr>
      </vt:variant>
      <vt:variant>
        <vt:lpwstr/>
      </vt:variant>
      <vt:variant>
        <vt:i4>1835024</vt:i4>
      </vt:variant>
      <vt:variant>
        <vt:i4>63</vt:i4>
      </vt:variant>
      <vt:variant>
        <vt:i4>0</vt:i4>
      </vt:variant>
      <vt:variant>
        <vt:i4>5</vt:i4>
      </vt:variant>
      <vt:variant>
        <vt:lpwstr>http://biblioclub/ru/index.php?page=book&amp;id=563711.-</vt:lpwstr>
      </vt:variant>
      <vt:variant>
        <vt:lpwstr/>
      </vt:variant>
      <vt:variant>
        <vt:i4>5374029</vt:i4>
      </vt:variant>
      <vt:variant>
        <vt:i4>60</vt:i4>
      </vt:variant>
      <vt:variant>
        <vt:i4>0</vt:i4>
      </vt:variant>
      <vt:variant>
        <vt:i4>5</vt:i4>
      </vt:variant>
      <vt:variant>
        <vt:lpwstr>http://www.biblio-online.ru/book/D7466BA3-B2C1-49F1-A271-04022BB90134</vt:lpwstr>
      </vt:variant>
      <vt:variant>
        <vt:lpwstr/>
      </vt:variant>
      <vt:variant>
        <vt:i4>3473470</vt:i4>
      </vt:variant>
      <vt:variant>
        <vt:i4>57</vt:i4>
      </vt:variant>
      <vt:variant>
        <vt:i4>0</vt:i4>
      </vt:variant>
      <vt:variant>
        <vt:i4>5</vt:i4>
      </vt:variant>
      <vt:variant>
        <vt:lpwstr>http://biblioclub.ru/index.php?page=book&amp;id=463003</vt:lpwstr>
      </vt:variant>
      <vt:variant>
        <vt:lpwstr/>
      </vt:variant>
      <vt:variant>
        <vt:i4>3735601</vt:i4>
      </vt:variant>
      <vt:variant>
        <vt:i4>54</vt:i4>
      </vt:variant>
      <vt:variant>
        <vt:i4>0</vt:i4>
      </vt:variant>
      <vt:variant>
        <vt:i4>5</vt:i4>
      </vt:variant>
      <vt:variant>
        <vt:lpwstr>http://biblioclub.ru/index.php?page=book&amp;id=4588442</vt:lpwstr>
      </vt:variant>
      <vt:variant>
        <vt:lpwstr/>
      </vt:variant>
      <vt:variant>
        <vt:i4>1703958</vt:i4>
      </vt:variant>
      <vt:variant>
        <vt:i4>51</vt:i4>
      </vt:variant>
      <vt:variant>
        <vt:i4>0</vt:i4>
      </vt:variant>
      <vt:variant>
        <vt:i4>5</vt:i4>
      </vt:variant>
      <vt:variant>
        <vt:lpwstr>http://biblioclub/ru/index.php?page=book&amp;id=495807.-</vt:lpwstr>
      </vt:variant>
      <vt:variant>
        <vt:lpwstr/>
      </vt:variant>
      <vt:variant>
        <vt:i4>1179672</vt:i4>
      </vt:variant>
      <vt:variant>
        <vt:i4>48</vt:i4>
      </vt:variant>
      <vt:variant>
        <vt:i4>0</vt:i4>
      </vt:variant>
      <vt:variant>
        <vt:i4>5</vt:i4>
      </vt:variant>
      <vt:variant>
        <vt:lpwstr>http://biblioclub/ru/index.php?page=book&amp;id=573198.-</vt:lpwstr>
      </vt:variant>
      <vt:variant>
        <vt:lpwstr/>
      </vt:variant>
      <vt:variant>
        <vt:i4>3735607</vt:i4>
      </vt:variant>
      <vt:variant>
        <vt:i4>45</vt:i4>
      </vt:variant>
      <vt:variant>
        <vt:i4>0</vt:i4>
      </vt:variant>
      <vt:variant>
        <vt:i4>5</vt:i4>
      </vt:variant>
      <vt:variant>
        <vt:lpwstr>http://biblioclub.ru/index.php?page=book&amp;id=463699</vt:lpwstr>
      </vt:variant>
      <vt:variant>
        <vt:lpwstr/>
      </vt:variant>
      <vt:variant>
        <vt:i4>3407935</vt:i4>
      </vt:variant>
      <vt:variant>
        <vt:i4>42</vt:i4>
      </vt:variant>
      <vt:variant>
        <vt:i4>0</vt:i4>
      </vt:variant>
      <vt:variant>
        <vt:i4>5</vt:i4>
      </vt:variant>
      <vt:variant>
        <vt:lpwstr>http://biblioclub/ru/index.php?page=book&amp;id=575765</vt:lpwstr>
      </vt:variant>
      <vt:variant>
        <vt:lpwstr/>
      </vt:variant>
      <vt:variant>
        <vt:i4>1769489</vt:i4>
      </vt:variant>
      <vt:variant>
        <vt:i4>39</vt:i4>
      </vt:variant>
      <vt:variant>
        <vt:i4>0</vt:i4>
      </vt:variant>
      <vt:variant>
        <vt:i4>5</vt:i4>
      </vt:variant>
      <vt:variant>
        <vt:lpwstr>http://biblioclub/ru/index.php?page=book&amp;id=495779.-</vt:lpwstr>
      </vt:variant>
      <vt:variant>
        <vt:lpwstr/>
      </vt:variant>
      <vt:variant>
        <vt:i4>1245205</vt:i4>
      </vt:variant>
      <vt:variant>
        <vt:i4>36</vt:i4>
      </vt:variant>
      <vt:variant>
        <vt:i4>0</vt:i4>
      </vt:variant>
      <vt:variant>
        <vt:i4>5</vt:i4>
      </vt:variant>
      <vt:variant>
        <vt:lpwstr>http://biblioclub/ru/index.php?page=book&amp;id=115769.-</vt:lpwstr>
      </vt:variant>
      <vt:variant>
        <vt:lpwstr/>
      </vt:variant>
      <vt:variant>
        <vt:i4>1638429</vt:i4>
      </vt:variant>
      <vt:variant>
        <vt:i4>33</vt:i4>
      </vt:variant>
      <vt:variant>
        <vt:i4>0</vt:i4>
      </vt:variant>
      <vt:variant>
        <vt:i4>5</vt:i4>
      </vt:variant>
      <vt:variant>
        <vt:lpwstr>https://biblio-online.ru/book/byudzhet-i-byudzhetnaya-sistema-v-2-t-tom-2-429495</vt:lpwstr>
      </vt:variant>
      <vt:variant>
        <vt:lpwstr/>
      </vt:variant>
      <vt:variant>
        <vt:i4>1769479</vt:i4>
      </vt:variant>
      <vt:variant>
        <vt:i4>30</vt:i4>
      </vt:variant>
      <vt:variant>
        <vt:i4>0</vt:i4>
      </vt:variant>
      <vt:variant>
        <vt:i4>5</vt:i4>
      </vt:variant>
      <vt:variant>
        <vt:lpwstr>https://biblio-online.ru/book/innovacionnoe-predprinimatelstvo-429589</vt:lpwstr>
      </vt:variant>
      <vt:variant>
        <vt:lpwstr/>
      </vt:variant>
      <vt:variant>
        <vt:i4>3473465</vt:i4>
      </vt:variant>
      <vt:variant>
        <vt:i4>27</vt:i4>
      </vt:variant>
      <vt:variant>
        <vt:i4>0</vt:i4>
      </vt:variant>
      <vt:variant>
        <vt:i4>5</vt:i4>
      </vt:variant>
      <vt:variant>
        <vt:lpwstr>http://biblioclub.ru/index.php?page=book&amp;id=473577</vt:lpwstr>
      </vt:variant>
      <vt:variant>
        <vt:lpwstr/>
      </vt:variant>
      <vt:variant>
        <vt:i4>3211320</vt:i4>
      </vt:variant>
      <vt:variant>
        <vt:i4>24</vt:i4>
      </vt:variant>
      <vt:variant>
        <vt:i4>0</vt:i4>
      </vt:variant>
      <vt:variant>
        <vt:i4>5</vt:i4>
      </vt:variant>
      <vt:variant>
        <vt:lpwstr>http://biblioclub.ru/index.php?page=book&amp;id=275365</vt:lpwstr>
      </vt:variant>
      <vt:variant>
        <vt:lpwstr/>
      </vt:variant>
      <vt:variant>
        <vt:i4>8060960</vt:i4>
      </vt:variant>
      <vt:variant>
        <vt:i4>21</vt:i4>
      </vt:variant>
      <vt:variant>
        <vt:i4>0</vt:i4>
      </vt:variant>
      <vt:variant>
        <vt:i4>5</vt:i4>
      </vt:variant>
      <vt:variant>
        <vt:lpwstr>http://www.ipbr.ru/</vt:lpwstr>
      </vt:variant>
      <vt:variant>
        <vt:lpwstr/>
      </vt:variant>
      <vt:variant>
        <vt:i4>7995488</vt:i4>
      </vt:variant>
      <vt:variant>
        <vt:i4>18</vt:i4>
      </vt:variant>
      <vt:variant>
        <vt:i4>0</vt:i4>
      </vt:variant>
      <vt:variant>
        <vt:i4>5</vt:i4>
      </vt:variant>
      <vt:variant>
        <vt:lpwstr>http://www.akm.ru/</vt:lpwstr>
      </vt:variant>
      <vt:variant>
        <vt:lpwstr/>
      </vt:variant>
      <vt:variant>
        <vt:i4>6750313</vt:i4>
      </vt:variant>
      <vt:variant>
        <vt:i4>15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6619178</vt:i4>
      </vt:variant>
      <vt:variant>
        <vt:i4>12</vt:i4>
      </vt:variant>
      <vt:variant>
        <vt:i4>0</vt:i4>
      </vt:variant>
      <vt:variant>
        <vt:i4>5</vt:i4>
      </vt:variant>
      <vt:variant>
        <vt:lpwstr>http://www.raexpert.ru/</vt:lpwstr>
      </vt:variant>
      <vt:variant>
        <vt:lpwstr/>
      </vt:variant>
      <vt:variant>
        <vt:i4>6488101</vt:i4>
      </vt:variant>
      <vt:variant>
        <vt:i4>9</vt:i4>
      </vt:variant>
      <vt:variant>
        <vt:i4>0</vt:i4>
      </vt:variant>
      <vt:variant>
        <vt:i4>5</vt:i4>
      </vt:variant>
      <vt:variant>
        <vt:lpwstr>http://www.rian.ru/</vt:lpwstr>
      </vt:variant>
      <vt:variant>
        <vt:lpwstr/>
      </vt:variant>
      <vt:variant>
        <vt:i4>6422624</vt:i4>
      </vt:variant>
      <vt:variant>
        <vt:i4>6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3342403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https://ru.wikipedia.org/wiki/%D0%A1%D0%BF%D1%80%D0%B0%D0%B2%D0%BE%D1%87%D0%BD%D0%BE-%D0%BF%D1%80%D0%B0%D0%B2%D0%BE%D0%B2%D0%B0%D1%8F_%D1%81%D0%B8%D1%81%D1%82%D0%B5%D0%BC%D0%B0</vt:lpwstr>
      </vt:variant>
      <vt:variant>
        <vt:lpwstr/>
      </vt:variant>
      <vt:variant>
        <vt:i4>1179719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АГУ</cp:lastModifiedBy>
  <cp:revision>2</cp:revision>
  <cp:lastPrinted>2021-02-01T06:32:00Z</cp:lastPrinted>
  <dcterms:created xsi:type="dcterms:W3CDTF">2021-02-01T18:18:00Z</dcterms:created>
  <dcterms:modified xsi:type="dcterms:W3CDTF">2021-02-01T18:18:00Z</dcterms:modified>
</cp:coreProperties>
</file>