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09" w:rsidRPr="00C51609" w:rsidRDefault="00F752B6">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4539615" cy="1080000"/>
            <wp:effectExtent l="19050" t="0" r="0" b="0"/>
            <wp:wrapNone/>
            <wp:docPr id="99001" name="Рисунок 9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0" name="Picture 99000"/>
                    <pic:cNvPicPr>
                      <a:picLocks noChangeAspect="1" noChangeArrowheads="1"/>
                    </pic:cNvPicPr>
                  </pic:nvPicPr>
                  <pic:blipFill>
                    <a:blip r:embed="rId5"/>
                    <a:srcRect/>
                    <a:stretch>
                      <a:fillRect/>
                    </a:stretch>
                  </pic:blipFill>
                  <pic:spPr bwMode="auto">
                    <a:xfrm>
                      <a:off x="0" y="0"/>
                      <a:ext cx="4539615" cy="1080000"/>
                    </a:xfrm>
                    <a:prstGeom prst="rect">
                      <a:avLst/>
                    </a:prstGeom>
                    <a:noFill/>
                    <a:ln w="9525">
                      <a:noFill/>
                      <a:miter lim="800000"/>
                      <a:headEnd/>
                      <a:tailEnd/>
                    </a:ln>
                  </pic:spPr>
                </pic:pic>
              </a:graphicData>
            </a:graphic>
          </wp:anchor>
        </w:drawing>
      </w:r>
    </w:p>
    <w:p w:rsidR="00410E52" w:rsidRDefault="00410E52" w:rsidP="00410E52">
      <w:pPr>
        <w:pStyle w:val="50"/>
        <w:spacing w:line="276" w:lineRule="auto"/>
        <w:ind w:firstLine="0"/>
        <w:jc w:val="right"/>
        <w:rPr>
          <w:b w:val="0"/>
        </w:rPr>
      </w:pPr>
    </w:p>
    <w:p w:rsidR="00410E52" w:rsidRDefault="00410E52" w:rsidP="00410E52">
      <w:pPr>
        <w:pStyle w:val="50"/>
        <w:shd w:val="clear" w:color="auto" w:fill="auto"/>
        <w:spacing w:line="276" w:lineRule="auto"/>
        <w:ind w:left="20" w:hanging="20"/>
        <w:jc w:val="center"/>
        <w:rPr>
          <w:sz w:val="28"/>
          <w:szCs w:val="28"/>
        </w:rPr>
      </w:pPr>
    </w:p>
    <w:p w:rsidR="0060468E" w:rsidRPr="0060468E" w:rsidRDefault="0060468E" w:rsidP="0060468E">
      <w:pPr>
        <w:pStyle w:val="50"/>
        <w:spacing w:line="276" w:lineRule="auto"/>
        <w:ind w:left="20" w:hanging="20"/>
        <w:jc w:val="right"/>
        <w:rPr>
          <w:b w:val="0"/>
          <w:sz w:val="28"/>
          <w:szCs w:val="28"/>
        </w:rPr>
      </w:pPr>
      <w:r w:rsidRPr="0060468E">
        <w:rPr>
          <w:b w:val="0"/>
          <w:sz w:val="28"/>
          <w:szCs w:val="28"/>
        </w:rPr>
        <w:t>Приложение</w:t>
      </w:r>
    </w:p>
    <w:p w:rsidR="0060468E" w:rsidRPr="0060468E" w:rsidRDefault="0060468E" w:rsidP="0060468E">
      <w:pPr>
        <w:pStyle w:val="50"/>
        <w:spacing w:line="276" w:lineRule="auto"/>
        <w:ind w:left="20" w:hanging="20"/>
        <w:jc w:val="right"/>
        <w:rPr>
          <w:b w:val="0"/>
          <w:sz w:val="28"/>
          <w:szCs w:val="28"/>
        </w:rPr>
      </w:pPr>
      <w:r w:rsidRPr="0060468E">
        <w:rPr>
          <w:b w:val="0"/>
          <w:sz w:val="28"/>
          <w:szCs w:val="28"/>
        </w:rPr>
        <w:t>к приказу ФГБОУ ВО «АГУ»</w:t>
      </w:r>
    </w:p>
    <w:p w:rsidR="0060468E" w:rsidRPr="0060468E" w:rsidRDefault="00612486" w:rsidP="0060468E">
      <w:pPr>
        <w:pStyle w:val="50"/>
        <w:shd w:val="clear" w:color="auto" w:fill="auto"/>
        <w:spacing w:line="276" w:lineRule="auto"/>
        <w:ind w:left="20" w:hanging="20"/>
        <w:jc w:val="right"/>
        <w:rPr>
          <w:b w:val="0"/>
          <w:sz w:val="28"/>
          <w:szCs w:val="28"/>
        </w:rPr>
      </w:pPr>
      <w:r>
        <w:rPr>
          <w:b w:val="0"/>
          <w:sz w:val="28"/>
          <w:szCs w:val="28"/>
        </w:rPr>
        <w:t>от 05.06.2023</w:t>
      </w:r>
      <w:r w:rsidR="0060468E" w:rsidRPr="0060468E">
        <w:rPr>
          <w:b w:val="0"/>
          <w:sz w:val="28"/>
          <w:szCs w:val="28"/>
        </w:rPr>
        <w:t xml:space="preserve"> № </w:t>
      </w:r>
      <w:r>
        <w:rPr>
          <w:b w:val="0"/>
          <w:sz w:val="28"/>
          <w:szCs w:val="28"/>
        </w:rPr>
        <w:t>1267</w:t>
      </w: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50"/>
        <w:shd w:val="clear" w:color="auto" w:fill="auto"/>
        <w:spacing w:line="276" w:lineRule="auto"/>
        <w:ind w:left="20" w:hanging="20"/>
        <w:jc w:val="center"/>
        <w:rPr>
          <w:sz w:val="28"/>
          <w:szCs w:val="28"/>
        </w:rPr>
      </w:pPr>
    </w:p>
    <w:p w:rsidR="00410E52" w:rsidRDefault="00410E52" w:rsidP="00410E52">
      <w:pPr>
        <w:pStyle w:val="1"/>
        <w:jc w:val="center"/>
        <w:rPr>
          <w:b/>
          <w:sz w:val="32"/>
          <w:szCs w:val="32"/>
        </w:rPr>
      </w:pPr>
      <w:r>
        <w:rPr>
          <w:b/>
          <w:sz w:val="32"/>
          <w:szCs w:val="32"/>
        </w:rPr>
        <w:t>ПОЛИТИКА</w:t>
      </w:r>
    </w:p>
    <w:p w:rsidR="00410E52" w:rsidRDefault="00410E52" w:rsidP="00410E52">
      <w:pPr>
        <w:pStyle w:val="50"/>
        <w:spacing w:line="276" w:lineRule="auto"/>
        <w:ind w:left="20" w:hanging="20"/>
        <w:jc w:val="center"/>
        <w:rPr>
          <w:sz w:val="28"/>
          <w:szCs w:val="28"/>
        </w:rPr>
      </w:pPr>
      <w:r>
        <w:rPr>
          <w:sz w:val="28"/>
          <w:szCs w:val="28"/>
        </w:rPr>
        <w:t>в отношении обработки персональных данных</w:t>
      </w:r>
      <w:r>
        <w:br/>
      </w:r>
      <w:r>
        <w:rPr>
          <w:sz w:val="28"/>
          <w:szCs w:val="28"/>
        </w:rPr>
        <w:t xml:space="preserve">в федеральном государственном бюджетном </w:t>
      </w:r>
      <w:r>
        <w:rPr>
          <w:sz w:val="28"/>
          <w:szCs w:val="28"/>
        </w:rPr>
        <w:br/>
        <w:t xml:space="preserve">образовательном учреждении высшего образования </w:t>
      </w:r>
    </w:p>
    <w:p w:rsidR="00410E52" w:rsidRDefault="00410E52" w:rsidP="00410E52">
      <w:pPr>
        <w:pStyle w:val="50"/>
        <w:spacing w:line="276" w:lineRule="auto"/>
        <w:ind w:left="20" w:hanging="20"/>
        <w:jc w:val="center"/>
        <w:rPr>
          <w:sz w:val="28"/>
          <w:szCs w:val="28"/>
        </w:rPr>
      </w:pPr>
      <w:r>
        <w:rPr>
          <w:sz w:val="28"/>
          <w:szCs w:val="28"/>
        </w:rPr>
        <w:t>«Адыгейский государственный университет»</w:t>
      </w: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sz w:val="28"/>
          <w:szCs w:val="28"/>
        </w:rPr>
      </w:pPr>
    </w:p>
    <w:p w:rsidR="00410E52" w:rsidRDefault="00410E52" w:rsidP="00410E52">
      <w:pPr>
        <w:pStyle w:val="50"/>
        <w:spacing w:line="276" w:lineRule="auto"/>
        <w:ind w:left="20" w:hanging="20"/>
        <w:jc w:val="center"/>
        <w:rPr>
          <w:b w:val="0"/>
          <w:sz w:val="28"/>
          <w:szCs w:val="28"/>
        </w:rPr>
      </w:pPr>
    </w:p>
    <w:p w:rsidR="00410E52" w:rsidRDefault="00410E52" w:rsidP="00410E52">
      <w:pPr>
        <w:pStyle w:val="50"/>
        <w:spacing w:line="276" w:lineRule="auto"/>
        <w:ind w:left="20" w:hanging="20"/>
        <w:jc w:val="center"/>
        <w:rPr>
          <w:b w:val="0"/>
          <w:sz w:val="28"/>
          <w:szCs w:val="28"/>
        </w:rPr>
      </w:pPr>
      <w:r>
        <w:rPr>
          <w:b w:val="0"/>
          <w:sz w:val="28"/>
          <w:szCs w:val="28"/>
        </w:rPr>
        <w:t>г. Майкоп</w:t>
      </w:r>
    </w:p>
    <w:p w:rsidR="00410E52" w:rsidRDefault="00410E52" w:rsidP="00410E52">
      <w:pPr>
        <w:pStyle w:val="50"/>
        <w:spacing w:line="276" w:lineRule="auto"/>
        <w:ind w:left="20" w:hanging="20"/>
        <w:jc w:val="center"/>
        <w:rPr>
          <w:b w:val="0"/>
          <w:sz w:val="28"/>
          <w:szCs w:val="28"/>
        </w:rPr>
      </w:pPr>
      <w:r>
        <w:rPr>
          <w:b w:val="0"/>
          <w:sz w:val="28"/>
          <w:szCs w:val="28"/>
        </w:rPr>
        <w:t>2023 г.</w:t>
      </w:r>
    </w:p>
    <w:p w:rsidR="00410E52" w:rsidRDefault="00410E52" w:rsidP="00410E52">
      <w:pPr>
        <w:spacing w:after="160" w:line="276" w:lineRule="auto"/>
        <w:jc w:val="left"/>
        <w:rPr>
          <w:rFonts w:ascii="Times New Roman" w:hAnsi="Times New Roman"/>
          <w:bCs/>
          <w:sz w:val="28"/>
          <w:szCs w:val="28"/>
          <w:lang w:eastAsia="en-US"/>
        </w:rPr>
      </w:pPr>
      <w:r>
        <w:rPr>
          <w:b/>
          <w:sz w:val="28"/>
          <w:szCs w:val="28"/>
        </w:rPr>
        <w:br w:type="page"/>
      </w:r>
    </w:p>
    <w:p w:rsidR="00410E52" w:rsidRDefault="00410E52" w:rsidP="00410E52">
      <w:pPr>
        <w:pStyle w:val="1"/>
        <w:spacing w:before="240"/>
        <w:jc w:val="center"/>
        <w:rPr>
          <w:b/>
          <w:sz w:val="32"/>
          <w:szCs w:val="32"/>
        </w:rPr>
      </w:pPr>
      <w:r>
        <w:rPr>
          <w:b/>
          <w:sz w:val="32"/>
          <w:szCs w:val="32"/>
        </w:rPr>
        <w:lastRenderedPageBreak/>
        <w:t>1. Общие положения</w:t>
      </w:r>
    </w:p>
    <w:p w:rsidR="00410E52" w:rsidRDefault="00410E52" w:rsidP="00410E52">
      <w:pPr>
        <w:pStyle w:val="50"/>
        <w:spacing w:line="276" w:lineRule="auto"/>
        <w:ind w:left="20" w:firstLine="547"/>
        <w:jc w:val="both"/>
        <w:rPr>
          <w:b w:val="0"/>
          <w:sz w:val="28"/>
          <w:szCs w:val="28"/>
        </w:rPr>
      </w:pPr>
      <w:r>
        <w:rPr>
          <w:b w:val="0"/>
          <w:sz w:val="28"/>
          <w:szCs w:val="28"/>
        </w:rPr>
        <w:t>1.1. Настоящая Политика в отношении обработки персональных данных (далее - Политика) разработана в соответствии с п. 2 ч. 1 ст. 18.1. Федерального закона РФ «О персональных данных» №152-ФЗ от 27 июля 2006 года, Трудовым кодексом РФ, иными нормативно-правовыми актами и действует в отношении всех персональных данных, обрабатываемых в федеральном государственном бюджетном образовательном учреждении высшего образования «Адыгейский государственный университет».</w:t>
      </w:r>
    </w:p>
    <w:p w:rsidR="00410E52" w:rsidRDefault="00410E52" w:rsidP="00410E52">
      <w:pPr>
        <w:pStyle w:val="50"/>
        <w:spacing w:line="276" w:lineRule="auto"/>
        <w:ind w:left="20" w:firstLine="547"/>
        <w:jc w:val="both"/>
        <w:rPr>
          <w:b w:val="0"/>
          <w:sz w:val="28"/>
          <w:szCs w:val="28"/>
        </w:rPr>
      </w:pPr>
      <w:r>
        <w:rPr>
          <w:b w:val="0"/>
          <w:sz w:val="28"/>
          <w:szCs w:val="28"/>
        </w:rPr>
        <w:t xml:space="preserve">1.2. Политика устанавливает основные принципы обработки персональных данных (далее - </w:t>
      </w:r>
      <w:proofErr w:type="spellStart"/>
      <w:r>
        <w:rPr>
          <w:b w:val="0"/>
          <w:sz w:val="28"/>
          <w:szCs w:val="28"/>
        </w:rPr>
        <w:t>ПДн</w:t>
      </w:r>
      <w:proofErr w:type="spellEnd"/>
      <w:r>
        <w:rPr>
          <w:b w:val="0"/>
          <w:sz w:val="28"/>
          <w:szCs w:val="28"/>
        </w:rPr>
        <w:t xml:space="preserve">) в федеральном государственном бюджетном образовательном учреждении высшего образования «Адыгейский государственный университет» (далее Оператор), цели, правовые основания, порядок и условия обработки </w:t>
      </w:r>
      <w:proofErr w:type="spellStart"/>
      <w:r>
        <w:rPr>
          <w:b w:val="0"/>
          <w:sz w:val="28"/>
          <w:szCs w:val="28"/>
        </w:rPr>
        <w:t>ПДн</w:t>
      </w:r>
      <w:proofErr w:type="spellEnd"/>
      <w:r>
        <w:rPr>
          <w:b w:val="0"/>
          <w:sz w:val="28"/>
          <w:szCs w:val="28"/>
        </w:rPr>
        <w:t xml:space="preserve">, определяет объем и категорию обрабатываемых </w:t>
      </w:r>
      <w:proofErr w:type="spellStart"/>
      <w:r>
        <w:rPr>
          <w:b w:val="0"/>
          <w:sz w:val="28"/>
          <w:szCs w:val="28"/>
        </w:rPr>
        <w:t>ПДн</w:t>
      </w:r>
      <w:proofErr w:type="spellEnd"/>
      <w:r>
        <w:rPr>
          <w:b w:val="0"/>
          <w:sz w:val="28"/>
          <w:szCs w:val="28"/>
        </w:rPr>
        <w:t>, а также реализуемые Оператором требования к их защите.</w:t>
      </w:r>
    </w:p>
    <w:p w:rsidR="00410E52" w:rsidRDefault="00410E52" w:rsidP="00410E52">
      <w:pPr>
        <w:pStyle w:val="50"/>
        <w:spacing w:line="276" w:lineRule="auto"/>
        <w:ind w:left="20" w:firstLine="547"/>
        <w:jc w:val="both"/>
        <w:rPr>
          <w:b w:val="0"/>
          <w:sz w:val="28"/>
          <w:szCs w:val="28"/>
        </w:rPr>
      </w:pPr>
      <w:r>
        <w:rPr>
          <w:b w:val="0"/>
          <w:sz w:val="28"/>
          <w:szCs w:val="28"/>
        </w:rPr>
        <w:t xml:space="preserve">1.3. Целью разработки настоящей Политики является определение категорий </w:t>
      </w:r>
      <w:proofErr w:type="spellStart"/>
      <w:r>
        <w:rPr>
          <w:b w:val="0"/>
          <w:sz w:val="28"/>
          <w:szCs w:val="28"/>
        </w:rPr>
        <w:t>ПДн</w:t>
      </w:r>
      <w:proofErr w:type="spellEnd"/>
      <w:r>
        <w:rPr>
          <w:b w:val="0"/>
          <w:sz w:val="28"/>
          <w:szCs w:val="28"/>
        </w:rPr>
        <w:t xml:space="preserve">, обрабатываемых Оператором, а также основных условий и принципов, которыми Оператор руководствуется при обработке </w:t>
      </w:r>
      <w:proofErr w:type="spellStart"/>
      <w:r>
        <w:rPr>
          <w:b w:val="0"/>
          <w:sz w:val="28"/>
          <w:szCs w:val="28"/>
        </w:rPr>
        <w:t>ПД</w:t>
      </w:r>
      <w:r w:rsidR="006B6BDF">
        <w:rPr>
          <w:b w:val="0"/>
          <w:sz w:val="28"/>
          <w:szCs w:val="28"/>
        </w:rPr>
        <w:t>н</w:t>
      </w:r>
      <w:proofErr w:type="spellEnd"/>
      <w:r>
        <w:rPr>
          <w:b w:val="0"/>
          <w:sz w:val="28"/>
          <w:szCs w:val="28"/>
        </w:rPr>
        <w:t>.</w:t>
      </w:r>
    </w:p>
    <w:p w:rsidR="00410E52" w:rsidRDefault="00410E52" w:rsidP="00410E52">
      <w:pPr>
        <w:pStyle w:val="50"/>
        <w:spacing w:line="276" w:lineRule="auto"/>
        <w:ind w:left="20" w:firstLine="547"/>
        <w:jc w:val="both"/>
        <w:rPr>
          <w:b w:val="0"/>
          <w:sz w:val="28"/>
          <w:szCs w:val="28"/>
        </w:rPr>
      </w:pPr>
      <w:r>
        <w:rPr>
          <w:b w:val="0"/>
          <w:sz w:val="28"/>
          <w:szCs w:val="28"/>
        </w:rPr>
        <w:t>1.4. Положения настоящей Политики являются обязательными для исполнения всеми работниками Оператора.</w:t>
      </w:r>
    </w:p>
    <w:p w:rsidR="00410E52" w:rsidRDefault="00410E52" w:rsidP="00410E52">
      <w:pPr>
        <w:pStyle w:val="50"/>
        <w:spacing w:line="276" w:lineRule="auto"/>
        <w:ind w:left="20" w:firstLine="547"/>
        <w:jc w:val="both"/>
        <w:rPr>
          <w:b w:val="0"/>
          <w:sz w:val="28"/>
          <w:szCs w:val="28"/>
        </w:rPr>
      </w:pPr>
      <w:r>
        <w:rPr>
          <w:b w:val="0"/>
          <w:sz w:val="28"/>
          <w:szCs w:val="28"/>
        </w:rPr>
        <w:t>1.5. Политика является общедоступным документом, размещенным на сайте Оператора в информационно-телекоммуникационной сети «Интернет», неограниченный доступ к которому предоставляется любому заинтересованному лицу.</w:t>
      </w:r>
    </w:p>
    <w:p w:rsidR="00410E52" w:rsidRDefault="00410E52" w:rsidP="00410E52">
      <w:pPr>
        <w:pStyle w:val="50"/>
        <w:spacing w:line="276" w:lineRule="auto"/>
        <w:ind w:left="20" w:firstLine="547"/>
        <w:jc w:val="both"/>
        <w:rPr>
          <w:b w:val="0"/>
          <w:sz w:val="28"/>
          <w:szCs w:val="28"/>
        </w:rPr>
      </w:pPr>
      <w:r>
        <w:rPr>
          <w:b w:val="0"/>
          <w:sz w:val="28"/>
          <w:szCs w:val="28"/>
        </w:rPr>
        <w:t xml:space="preserve">1.6. В случае если в результате договорных и иных гражданско-правовых отношений Оператора с третьими лицами указанные лица могут получить доступ к </w:t>
      </w:r>
      <w:proofErr w:type="spellStart"/>
      <w:r>
        <w:rPr>
          <w:b w:val="0"/>
          <w:sz w:val="28"/>
          <w:szCs w:val="28"/>
        </w:rPr>
        <w:t>ПДн</w:t>
      </w:r>
      <w:proofErr w:type="spellEnd"/>
      <w:r>
        <w:rPr>
          <w:b w:val="0"/>
          <w:sz w:val="28"/>
          <w:szCs w:val="28"/>
        </w:rPr>
        <w:t xml:space="preserve"> любых групп субъектов </w:t>
      </w:r>
      <w:proofErr w:type="spellStart"/>
      <w:r>
        <w:rPr>
          <w:b w:val="0"/>
          <w:sz w:val="28"/>
          <w:szCs w:val="28"/>
        </w:rPr>
        <w:t>ПДн</w:t>
      </w:r>
      <w:proofErr w:type="spellEnd"/>
      <w:r>
        <w:rPr>
          <w:b w:val="0"/>
          <w:sz w:val="28"/>
          <w:szCs w:val="28"/>
        </w:rPr>
        <w:t xml:space="preserve">, предусмотренных настоящей Политикой, Оператор обязан взять с таких лиц письменное обязательство об обеспечении конфиденциальности </w:t>
      </w:r>
      <w:proofErr w:type="spellStart"/>
      <w:r>
        <w:rPr>
          <w:b w:val="0"/>
          <w:sz w:val="28"/>
          <w:szCs w:val="28"/>
        </w:rPr>
        <w:t>ПД</w:t>
      </w:r>
      <w:r w:rsidR="006B6BDF">
        <w:rPr>
          <w:b w:val="0"/>
          <w:sz w:val="28"/>
          <w:szCs w:val="28"/>
        </w:rPr>
        <w:t>н</w:t>
      </w:r>
      <w:proofErr w:type="spellEnd"/>
      <w:r>
        <w:rPr>
          <w:b w:val="0"/>
          <w:sz w:val="28"/>
          <w:szCs w:val="28"/>
        </w:rPr>
        <w:t xml:space="preserve">, обязательство использовать эти данные лишь в целях, для которых они сообщены, и только разрешенными способами, а также обязательство принимать необходимые правовые, организационные и технические меры или обеспечивать их принятие для защиты </w:t>
      </w:r>
      <w:proofErr w:type="spellStart"/>
      <w:r>
        <w:rPr>
          <w:b w:val="0"/>
          <w:sz w:val="28"/>
          <w:szCs w:val="28"/>
        </w:rPr>
        <w:t>ПДн</w:t>
      </w:r>
      <w:proofErr w:type="spellEnd"/>
      <w:r>
        <w:rPr>
          <w:b w:val="0"/>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w:t>
      </w:r>
    </w:p>
    <w:p w:rsidR="00410E52" w:rsidRDefault="00410E52" w:rsidP="00410E52">
      <w:pPr>
        <w:pStyle w:val="50"/>
        <w:spacing w:line="276" w:lineRule="auto"/>
        <w:ind w:left="20" w:firstLine="547"/>
        <w:jc w:val="both"/>
        <w:rPr>
          <w:b w:val="0"/>
          <w:sz w:val="28"/>
          <w:szCs w:val="28"/>
        </w:rPr>
      </w:pPr>
      <w:r>
        <w:rPr>
          <w:b w:val="0"/>
          <w:sz w:val="28"/>
          <w:szCs w:val="28"/>
        </w:rPr>
        <w:t xml:space="preserve">1.7. Работники Оператора, получившие доступ к </w:t>
      </w:r>
      <w:proofErr w:type="spellStart"/>
      <w:r>
        <w:rPr>
          <w:b w:val="0"/>
          <w:sz w:val="28"/>
          <w:szCs w:val="28"/>
        </w:rPr>
        <w:t>ПДн</w:t>
      </w:r>
      <w:proofErr w:type="spellEnd"/>
      <w:r>
        <w:rPr>
          <w:b w:val="0"/>
          <w:sz w:val="28"/>
          <w:szCs w:val="28"/>
        </w:rPr>
        <w:t xml:space="preserve"> в связи с исполнением своих должностных обязанностей, информируются Оператором о конфиденциальности </w:t>
      </w:r>
      <w:proofErr w:type="spellStart"/>
      <w:r>
        <w:rPr>
          <w:b w:val="0"/>
          <w:sz w:val="28"/>
          <w:szCs w:val="28"/>
        </w:rPr>
        <w:t>ПДн</w:t>
      </w:r>
      <w:proofErr w:type="spellEnd"/>
      <w:r>
        <w:rPr>
          <w:b w:val="0"/>
          <w:sz w:val="28"/>
          <w:szCs w:val="28"/>
        </w:rPr>
        <w:t xml:space="preserve"> и принимают на себя обязательство по их неразглашению. Требование об оформлении указанного в настоящем пункте </w:t>
      </w:r>
      <w:r>
        <w:rPr>
          <w:b w:val="0"/>
          <w:sz w:val="28"/>
          <w:szCs w:val="28"/>
        </w:rPr>
        <w:lastRenderedPageBreak/>
        <w:t>письменного обязательства не распространяются на случае передачи информации в уполномоченные государственные и муниципальные органы, государственные внебюджетные фонды и в иных установленных законом случаях.</w:t>
      </w:r>
    </w:p>
    <w:p w:rsidR="00410E52" w:rsidRDefault="00410E52" w:rsidP="00410E52">
      <w:pPr>
        <w:pStyle w:val="50"/>
        <w:spacing w:line="276" w:lineRule="auto"/>
        <w:ind w:left="20" w:firstLine="547"/>
        <w:jc w:val="both"/>
        <w:rPr>
          <w:b w:val="0"/>
          <w:sz w:val="28"/>
          <w:szCs w:val="28"/>
        </w:rPr>
      </w:pPr>
      <w:r>
        <w:rPr>
          <w:b w:val="0"/>
          <w:sz w:val="28"/>
          <w:szCs w:val="28"/>
        </w:rPr>
        <w:t>1.8.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утверждения приказом Оператора.</w:t>
      </w:r>
    </w:p>
    <w:p w:rsidR="00410E52" w:rsidRDefault="00410E52" w:rsidP="00410E52">
      <w:pPr>
        <w:pStyle w:val="50"/>
        <w:spacing w:line="276" w:lineRule="auto"/>
        <w:ind w:left="20" w:firstLine="547"/>
        <w:jc w:val="both"/>
        <w:rPr>
          <w:b w:val="0"/>
          <w:sz w:val="28"/>
          <w:szCs w:val="28"/>
        </w:rPr>
      </w:pPr>
      <w:r>
        <w:rPr>
          <w:b w:val="0"/>
          <w:sz w:val="28"/>
          <w:szCs w:val="28"/>
        </w:rPr>
        <w:t xml:space="preserve">1.9. Действующая редакция хранится в месте нахождения исполнительного органа Оператора по адресу: 385000, Республика Адыгея, город Майкоп, улица Первомайская, дом 208, электронная версия Политики - на сайте Оператора по адресу: </w:t>
      </w:r>
      <w:hyperlink r:id="rId6" w:history="1">
        <w:r>
          <w:rPr>
            <w:rStyle w:val="a3"/>
            <w:b w:val="0"/>
            <w:color w:val="000000" w:themeColor="text1"/>
            <w:sz w:val="28"/>
            <w:szCs w:val="28"/>
          </w:rPr>
          <w:t>https://adygnet.ru</w:t>
        </w:r>
      </w:hyperlink>
      <w:r>
        <w:rPr>
          <w:b w:val="0"/>
          <w:color w:val="000000" w:themeColor="text1"/>
          <w:sz w:val="28"/>
          <w:szCs w:val="28"/>
        </w:rPr>
        <w:t>.</w:t>
      </w:r>
    </w:p>
    <w:p w:rsidR="00410E52" w:rsidRDefault="00410E52" w:rsidP="00410E52">
      <w:pPr>
        <w:pStyle w:val="1"/>
        <w:spacing w:before="240"/>
        <w:jc w:val="center"/>
        <w:rPr>
          <w:b/>
          <w:sz w:val="32"/>
          <w:szCs w:val="32"/>
        </w:rPr>
      </w:pPr>
      <w:r>
        <w:rPr>
          <w:b/>
          <w:sz w:val="32"/>
          <w:szCs w:val="32"/>
        </w:rPr>
        <w:t>2. Нормативная база</w:t>
      </w:r>
    </w:p>
    <w:p w:rsidR="00410E52" w:rsidRDefault="00410E52" w:rsidP="00410E52">
      <w:pPr>
        <w:pStyle w:val="50"/>
        <w:spacing w:line="276" w:lineRule="auto"/>
        <w:ind w:left="20" w:firstLine="547"/>
        <w:jc w:val="both"/>
        <w:rPr>
          <w:b w:val="0"/>
          <w:sz w:val="28"/>
          <w:szCs w:val="28"/>
        </w:rPr>
      </w:pPr>
      <w:r>
        <w:rPr>
          <w:b w:val="0"/>
          <w:sz w:val="28"/>
          <w:szCs w:val="28"/>
        </w:rPr>
        <w:t>При разработке данного Положения использовались следующие нормативные документы:</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Конституция Российской Федерации;</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Гражданский кодекс РФ;</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Трудовой кодекс РФ;</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Федеральный закон Российской Федерации от 27.07.2006 г. № 152-ФЗ «О</w:t>
      </w:r>
      <w:r>
        <w:rPr>
          <w:b w:val="0"/>
          <w:sz w:val="28"/>
          <w:szCs w:val="28"/>
          <w:lang w:val="en-US"/>
        </w:rPr>
        <w:t> </w:t>
      </w:r>
      <w:r>
        <w:rPr>
          <w:b w:val="0"/>
          <w:sz w:val="28"/>
          <w:szCs w:val="28"/>
        </w:rPr>
        <w:t>персональных данных» (далее - Федеральный закон № 152-ФЗ);</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Федеральный закон от 06.04.2011 г. № 63-ФЗ «Об электронной подписи»;</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Федеральный закон от 22.10.2004 г. №125-ФЗ «Об архивном деле в Российской Федерации»;</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Постановление Правительства РФ от 01.11.2012 г. № 1119 «Об утверждении требований к защите персональных данных при их обработке в информационных системах персональных данных»;</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Постановление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Приказ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t xml:space="preserve">Приказ </w:t>
      </w:r>
      <w:proofErr w:type="spellStart"/>
      <w:r>
        <w:rPr>
          <w:b w:val="0"/>
          <w:sz w:val="28"/>
          <w:szCs w:val="28"/>
        </w:rPr>
        <w:t>Росархива</w:t>
      </w:r>
      <w:proofErr w:type="spellEnd"/>
      <w:r>
        <w:rPr>
          <w:b w:val="0"/>
          <w:sz w:val="28"/>
          <w:szCs w:val="28"/>
        </w:rPr>
        <w:t xml:space="preserve"> от 20.12.2019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410E52" w:rsidRDefault="00410E52" w:rsidP="00410E52">
      <w:pPr>
        <w:pStyle w:val="50"/>
        <w:numPr>
          <w:ilvl w:val="0"/>
          <w:numId w:val="1"/>
        </w:numPr>
        <w:tabs>
          <w:tab w:val="left" w:pos="851"/>
        </w:tabs>
        <w:spacing w:line="276" w:lineRule="auto"/>
        <w:ind w:left="0" w:firstLine="567"/>
        <w:jc w:val="both"/>
        <w:rPr>
          <w:b w:val="0"/>
          <w:sz w:val="28"/>
          <w:szCs w:val="28"/>
        </w:rPr>
      </w:pPr>
      <w:r>
        <w:rPr>
          <w:b w:val="0"/>
          <w:sz w:val="28"/>
          <w:szCs w:val="28"/>
        </w:rPr>
        <w:lastRenderedPageBreak/>
        <w:t>Приказ ФСБ России от 10.07.2014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410E52" w:rsidRDefault="00410E52" w:rsidP="00410E52">
      <w:pPr>
        <w:pStyle w:val="1"/>
        <w:spacing w:before="240"/>
        <w:jc w:val="center"/>
        <w:rPr>
          <w:b/>
          <w:sz w:val="32"/>
          <w:szCs w:val="32"/>
        </w:rPr>
      </w:pPr>
      <w:r>
        <w:rPr>
          <w:b/>
          <w:sz w:val="32"/>
          <w:szCs w:val="32"/>
        </w:rPr>
        <w:t>3.Термины и определения</w:t>
      </w:r>
    </w:p>
    <w:tbl>
      <w:tblPr>
        <w:tblW w:w="0" w:type="auto"/>
        <w:shd w:val="clear" w:color="auto" w:fill="FFFFFF"/>
        <w:tblLook w:val="04A0" w:firstRow="1" w:lastRow="0" w:firstColumn="1" w:lastColumn="0" w:noHBand="0" w:noVBand="1"/>
      </w:tblPr>
      <w:tblGrid>
        <w:gridCol w:w="3388"/>
        <w:gridCol w:w="5961"/>
      </w:tblGrid>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Персональные данные (</w:t>
            </w:r>
            <w:proofErr w:type="spellStart"/>
            <w:r>
              <w:rPr>
                <w:b/>
                <w:i/>
                <w:spacing w:val="5"/>
                <w:sz w:val="28"/>
                <w:szCs w:val="28"/>
                <w:lang w:eastAsia="en-US"/>
              </w:rPr>
              <w:t>ПДн</w:t>
            </w:r>
            <w:proofErr w:type="spellEnd"/>
            <w:r>
              <w:rPr>
                <w:b/>
                <w:i/>
                <w:spacing w:val="5"/>
                <w:sz w:val="28"/>
                <w:szCs w:val="28"/>
                <w:lang w:eastAsia="en-US"/>
              </w:rPr>
              <w:t>)</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любая информация, относящаяся к прямо или косвенно определенному или определяемому физическому лицу (субъекту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Автоматизированная обработка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обработка </w:t>
            </w:r>
            <w:proofErr w:type="spellStart"/>
            <w:r>
              <w:rPr>
                <w:spacing w:val="5"/>
                <w:sz w:val="28"/>
                <w:szCs w:val="28"/>
                <w:lang w:eastAsia="en-US"/>
              </w:rPr>
              <w:t>ПДн</w:t>
            </w:r>
            <w:proofErr w:type="spellEnd"/>
            <w:r>
              <w:rPr>
                <w:spacing w:val="5"/>
                <w:sz w:val="28"/>
                <w:szCs w:val="28"/>
                <w:lang w:eastAsia="en-US"/>
              </w:rPr>
              <w:t xml:space="preserve"> с помощью средств вычислительной техники;</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Биометрические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Блокирование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временное прекращение обработки </w:t>
            </w:r>
            <w:proofErr w:type="spellStart"/>
            <w:r>
              <w:rPr>
                <w:spacing w:val="5"/>
                <w:sz w:val="28"/>
                <w:szCs w:val="28"/>
                <w:lang w:eastAsia="en-US"/>
              </w:rPr>
              <w:t>ПДн</w:t>
            </w:r>
            <w:proofErr w:type="spellEnd"/>
            <w:r>
              <w:rPr>
                <w:spacing w:val="5"/>
                <w:sz w:val="28"/>
                <w:szCs w:val="28"/>
                <w:lang w:eastAsia="en-US"/>
              </w:rPr>
              <w:t xml:space="preserve"> (за исключением случаев, если обработка необходима для уточнения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Специальные категории </w:t>
            </w:r>
            <w:proofErr w:type="spellStart"/>
            <w:r>
              <w:rPr>
                <w:b/>
                <w:i/>
                <w:spacing w:val="5"/>
                <w:sz w:val="28"/>
                <w:szCs w:val="28"/>
                <w:lang w:eastAsia="en-US"/>
              </w:rPr>
              <w:t>ПДн</w:t>
            </w:r>
            <w:proofErr w:type="spellEnd"/>
            <w:r>
              <w:rPr>
                <w:b/>
                <w:i/>
                <w:spacing w:val="5"/>
                <w:sz w:val="28"/>
                <w:szCs w:val="28"/>
                <w:lang w:eastAsia="en-US"/>
              </w:rPr>
              <w:t xml:space="preserve">    </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w:t>
            </w:r>
            <w:proofErr w:type="spellStart"/>
            <w:r>
              <w:rPr>
                <w:spacing w:val="5"/>
                <w:sz w:val="28"/>
                <w:szCs w:val="28"/>
                <w:lang w:eastAsia="en-US"/>
              </w:rPr>
              <w:t>ПДн</w:t>
            </w:r>
            <w:proofErr w:type="spellEnd"/>
            <w:r>
              <w:rPr>
                <w:spacing w:val="5"/>
                <w:sz w:val="28"/>
                <w:szCs w:val="28"/>
                <w:lang w:eastAsia="en-US"/>
              </w:rPr>
              <w:t xml:space="preserve"> касающиеся расовой, национальной принадлежности, политических взглядов, религиозных или философских убеждений, состояния здоровья, интимной жизни, судимости субъекта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Оператор </w:t>
            </w:r>
            <w:proofErr w:type="spellStart"/>
            <w:r>
              <w:rPr>
                <w:b/>
                <w:i/>
                <w:spacing w:val="5"/>
                <w:sz w:val="28"/>
                <w:szCs w:val="28"/>
                <w:lang w:eastAsia="en-US"/>
              </w:rPr>
              <w:t>ПДн</w:t>
            </w:r>
            <w:proofErr w:type="spellEnd"/>
            <w:r>
              <w:rPr>
                <w:b/>
                <w:i/>
                <w:spacing w:val="5"/>
                <w:sz w:val="28"/>
                <w:szCs w:val="28"/>
                <w:lang w:eastAsia="en-US"/>
              </w:rPr>
              <w:t xml:space="preserve"> (Оператор)</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федеральное государственное бюджетное образовательное учреждение высшего образования «Адыгейский государственный университет», сокращенно – Университет;</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Представитель</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физическое лицо, являющееся представителем физического или юридического лица, полномочия которого основаны на доверенности, договоре, законе либо акте уполномоченного на то </w:t>
            </w:r>
            <w:r>
              <w:rPr>
                <w:spacing w:val="5"/>
                <w:sz w:val="28"/>
                <w:szCs w:val="28"/>
                <w:lang w:eastAsia="en-US"/>
              </w:rPr>
              <w:lastRenderedPageBreak/>
              <w:t>государственного органа или органа местного самоуправления;</w:t>
            </w:r>
          </w:p>
        </w:tc>
      </w:tr>
    </w:tbl>
    <w:p w:rsidR="00410E52" w:rsidRDefault="00410E52" w:rsidP="00410E52">
      <w:r>
        <w:lastRenderedPageBreak/>
        <w:br w:type="page"/>
      </w:r>
    </w:p>
    <w:tbl>
      <w:tblPr>
        <w:tblW w:w="0" w:type="auto"/>
        <w:shd w:val="clear" w:color="auto" w:fill="FFFFFF"/>
        <w:tblLook w:val="04A0" w:firstRow="1" w:lastRow="0" w:firstColumn="1" w:lastColumn="0" w:noHBand="0" w:noVBand="1"/>
      </w:tblPr>
      <w:tblGrid>
        <w:gridCol w:w="3386"/>
        <w:gridCol w:w="5963"/>
      </w:tblGrid>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lastRenderedPageBreak/>
              <w:t xml:space="preserve">Субъект(ы)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физическое лицо или индивидуальный предприниматель, заключившие договор и/или планирующие договорные отношения с Оператором, в том числе через Партнеров Оператора;</w:t>
            </w:r>
          </w:p>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физические лица, участвующие в образовательных и иных мероприятиях (семинары, конкурсы, олимпиады и иные подобные мероприятия) Оператора и его партнеров,  физические лица проходящие тестирование или выполняющие иные задания для формирования личного цифрового профиля компетенций, а также для формирования личного цифрового профиля компетенций, отражающего результаты и достижения субъекта </w:t>
            </w:r>
            <w:proofErr w:type="spellStart"/>
            <w:r>
              <w:rPr>
                <w:spacing w:val="5"/>
                <w:sz w:val="28"/>
                <w:szCs w:val="28"/>
                <w:lang w:eastAsia="en-US"/>
              </w:rPr>
              <w:t>ПДн</w:t>
            </w:r>
            <w:proofErr w:type="spellEnd"/>
            <w:r>
              <w:rPr>
                <w:spacing w:val="5"/>
                <w:sz w:val="28"/>
                <w:szCs w:val="28"/>
                <w:lang w:eastAsia="en-US"/>
              </w:rPr>
              <w:t>;</w:t>
            </w:r>
            <w:r>
              <w:rPr>
                <w:spacing w:val="5"/>
                <w:sz w:val="28"/>
                <w:szCs w:val="28"/>
                <w:lang w:eastAsia="en-US"/>
              </w:rPr>
              <w:br/>
              <w:t>- представители либо работники юридических лиц, сведения о которых юридические лица передают Оператору;</w:t>
            </w:r>
            <w:r>
              <w:rPr>
                <w:spacing w:val="5"/>
                <w:sz w:val="28"/>
                <w:szCs w:val="28"/>
                <w:lang w:eastAsia="en-US"/>
              </w:rPr>
              <w:br/>
              <w:t>- посетители Университета, которым оформляются разовые и временные пропуска при посещении ими офисов Оператора;</w:t>
            </w:r>
          </w:p>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работники Оператора, в том числе бывшие, уволенные, вышедшие на пенсию и соискатели на вакантные места; </w:t>
            </w:r>
            <w:r>
              <w:rPr>
                <w:spacing w:val="5"/>
                <w:sz w:val="28"/>
                <w:szCs w:val="28"/>
                <w:lang w:eastAsia="en-US"/>
              </w:rPr>
              <w:br/>
              <w:t>- родственники работников;</w:t>
            </w:r>
          </w:p>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посетители сайта по адресу </w:t>
            </w:r>
            <w:hyperlink r:id="rId7" w:history="1">
              <w:r>
                <w:rPr>
                  <w:rStyle w:val="a3"/>
                  <w:color w:val="000000" w:themeColor="text1"/>
                  <w:spacing w:val="5"/>
                  <w:sz w:val="28"/>
                  <w:szCs w:val="28"/>
                  <w:lang w:eastAsia="en-US"/>
                </w:rPr>
                <w:t>https://</w:t>
              </w:r>
              <w:proofErr w:type="spellStart"/>
              <w:r>
                <w:rPr>
                  <w:rStyle w:val="a3"/>
                  <w:color w:val="000000" w:themeColor="text1"/>
                  <w:spacing w:val="5"/>
                  <w:sz w:val="28"/>
                  <w:szCs w:val="28"/>
                  <w:lang w:val="en-US" w:eastAsia="en-US"/>
                </w:rPr>
                <w:t>adygnet</w:t>
              </w:r>
              <w:proofErr w:type="spellEnd"/>
              <w:r>
                <w:rPr>
                  <w:rStyle w:val="a3"/>
                  <w:color w:val="000000" w:themeColor="text1"/>
                  <w:spacing w:val="5"/>
                  <w:sz w:val="28"/>
                  <w:szCs w:val="28"/>
                  <w:lang w:eastAsia="en-US"/>
                </w:rPr>
                <w:t>.</w:t>
              </w:r>
              <w:proofErr w:type="spellStart"/>
              <w:r>
                <w:rPr>
                  <w:rStyle w:val="a3"/>
                  <w:color w:val="000000" w:themeColor="text1"/>
                  <w:spacing w:val="5"/>
                  <w:sz w:val="28"/>
                  <w:szCs w:val="28"/>
                  <w:lang w:val="en-US" w:eastAsia="en-US"/>
                </w:rPr>
                <w:t>ru</w:t>
              </w:r>
              <w:proofErr w:type="spellEnd"/>
            </w:hyperlink>
            <w:r w:rsidRPr="00410E52">
              <w:rPr>
                <w:color w:val="000000" w:themeColor="text1"/>
                <w:spacing w:val="5"/>
                <w:sz w:val="28"/>
                <w:szCs w:val="28"/>
                <w:lang w:eastAsia="en-US"/>
              </w:rPr>
              <w:t xml:space="preserve"> </w:t>
            </w:r>
            <w:r>
              <w:rPr>
                <w:spacing w:val="5"/>
                <w:sz w:val="28"/>
                <w:szCs w:val="28"/>
                <w:lang w:eastAsia="en-US"/>
              </w:rPr>
              <w:t>и</w:t>
            </w:r>
            <w:r>
              <w:rPr>
                <w:spacing w:val="5"/>
                <w:sz w:val="28"/>
                <w:szCs w:val="28"/>
                <w:lang w:val="en-US" w:eastAsia="en-US"/>
              </w:rPr>
              <w:t> </w:t>
            </w:r>
            <w:r>
              <w:rPr>
                <w:spacing w:val="5"/>
                <w:sz w:val="28"/>
                <w:szCs w:val="28"/>
                <w:lang w:eastAsia="en-US"/>
              </w:rPr>
              <w:t xml:space="preserve">его </w:t>
            </w:r>
            <w:proofErr w:type="spellStart"/>
            <w:r>
              <w:rPr>
                <w:spacing w:val="5"/>
                <w:sz w:val="28"/>
                <w:szCs w:val="28"/>
                <w:lang w:eastAsia="en-US"/>
              </w:rPr>
              <w:t>суб</w:t>
            </w:r>
            <w:proofErr w:type="spellEnd"/>
            <w:r>
              <w:rPr>
                <w:spacing w:val="5"/>
                <w:sz w:val="28"/>
                <w:szCs w:val="28"/>
                <w:lang w:eastAsia="en-US"/>
              </w:rPr>
              <w:t>-доменах;</w:t>
            </w:r>
          </w:p>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иные лица, обработка </w:t>
            </w:r>
            <w:proofErr w:type="spellStart"/>
            <w:r>
              <w:rPr>
                <w:spacing w:val="5"/>
                <w:sz w:val="28"/>
                <w:szCs w:val="28"/>
                <w:lang w:eastAsia="en-US"/>
              </w:rPr>
              <w:t>ПДн</w:t>
            </w:r>
            <w:proofErr w:type="spellEnd"/>
            <w:r>
              <w:rPr>
                <w:spacing w:val="5"/>
                <w:sz w:val="28"/>
                <w:szCs w:val="28"/>
                <w:lang w:eastAsia="en-US"/>
              </w:rPr>
              <w:t xml:space="preserve"> которых необходима для наступления и/или исполнения договорных и иных гражданско-правовых отношений с Оператором;</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Доступ к информации</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возможность получения информации и ее использования (в частности копирование, модификация или уничтожение информации; получение субъектом возможности ознакомления с информацией, в том числе при помощи технических средств);</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lastRenderedPageBreak/>
              <w:t xml:space="preserve">Информационная система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совокупность содержащихся в базах данных </w:t>
            </w:r>
            <w:proofErr w:type="spellStart"/>
            <w:r>
              <w:rPr>
                <w:spacing w:val="5"/>
                <w:sz w:val="28"/>
                <w:szCs w:val="28"/>
                <w:lang w:eastAsia="en-US"/>
              </w:rPr>
              <w:t>ПДн</w:t>
            </w:r>
            <w:proofErr w:type="spellEnd"/>
            <w:r>
              <w:rPr>
                <w:spacing w:val="5"/>
                <w:sz w:val="28"/>
                <w:szCs w:val="28"/>
                <w:lang w:eastAsia="en-US"/>
              </w:rPr>
              <w:t xml:space="preserve"> и обеспечивающих их обработку информационных технологий и технических средств;</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Конфиденциальность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требование не раскрывать, не предоставлять доступ третьим лицам и не допускать распространение </w:t>
            </w:r>
            <w:proofErr w:type="spellStart"/>
            <w:r>
              <w:rPr>
                <w:spacing w:val="5"/>
                <w:sz w:val="28"/>
                <w:szCs w:val="28"/>
                <w:lang w:eastAsia="en-US"/>
              </w:rPr>
              <w:t>ПДн</w:t>
            </w:r>
            <w:proofErr w:type="spellEnd"/>
            <w:r>
              <w:rPr>
                <w:spacing w:val="5"/>
                <w:sz w:val="28"/>
                <w:szCs w:val="28"/>
                <w:lang w:eastAsia="en-US"/>
              </w:rPr>
              <w:t xml:space="preserve"> без согласия субъекта </w:t>
            </w:r>
            <w:proofErr w:type="spellStart"/>
            <w:r>
              <w:rPr>
                <w:spacing w:val="5"/>
                <w:sz w:val="28"/>
                <w:szCs w:val="28"/>
                <w:lang w:eastAsia="en-US"/>
              </w:rPr>
              <w:t>ПДн</w:t>
            </w:r>
            <w:proofErr w:type="spellEnd"/>
            <w:r>
              <w:rPr>
                <w:spacing w:val="5"/>
                <w:sz w:val="28"/>
                <w:szCs w:val="28"/>
                <w:lang w:eastAsia="en-US"/>
              </w:rPr>
              <w:t xml:space="preserve"> или наличия иного основания согласно действующему законодательству Российской Федерации</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Материальный </w:t>
            </w:r>
            <w:r>
              <w:rPr>
                <w:b/>
                <w:i/>
                <w:spacing w:val="5"/>
                <w:sz w:val="28"/>
                <w:szCs w:val="28"/>
                <w:lang w:eastAsia="en-US"/>
              </w:rPr>
              <w:br/>
              <w:t xml:space="preserve">носитель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материальный объект, используемый для закрепления и хранения информации. В целях настоящей Политики под материальным носителем понимается бумажный документ, дискета, флэш-карта внешние жесткие диски, CD-, DVD-диски и т.п.</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Обезличивание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действия, в результате которых становится невозможным без использования дополнительной информации определить принадлежность </w:t>
            </w:r>
            <w:proofErr w:type="spellStart"/>
            <w:r>
              <w:rPr>
                <w:spacing w:val="5"/>
                <w:sz w:val="28"/>
                <w:szCs w:val="28"/>
                <w:lang w:eastAsia="en-US"/>
              </w:rPr>
              <w:t>ПДн</w:t>
            </w:r>
            <w:proofErr w:type="spellEnd"/>
            <w:r>
              <w:rPr>
                <w:spacing w:val="5"/>
                <w:sz w:val="28"/>
                <w:szCs w:val="28"/>
                <w:lang w:eastAsia="en-US"/>
              </w:rPr>
              <w:t xml:space="preserve"> конкретному субъекту;</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Обработка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Pr>
                <w:spacing w:val="5"/>
                <w:sz w:val="28"/>
                <w:szCs w:val="28"/>
                <w:lang w:eastAsia="en-US"/>
              </w:rPr>
              <w:t>ПДн</w:t>
            </w:r>
            <w:proofErr w:type="spellEnd"/>
            <w:r>
              <w:rPr>
                <w:spacing w:val="5"/>
                <w:sz w:val="28"/>
                <w:szCs w:val="28"/>
                <w:lang w:eastAsia="en-US"/>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 Персональные данные, разрешенные </w:t>
            </w:r>
            <w:r>
              <w:rPr>
                <w:b/>
                <w:i/>
                <w:spacing w:val="5"/>
                <w:sz w:val="28"/>
                <w:szCs w:val="28"/>
                <w:lang w:eastAsia="en-US"/>
              </w:rPr>
              <w:br/>
              <w:t xml:space="preserve">субъектом </w:t>
            </w:r>
            <w:proofErr w:type="spellStart"/>
            <w:r>
              <w:rPr>
                <w:b/>
                <w:i/>
                <w:spacing w:val="5"/>
                <w:sz w:val="28"/>
                <w:szCs w:val="28"/>
                <w:lang w:eastAsia="en-US"/>
              </w:rPr>
              <w:t>ПДн</w:t>
            </w:r>
            <w:proofErr w:type="spellEnd"/>
            <w:r>
              <w:rPr>
                <w:b/>
                <w:i/>
                <w:spacing w:val="5"/>
                <w:sz w:val="28"/>
                <w:szCs w:val="28"/>
                <w:lang w:eastAsia="en-US"/>
              </w:rPr>
              <w:t xml:space="preserve"> </w:t>
            </w:r>
            <w:r>
              <w:rPr>
                <w:b/>
                <w:i/>
                <w:spacing w:val="5"/>
                <w:sz w:val="28"/>
                <w:szCs w:val="28"/>
                <w:lang w:eastAsia="en-US"/>
              </w:rPr>
              <w:br/>
              <w:t>для распространения</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w:t>
            </w:r>
            <w:proofErr w:type="spellStart"/>
            <w:r>
              <w:rPr>
                <w:spacing w:val="5"/>
                <w:sz w:val="28"/>
                <w:szCs w:val="28"/>
                <w:lang w:eastAsia="en-US"/>
              </w:rPr>
              <w:t>ПДн</w:t>
            </w:r>
            <w:proofErr w:type="spellEnd"/>
            <w:r>
              <w:rPr>
                <w:spacing w:val="5"/>
                <w:sz w:val="28"/>
                <w:szCs w:val="28"/>
                <w:lang w:eastAsia="en-US"/>
              </w:rPr>
              <w:t xml:space="preserve">, доступ неограниченного круга лиц к которым предоставлен субъектом </w:t>
            </w:r>
            <w:proofErr w:type="spellStart"/>
            <w:r>
              <w:rPr>
                <w:spacing w:val="5"/>
                <w:sz w:val="28"/>
                <w:szCs w:val="28"/>
                <w:lang w:eastAsia="en-US"/>
              </w:rPr>
              <w:t>ПДн</w:t>
            </w:r>
            <w:proofErr w:type="spellEnd"/>
            <w:r>
              <w:rPr>
                <w:spacing w:val="5"/>
                <w:sz w:val="28"/>
                <w:szCs w:val="28"/>
                <w:lang w:eastAsia="en-US"/>
              </w:rPr>
              <w:t xml:space="preserve"> путем предоставления согласия на обработку </w:t>
            </w:r>
            <w:proofErr w:type="spellStart"/>
            <w:r>
              <w:rPr>
                <w:spacing w:val="5"/>
                <w:sz w:val="28"/>
                <w:szCs w:val="28"/>
                <w:lang w:eastAsia="en-US"/>
              </w:rPr>
              <w:t>ПДн</w:t>
            </w:r>
            <w:proofErr w:type="spellEnd"/>
            <w:r>
              <w:rPr>
                <w:spacing w:val="5"/>
                <w:sz w:val="28"/>
                <w:szCs w:val="28"/>
                <w:lang w:eastAsia="en-US"/>
              </w:rPr>
              <w:t xml:space="preserve">, разрешенных субъектом </w:t>
            </w:r>
            <w:proofErr w:type="spellStart"/>
            <w:r>
              <w:rPr>
                <w:spacing w:val="5"/>
                <w:sz w:val="28"/>
                <w:szCs w:val="28"/>
                <w:lang w:eastAsia="en-US"/>
              </w:rPr>
              <w:t>ПДн</w:t>
            </w:r>
            <w:proofErr w:type="spellEnd"/>
            <w:r>
              <w:rPr>
                <w:spacing w:val="5"/>
                <w:sz w:val="28"/>
                <w:szCs w:val="28"/>
                <w:lang w:eastAsia="en-US"/>
              </w:rPr>
              <w:t xml:space="preserve"> для распространения в порядке, предусмотренном законодательством о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Партнер Оператора</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юридическое или физическое лицо, сотрудничающее с Оператором в рамках осуществления его уставной деятельности в </w:t>
            </w:r>
            <w:r>
              <w:rPr>
                <w:spacing w:val="5"/>
                <w:sz w:val="28"/>
                <w:szCs w:val="28"/>
                <w:lang w:eastAsia="en-US"/>
              </w:rPr>
              <w:lastRenderedPageBreak/>
              <w:t>том числе, осуществляющее научную   и/или образовательную деятельность и/или оказывающие консультационные услуги.</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lastRenderedPageBreak/>
              <w:t xml:space="preserve">Предоставление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действия, направленные на раскрытие </w:t>
            </w:r>
            <w:proofErr w:type="spellStart"/>
            <w:r>
              <w:rPr>
                <w:spacing w:val="5"/>
                <w:sz w:val="28"/>
                <w:szCs w:val="28"/>
                <w:lang w:eastAsia="en-US"/>
              </w:rPr>
              <w:t>ПДн</w:t>
            </w:r>
            <w:proofErr w:type="spellEnd"/>
            <w:r>
              <w:rPr>
                <w:spacing w:val="5"/>
                <w:sz w:val="28"/>
                <w:szCs w:val="28"/>
                <w:lang w:eastAsia="en-US"/>
              </w:rPr>
              <w:t xml:space="preserve"> определенному лицу или определенному кругу лиц</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Распространение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действия, направленные на раскрытие </w:t>
            </w:r>
            <w:proofErr w:type="spellStart"/>
            <w:r>
              <w:rPr>
                <w:spacing w:val="5"/>
                <w:sz w:val="28"/>
                <w:szCs w:val="28"/>
                <w:lang w:eastAsia="en-US"/>
              </w:rPr>
              <w:t>ПДн</w:t>
            </w:r>
            <w:proofErr w:type="spellEnd"/>
            <w:r>
              <w:rPr>
                <w:spacing w:val="5"/>
                <w:sz w:val="28"/>
                <w:szCs w:val="28"/>
                <w:lang w:eastAsia="en-US"/>
              </w:rPr>
              <w:t xml:space="preserve"> неопределенному кругу лиц, в том числе обнародование </w:t>
            </w:r>
            <w:proofErr w:type="spellStart"/>
            <w:r>
              <w:rPr>
                <w:spacing w:val="5"/>
                <w:sz w:val="28"/>
                <w:szCs w:val="28"/>
                <w:lang w:eastAsia="en-US"/>
              </w:rPr>
              <w:t>ПДн</w:t>
            </w:r>
            <w:proofErr w:type="spellEnd"/>
            <w:r>
              <w:rPr>
                <w:spacing w:val="5"/>
                <w:sz w:val="28"/>
                <w:szCs w:val="28"/>
                <w:lang w:eastAsia="en-US"/>
              </w:rPr>
              <w:t xml:space="preserve"> в средствах массовой информации, размещение в информационно-телекоммуникационных сетях или предоставление доступа к </w:t>
            </w:r>
            <w:proofErr w:type="spellStart"/>
            <w:r>
              <w:rPr>
                <w:spacing w:val="5"/>
                <w:sz w:val="28"/>
                <w:szCs w:val="28"/>
                <w:lang w:eastAsia="en-US"/>
              </w:rPr>
              <w:t>ПДн</w:t>
            </w:r>
            <w:proofErr w:type="spellEnd"/>
            <w:r>
              <w:rPr>
                <w:spacing w:val="5"/>
                <w:sz w:val="28"/>
                <w:szCs w:val="28"/>
                <w:lang w:eastAsia="en-US"/>
              </w:rPr>
              <w:t xml:space="preserve"> каким-либо иным способом;</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proofErr w:type="spellStart"/>
            <w:r>
              <w:rPr>
                <w:b/>
                <w:i/>
                <w:spacing w:val="5"/>
                <w:sz w:val="28"/>
                <w:szCs w:val="28"/>
                <w:lang w:eastAsia="en-US"/>
              </w:rPr>
              <w:t>Роскомнадзор</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уполномоченный орган по защите прав субъектов </w:t>
            </w:r>
            <w:proofErr w:type="spellStart"/>
            <w:r>
              <w:rPr>
                <w:spacing w:val="5"/>
                <w:sz w:val="28"/>
                <w:szCs w:val="28"/>
                <w:lang w:eastAsia="en-US"/>
              </w:rPr>
              <w:t>ПДн</w:t>
            </w:r>
            <w:proofErr w:type="spellEnd"/>
            <w:r>
              <w:rPr>
                <w:spacing w:val="5"/>
                <w:sz w:val="28"/>
                <w:szCs w:val="28"/>
                <w:lang w:eastAsia="en-US"/>
              </w:rPr>
              <w:t xml:space="preserve"> - Федеральная служба по надзору в сфере связи, информационных технологий и массовых коммуникаций (</w:t>
            </w:r>
            <w:proofErr w:type="spellStart"/>
            <w:r>
              <w:rPr>
                <w:spacing w:val="5"/>
                <w:sz w:val="28"/>
                <w:szCs w:val="28"/>
                <w:lang w:eastAsia="en-US"/>
              </w:rPr>
              <w:t>Роскомнадзор</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Трансграничная </w:t>
            </w:r>
            <w:r>
              <w:rPr>
                <w:b/>
                <w:i/>
                <w:spacing w:val="5"/>
                <w:sz w:val="28"/>
                <w:szCs w:val="28"/>
                <w:lang w:eastAsia="en-US"/>
              </w:rPr>
              <w:br/>
              <w:t xml:space="preserve">передача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передача </w:t>
            </w:r>
            <w:proofErr w:type="spellStart"/>
            <w:r>
              <w:rPr>
                <w:spacing w:val="5"/>
                <w:sz w:val="28"/>
                <w:szCs w:val="28"/>
                <w:lang w:eastAsia="en-US"/>
              </w:rPr>
              <w:t>ПДн</w:t>
            </w:r>
            <w:proofErr w:type="spellEnd"/>
            <w:r>
              <w:rPr>
                <w:spacing w:val="5"/>
                <w:sz w:val="28"/>
                <w:szCs w:val="28"/>
                <w:lang w:eastAsia="en-US"/>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Уничтожение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действия, в результате которых становится невозможным восстановить содержание </w:t>
            </w:r>
            <w:proofErr w:type="spellStart"/>
            <w:r>
              <w:rPr>
                <w:spacing w:val="5"/>
                <w:sz w:val="28"/>
                <w:szCs w:val="28"/>
                <w:lang w:eastAsia="en-US"/>
              </w:rPr>
              <w:t>ПДн</w:t>
            </w:r>
            <w:proofErr w:type="spellEnd"/>
            <w:r>
              <w:rPr>
                <w:spacing w:val="5"/>
                <w:sz w:val="28"/>
                <w:szCs w:val="28"/>
                <w:lang w:eastAsia="en-US"/>
              </w:rPr>
              <w:t xml:space="preserve"> в информационной системе </w:t>
            </w:r>
            <w:proofErr w:type="spellStart"/>
            <w:r>
              <w:rPr>
                <w:spacing w:val="5"/>
                <w:sz w:val="28"/>
                <w:szCs w:val="28"/>
                <w:lang w:eastAsia="en-US"/>
              </w:rPr>
              <w:t>ПДн</w:t>
            </w:r>
            <w:proofErr w:type="spellEnd"/>
            <w:r>
              <w:rPr>
                <w:spacing w:val="5"/>
                <w:sz w:val="28"/>
                <w:szCs w:val="28"/>
                <w:lang w:eastAsia="en-US"/>
              </w:rPr>
              <w:t xml:space="preserve"> и (или) в результате которых уничтожаются материальные носители </w:t>
            </w:r>
            <w:proofErr w:type="spellStart"/>
            <w:r>
              <w:rPr>
                <w:spacing w:val="5"/>
                <w:sz w:val="28"/>
                <w:szCs w:val="28"/>
                <w:lang w:eastAsia="en-US"/>
              </w:rPr>
              <w:t>ПДн</w:t>
            </w:r>
            <w:proofErr w:type="spellEnd"/>
            <w:r>
              <w:rPr>
                <w:spacing w:val="5"/>
                <w:sz w:val="28"/>
                <w:szCs w:val="28"/>
                <w:lang w:eastAsia="en-US"/>
              </w:rPr>
              <w:t>;</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 xml:space="preserve">Цель обработки </w:t>
            </w:r>
            <w:proofErr w:type="spellStart"/>
            <w:r>
              <w:rPr>
                <w:b/>
                <w:i/>
                <w:spacing w:val="5"/>
                <w:sz w:val="28"/>
                <w:szCs w:val="28"/>
                <w:lang w:eastAsia="en-US"/>
              </w:rPr>
              <w:t>ПДн</w:t>
            </w:r>
            <w:proofErr w:type="spellEnd"/>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конкретный конечный результат действий, совершенных с </w:t>
            </w:r>
            <w:proofErr w:type="spellStart"/>
            <w:r>
              <w:rPr>
                <w:spacing w:val="5"/>
                <w:sz w:val="28"/>
                <w:szCs w:val="28"/>
                <w:lang w:eastAsia="en-US"/>
              </w:rPr>
              <w:t>ПДн</w:t>
            </w:r>
            <w:proofErr w:type="spellEnd"/>
            <w:r>
              <w:rPr>
                <w:spacing w:val="5"/>
                <w:sz w:val="28"/>
                <w:szCs w:val="28"/>
                <w:lang w:eastAsia="en-US"/>
              </w:rPr>
              <w:t>, вытекающий из требований действующего законодательства Российской Федерации либо договорных отношений сторон, и направленный на исполнение требований законодательства, а также на создание необходимых правовых условий для достижения оптимального учета интересов сторон</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t>Сайт</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xml:space="preserve">- страница Оператора в информационно-телекоммуникационной сети «Интернет», электронный адрес которой включает </w:t>
            </w:r>
            <w:r>
              <w:rPr>
                <w:spacing w:val="5"/>
                <w:sz w:val="28"/>
                <w:szCs w:val="28"/>
                <w:lang w:eastAsia="en-US"/>
              </w:rPr>
              <w:lastRenderedPageBreak/>
              <w:t>доменное имя, права на которое принадлежат Оператору https://adygnet.ru/</w:t>
            </w:r>
          </w:p>
        </w:tc>
      </w:tr>
      <w:tr w:rsidR="00410E52" w:rsidTr="00410E52">
        <w:tc>
          <w:tcPr>
            <w:tcW w:w="3391"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b/>
                <w:i/>
                <w:spacing w:val="5"/>
                <w:sz w:val="28"/>
                <w:szCs w:val="28"/>
                <w:lang w:eastAsia="en-US"/>
              </w:rPr>
            </w:pPr>
            <w:r>
              <w:rPr>
                <w:b/>
                <w:i/>
                <w:spacing w:val="5"/>
                <w:sz w:val="28"/>
                <w:szCs w:val="28"/>
                <w:lang w:eastAsia="en-US"/>
              </w:rPr>
              <w:lastRenderedPageBreak/>
              <w:t xml:space="preserve">Сведения </w:t>
            </w:r>
            <w:r>
              <w:rPr>
                <w:b/>
                <w:i/>
                <w:spacing w:val="5"/>
                <w:sz w:val="28"/>
                <w:szCs w:val="28"/>
                <w:lang w:eastAsia="en-US"/>
              </w:rPr>
              <w:br/>
              <w:t>о посетителях сайта</w:t>
            </w:r>
          </w:p>
        </w:tc>
        <w:tc>
          <w:tcPr>
            <w:tcW w:w="5988" w:type="dxa"/>
            <w:shd w:val="clear" w:color="auto" w:fill="FFFFFF"/>
            <w:tcMar>
              <w:top w:w="15" w:type="dxa"/>
              <w:left w:w="15" w:type="dxa"/>
              <w:bottom w:w="15" w:type="dxa"/>
              <w:right w:w="15" w:type="dxa"/>
            </w:tcMar>
            <w:hideMark/>
          </w:tcPr>
          <w:p w:rsidR="00410E52" w:rsidRDefault="00410E52">
            <w:pPr>
              <w:pStyle w:val="a5"/>
              <w:spacing w:before="120" w:beforeAutospacing="0" w:after="0" w:afterAutospacing="0" w:line="256" w:lineRule="auto"/>
              <w:rPr>
                <w:spacing w:val="5"/>
                <w:sz w:val="28"/>
                <w:szCs w:val="28"/>
                <w:lang w:eastAsia="en-US"/>
              </w:rPr>
            </w:pPr>
            <w:r>
              <w:rPr>
                <w:spacing w:val="5"/>
                <w:sz w:val="28"/>
                <w:szCs w:val="28"/>
                <w:lang w:eastAsia="en-US"/>
              </w:rPr>
              <w:t>- перечень данных пользователей, собираемых с помощью интернет-сервисов оценки посещаемости сайтов/сбора метрик.</w:t>
            </w:r>
          </w:p>
        </w:tc>
      </w:tr>
    </w:tbl>
    <w:p w:rsidR="00410E52" w:rsidRDefault="00410E52" w:rsidP="00410E52">
      <w:pPr>
        <w:pStyle w:val="50"/>
        <w:tabs>
          <w:tab w:val="left" w:pos="993"/>
        </w:tabs>
        <w:spacing w:line="276" w:lineRule="auto"/>
        <w:ind w:left="633" w:firstLine="0"/>
        <w:jc w:val="both"/>
        <w:rPr>
          <w:b w:val="0"/>
          <w:sz w:val="28"/>
          <w:szCs w:val="28"/>
        </w:rPr>
      </w:pPr>
    </w:p>
    <w:p w:rsidR="00410E52" w:rsidRDefault="00410E52" w:rsidP="00410E52">
      <w:pPr>
        <w:spacing w:after="160" w:line="256" w:lineRule="auto"/>
        <w:jc w:val="left"/>
        <w:rPr>
          <w:rFonts w:ascii="Times New Roman" w:hAnsi="Times New Roman"/>
          <w:b/>
          <w:sz w:val="28"/>
          <w:szCs w:val="28"/>
          <w:lang w:eastAsia="en-US"/>
        </w:rPr>
      </w:pPr>
      <w:r>
        <w:rPr>
          <w:bCs/>
          <w:sz w:val="28"/>
          <w:szCs w:val="28"/>
        </w:rPr>
        <w:br w:type="page"/>
      </w:r>
    </w:p>
    <w:p w:rsidR="00410E52" w:rsidRDefault="00410E52" w:rsidP="00410E52">
      <w:pPr>
        <w:pStyle w:val="1"/>
        <w:spacing w:before="240"/>
        <w:jc w:val="center"/>
        <w:rPr>
          <w:b/>
          <w:sz w:val="32"/>
          <w:szCs w:val="32"/>
        </w:rPr>
      </w:pPr>
      <w:r>
        <w:rPr>
          <w:b/>
          <w:sz w:val="32"/>
          <w:szCs w:val="32"/>
        </w:rPr>
        <w:lastRenderedPageBreak/>
        <w:t>4. Принципы обработки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4.1. Обработка </w:t>
      </w:r>
      <w:proofErr w:type="spellStart"/>
      <w:r>
        <w:rPr>
          <w:spacing w:val="5"/>
          <w:sz w:val="28"/>
          <w:szCs w:val="28"/>
        </w:rPr>
        <w:t>ПДн</w:t>
      </w:r>
      <w:proofErr w:type="spellEnd"/>
      <w:r>
        <w:rPr>
          <w:spacing w:val="5"/>
          <w:sz w:val="28"/>
          <w:szCs w:val="28"/>
        </w:rPr>
        <w:t xml:space="preserve"> Оператора осуществляется на основании следующих принципов:</w:t>
      </w:r>
    </w:p>
    <w:p w:rsidR="00410E52" w:rsidRDefault="00410E52" w:rsidP="00410E52">
      <w:pPr>
        <w:numPr>
          <w:ilvl w:val="0"/>
          <w:numId w:val="2"/>
        </w:numPr>
        <w:shd w:val="clear" w:color="auto" w:fill="FFFFFF"/>
        <w:tabs>
          <w:tab w:val="clear" w:pos="720"/>
          <w:tab w:val="left" w:pos="851"/>
        </w:tabs>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законности и справедливости основания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законности целей и способов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2"/>
        </w:numPr>
        <w:shd w:val="clear" w:color="auto" w:fill="FFFFFF"/>
        <w:tabs>
          <w:tab w:val="clear" w:pos="720"/>
          <w:tab w:val="left" w:pos="851"/>
        </w:tabs>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соответствия целей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целям, заранее определенным и заявленным при сборе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2"/>
        </w:numPr>
        <w:shd w:val="clear" w:color="auto" w:fill="FFFFFF"/>
        <w:tabs>
          <w:tab w:val="clear" w:pos="720"/>
          <w:tab w:val="left" w:pos="851"/>
        </w:tabs>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соответствия содержания и объема обрабатываемых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способов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заявленным целям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недопустимости использования избыточного объема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 отношению к заявленным целям их обработки;</w:t>
      </w:r>
    </w:p>
    <w:p w:rsidR="00410E52" w:rsidRDefault="00410E52" w:rsidP="00410E52">
      <w:pPr>
        <w:numPr>
          <w:ilvl w:val="0"/>
          <w:numId w:val="2"/>
        </w:numPr>
        <w:shd w:val="clear" w:color="auto" w:fill="FFFFFF"/>
        <w:tabs>
          <w:tab w:val="clear" w:pos="720"/>
          <w:tab w:val="left" w:pos="851"/>
        </w:tabs>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обеспечения точности, достаточности и, в необходимых случаях, актуальности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 отношению к целям их обработки, недопустимости избыточности обрабатываемых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 отношению к заявленным целям их обработки;</w:t>
      </w:r>
    </w:p>
    <w:p w:rsidR="00410E52" w:rsidRDefault="00410E52" w:rsidP="00410E52">
      <w:pPr>
        <w:numPr>
          <w:ilvl w:val="0"/>
          <w:numId w:val="2"/>
        </w:numPr>
        <w:shd w:val="clear" w:color="auto" w:fill="FFFFFF"/>
        <w:tabs>
          <w:tab w:val="clear" w:pos="720"/>
          <w:tab w:val="left" w:pos="851"/>
        </w:tabs>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недопустимости объединения созданных для несовместимых между собой целей баз данных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4.2. Хранение </w:t>
      </w:r>
      <w:proofErr w:type="spellStart"/>
      <w:r>
        <w:rPr>
          <w:spacing w:val="5"/>
          <w:sz w:val="28"/>
          <w:szCs w:val="28"/>
        </w:rPr>
        <w:t>ПДн</w:t>
      </w:r>
      <w:proofErr w:type="spellEnd"/>
      <w:r>
        <w:rPr>
          <w:spacing w:val="5"/>
          <w:sz w:val="28"/>
          <w:szCs w:val="28"/>
        </w:rPr>
        <w:t xml:space="preserve"> осуществляется в форме, позволяющей определить субъекта </w:t>
      </w:r>
      <w:proofErr w:type="spellStart"/>
      <w:r>
        <w:rPr>
          <w:spacing w:val="5"/>
          <w:sz w:val="28"/>
          <w:szCs w:val="28"/>
        </w:rPr>
        <w:t>ПДн</w:t>
      </w:r>
      <w:proofErr w:type="spellEnd"/>
      <w:r>
        <w:rPr>
          <w:spacing w:val="5"/>
          <w:sz w:val="28"/>
          <w:szCs w:val="28"/>
        </w:rPr>
        <w:t xml:space="preserve">, не дольше, чем этого требуют цели их обработки, если иной срок хранения </w:t>
      </w:r>
      <w:proofErr w:type="spellStart"/>
      <w:r>
        <w:rPr>
          <w:spacing w:val="5"/>
          <w:sz w:val="28"/>
          <w:szCs w:val="28"/>
        </w:rPr>
        <w:t>ПДн</w:t>
      </w:r>
      <w:proofErr w:type="spellEnd"/>
      <w:r>
        <w:rPr>
          <w:spacing w:val="5"/>
          <w:sz w:val="28"/>
          <w:szCs w:val="28"/>
        </w:rPr>
        <w:t xml:space="preserve"> не установлен федеральным законом и(или) договором, стороной которого, выгодоприобретателем или поручителем, по которому является субъект </w:t>
      </w:r>
      <w:proofErr w:type="spellStart"/>
      <w:r>
        <w:rPr>
          <w:spacing w:val="5"/>
          <w:sz w:val="28"/>
          <w:szCs w:val="28"/>
        </w:rPr>
        <w:t>ПДн</w:t>
      </w:r>
      <w:proofErr w:type="spellEnd"/>
      <w:r>
        <w:rPr>
          <w:spacing w:val="5"/>
          <w:sz w:val="28"/>
          <w:szCs w:val="28"/>
        </w:rPr>
        <w:t>.</w:t>
      </w:r>
    </w:p>
    <w:p w:rsidR="00410E52" w:rsidRDefault="00410E52" w:rsidP="00410E52">
      <w:pPr>
        <w:pStyle w:val="1"/>
        <w:spacing w:before="240"/>
        <w:jc w:val="center"/>
        <w:rPr>
          <w:b/>
          <w:sz w:val="32"/>
          <w:szCs w:val="32"/>
        </w:rPr>
      </w:pPr>
      <w:r>
        <w:rPr>
          <w:b/>
          <w:sz w:val="32"/>
          <w:szCs w:val="32"/>
        </w:rPr>
        <w:t>5. Цели обработки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5.1. </w:t>
      </w:r>
      <w:proofErr w:type="spellStart"/>
      <w:r>
        <w:rPr>
          <w:spacing w:val="5"/>
          <w:sz w:val="28"/>
          <w:szCs w:val="28"/>
        </w:rPr>
        <w:t>ПДн</w:t>
      </w:r>
      <w:proofErr w:type="spellEnd"/>
      <w:r>
        <w:rPr>
          <w:spacing w:val="5"/>
          <w:sz w:val="28"/>
          <w:szCs w:val="28"/>
        </w:rPr>
        <w:t xml:space="preserve"> обрабатываются Оператором в целях (по группам):</w:t>
      </w:r>
    </w:p>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t>5.1.1. </w:t>
      </w:r>
      <w:bookmarkStart w:id="0" w:name="_Hlk129013790"/>
      <w:r>
        <w:rPr>
          <w:i/>
          <w:spacing w:val="5"/>
          <w:sz w:val="28"/>
          <w:szCs w:val="28"/>
        </w:rPr>
        <w:t>Выполнения требований трудового законодательства</w:t>
      </w:r>
      <w:r>
        <w:rPr>
          <w:spacing w:val="5"/>
          <w:sz w:val="28"/>
          <w:szCs w:val="28"/>
        </w:rPr>
        <w:t xml:space="preserve"> </w:t>
      </w:r>
      <w:r>
        <w:rPr>
          <w:i/>
          <w:spacing w:val="5"/>
          <w:sz w:val="28"/>
          <w:szCs w:val="28"/>
        </w:rPr>
        <w:t>(выполнение обязанностей Оператора как работодателя, предусмотренных трудовым законодательством):</w:t>
      </w:r>
      <w:bookmarkEnd w:id="0"/>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расчет заработной платы; расчет страховых взносов;</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подбор и трудоустройство персонала;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предоставление сведений в банк для перечисления заработной платы и выплаты вознаграждений;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заключение, исполнение и расторжение трудового договора;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воинский учет работников;</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оформление командировок;</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учет информации, необходимой для сопровождения трудовых отношений работника и работодателя в соответствии с законодательством Российской Федерации).</w:t>
      </w:r>
    </w:p>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lastRenderedPageBreak/>
        <w:t>5.1.2. </w:t>
      </w:r>
      <w:r>
        <w:rPr>
          <w:i/>
          <w:spacing w:val="5"/>
          <w:sz w:val="28"/>
          <w:szCs w:val="28"/>
        </w:rPr>
        <w:t>Выполнения требований финансового и налогового законодательства: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ведение текущего бухгалтерского и налогового учёта, формирование, изготовления и подача бухгалтерской, налоговой и статистической отчётности, отчетности в государственные фонды;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выполнения требований налогового законодательства по расчету, удержанию и уплате налогов, предоставлению налоговых вычетов.</w:t>
      </w:r>
    </w:p>
    <w:p w:rsidR="00410E52" w:rsidRDefault="00410E52" w:rsidP="00410E52">
      <w:pPr>
        <w:pStyle w:val="a5"/>
        <w:shd w:val="clear" w:color="auto" w:fill="FFFFFF"/>
        <w:spacing w:before="0" w:beforeAutospacing="0" w:after="0" w:afterAutospacing="0" w:line="276" w:lineRule="auto"/>
        <w:ind w:left="1418" w:hanging="851"/>
        <w:rPr>
          <w:spacing w:val="5"/>
          <w:sz w:val="28"/>
          <w:szCs w:val="28"/>
        </w:rPr>
      </w:pPr>
      <w:r>
        <w:rPr>
          <w:spacing w:val="5"/>
          <w:sz w:val="28"/>
          <w:szCs w:val="28"/>
        </w:rPr>
        <w:t>5.1.3. </w:t>
      </w:r>
      <w:r>
        <w:rPr>
          <w:i/>
          <w:spacing w:val="5"/>
          <w:sz w:val="28"/>
          <w:szCs w:val="28"/>
        </w:rPr>
        <w:t xml:space="preserve">Оказания образовательных и связанных с образовательными услуг, услуг профориентации Субъектам </w:t>
      </w:r>
      <w:proofErr w:type="spellStart"/>
      <w:r>
        <w:rPr>
          <w:i/>
          <w:spacing w:val="5"/>
          <w:sz w:val="28"/>
          <w:szCs w:val="28"/>
        </w:rPr>
        <w:t>ПДн</w:t>
      </w:r>
      <w:proofErr w:type="spellEnd"/>
      <w:r>
        <w:rPr>
          <w:i/>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организация отбора претендентов на обучение;</w:t>
      </w:r>
    </w:p>
    <w:p w:rsidR="00410E52" w:rsidRDefault="00410E52" w:rsidP="00410E52">
      <w:pPr>
        <w:numPr>
          <w:ilvl w:val="0"/>
          <w:numId w:val="3"/>
        </w:numPr>
        <w:shd w:val="clear" w:color="auto" w:fill="FFFFFF"/>
        <w:spacing w:line="276" w:lineRule="auto"/>
        <w:ind w:left="1701"/>
        <w:rPr>
          <w:rFonts w:ascii="Times New Roman" w:hAnsi="Times New Roman"/>
          <w:spacing w:val="5"/>
          <w:sz w:val="28"/>
          <w:szCs w:val="28"/>
        </w:rPr>
      </w:pPr>
      <w:r>
        <w:rPr>
          <w:rFonts w:ascii="Times New Roman" w:hAnsi="Times New Roman"/>
          <w:spacing w:val="5"/>
          <w:sz w:val="28"/>
          <w:szCs w:val="28"/>
        </w:rPr>
        <w:t xml:space="preserve">организация обучения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организация конкурсов, олимпиад и иных подобных мероприятий; информационное содействие трудоустройству и увеличению карьерных возможностей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оказание консультационных услуг, связанных с получением образования и обучения для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распространение рекламы и информации о планирующихся мероприятиях и образовательных программах, реализуемых Оператором.</w:t>
      </w:r>
    </w:p>
    <w:p w:rsidR="00410E52" w:rsidRDefault="00410E52" w:rsidP="00410E52">
      <w:pPr>
        <w:pStyle w:val="a5"/>
        <w:shd w:val="clear" w:color="auto" w:fill="FFFFFF"/>
        <w:spacing w:before="0" w:beforeAutospacing="0" w:after="0" w:afterAutospacing="0" w:line="276" w:lineRule="auto"/>
        <w:ind w:left="1418" w:hanging="851"/>
        <w:jc w:val="both"/>
        <w:rPr>
          <w:i/>
          <w:spacing w:val="5"/>
          <w:sz w:val="28"/>
          <w:szCs w:val="28"/>
        </w:rPr>
      </w:pPr>
      <w:r>
        <w:rPr>
          <w:spacing w:val="5"/>
          <w:sz w:val="28"/>
          <w:szCs w:val="28"/>
        </w:rPr>
        <w:t>5.1.4. </w:t>
      </w:r>
      <w:r>
        <w:rPr>
          <w:i/>
          <w:spacing w:val="5"/>
          <w:sz w:val="28"/>
          <w:szCs w:val="28"/>
        </w:rPr>
        <w:t>Реализации уставных целей организации, развития корпоративного управления корпоративных отношений: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обеспечение комплексной безопасности Университета;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оформление пропусков для прохода на территорию Оператора и оформление провоза грузов на автомобиле;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оформление доверенностей;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развитие корпоративных информационных систем;</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формирование корпоративной культуры.</w:t>
      </w:r>
    </w:p>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t>5.1.5.</w:t>
      </w:r>
      <w:r>
        <w:rPr>
          <w:i/>
          <w:spacing w:val="5"/>
          <w:sz w:val="28"/>
          <w:szCs w:val="28"/>
        </w:rPr>
        <w:t> Осуществления статистических и научных исследований: сбор и анализ статистической информации об участии в мероприятиях и обучении, посещении сайта Оператора.</w:t>
      </w:r>
    </w:p>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t>5.1.6. </w:t>
      </w:r>
      <w:r>
        <w:rPr>
          <w:i/>
          <w:spacing w:val="5"/>
          <w:sz w:val="28"/>
          <w:szCs w:val="28"/>
        </w:rPr>
        <w:t xml:space="preserve">Заключения, исполнения, изменения и прекращения гражданско-правовых договоров с контрагентами и партнерами Оператора. Исполнения поручения на обработку </w:t>
      </w:r>
      <w:proofErr w:type="spellStart"/>
      <w:r>
        <w:rPr>
          <w:i/>
          <w:spacing w:val="5"/>
          <w:sz w:val="28"/>
          <w:szCs w:val="28"/>
        </w:rPr>
        <w:t>ПДн</w:t>
      </w:r>
      <w:proofErr w:type="spellEnd"/>
      <w:r>
        <w:rPr>
          <w:i/>
          <w:spacing w:val="5"/>
          <w:sz w:val="28"/>
          <w:szCs w:val="28"/>
        </w:rPr>
        <w:t xml:space="preserve"> полученного от третьих лиц.</w:t>
      </w:r>
    </w:p>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t>5.1.7. </w:t>
      </w:r>
      <w:r>
        <w:rPr>
          <w:i/>
          <w:spacing w:val="5"/>
          <w:sz w:val="28"/>
          <w:szCs w:val="28"/>
        </w:rPr>
        <w:t xml:space="preserve">Исполнения поручения на обработку </w:t>
      </w:r>
      <w:proofErr w:type="spellStart"/>
      <w:r>
        <w:rPr>
          <w:i/>
          <w:spacing w:val="5"/>
          <w:sz w:val="28"/>
          <w:szCs w:val="28"/>
        </w:rPr>
        <w:t>ПДн</w:t>
      </w:r>
      <w:proofErr w:type="spellEnd"/>
      <w:r>
        <w:rPr>
          <w:i/>
          <w:spacing w:val="5"/>
          <w:sz w:val="28"/>
          <w:szCs w:val="28"/>
        </w:rPr>
        <w:t xml:space="preserve"> полученного от третьих лиц.</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lastRenderedPageBreak/>
        <w:t xml:space="preserve">5.2. Обрабатываемые </w:t>
      </w:r>
      <w:proofErr w:type="spellStart"/>
      <w:r>
        <w:rPr>
          <w:spacing w:val="5"/>
          <w:sz w:val="28"/>
          <w:szCs w:val="28"/>
        </w:rPr>
        <w:t>ПДн</w:t>
      </w:r>
      <w:proofErr w:type="spellEnd"/>
      <w:r>
        <w:rPr>
          <w:spacing w:val="5"/>
          <w:sz w:val="28"/>
          <w:szCs w:val="28"/>
        </w:rPr>
        <w:t xml:space="preserve"> подлежат уничтожению либо обезличиванию по окончании срока хранения, достижении целей обработки или в случае утраты необходимости в достижении этих целей, если иное не предусмотрено законодательством.</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5.3. Обработка </w:t>
      </w:r>
      <w:proofErr w:type="spellStart"/>
      <w:r>
        <w:rPr>
          <w:spacing w:val="5"/>
          <w:sz w:val="28"/>
          <w:szCs w:val="28"/>
        </w:rPr>
        <w:t>ПДн</w:t>
      </w:r>
      <w:proofErr w:type="spellEnd"/>
      <w:r>
        <w:rPr>
          <w:spacing w:val="5"/>
          <w:sz w:val="28"/>
          <w:szCs w:val="28"/>
        </w:rPr>
        <w:t xml:space="preserve">, несовместимая с утвержденными целями, не допускается. Категории и перечни обрабатываемых </w:t>
      </w:r>
      <w:proofErr w:type="spellStart"/>
      <w:r>
        <w:rPr>
          <w:spacing w:val="5"/>
          <w:sz w:val="28"/>
          <w:szCs w:val="28"/>
        </w:rPr>
        <w:t>ПДн</w:t>
      </w:r>
      <w:proofErr w:type="spellEnd"/>
      <w:r>
        <w:rPr>
          <w:spacing w:val="5"/>
          <w:sz w:val="28"/>
          <w:szCs w:val="28"/>
        </w:rPr>
        <w:t xml:space="preserve">, категории субъектов ПД, способы, сроки их обработки и хранения, порядок уничтожения </w:t>
      </w:r>
      <w:proofErr w:type="spellStart"/>
      <w:r>
        <w:rPr>
          <w:spacing w:val="5"/>
          <w:sz w:val="28"/>
          <w:szCs w:val="28"/>
        </w:rPr>
        <w:t>ПДн</w:t>
      </w:r>
      <w:proofErr w:type="spellEnd"/>
      <w:r>
        <w:rPr>
          <w:spacing w:val="5"/>
          <w:sz w:val="28"/>
          <w:szCs w:val="28"/>
        </w:rPr>
        <w:t xml:space="preserve"> при достижении целей их обработки или при наступлении иных законных оснований для каждой цели (по группам) обработки </w:t>
      </w:r>
      <w:proofErr w:type="spellStart"/>
      <w:r>
        <w:rPr>
          <w:spacing w:val="5"/>
          <w:sz w:val="28"/>
          <w:szCs w:val="28"/>
        </w:rPr>
        <w:t>ПДн</w:t>
      </w:r>
      <w:proofErr w:type="spellEnd"/>
      <w:r>
        <w:rPr>
          <w:spacing w:val="5"/>
          <w:sz w:val="28"/>
          <w:szCs w:val="28"/>
        </w:rPr>
        <w:t xml:space="preserve"> определяются в </w:t>
      </w:r>
      <w:r>
        <w:rPr>
          <w:color w:val="000000" w:themeColor="text1"/>
          <w:spacing w:val="5"/>
          <w:sz w:val="28"/>
          <w:szCs w:val="28"/>
        </w:rPr>
        <w:t xml:space="preserve">соответствии с Приложением № 1 к </w:t>
      </w:r>
      <w:r>
        <w:rPr>
          <w:spacing w:val="5"/>
          <w:sz w:val="28"/>
          <w:szCs w:val="28"/>
        </w:rPr>
        <w:t>настоящей Политике и могут конкретизироваться отдельными локальными нормативными актами Оператора.</w:t>
      </w:r>
    </w:p>
    <w:p w:rsidR="00410E52" w:rsidRDefault="00410E52" w:rsidP="00410E52">
      <w:pPr>
        <w:pStyle w:val="1"/>
        <w:spacing w:before="240"/>
        <w:jc w:val="center"/>
        <w:rPr>
          <w:b/>
          <w:sz w:val="32"/>
          <w:szCs w:val="32"/>
        </w:rPr>
      </w:pPr>
      <w:r>
        <w:rPr>
          <w:b/>
          <w:sz w:val="32"/>
          <w:szCs w:val="32"/>
        </w:rPr>
        <w:t>6. Категории обрабатываемых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6.1. При определении состава обрабатываемых </w:t>
      </w:r>
      <w:proofErr w:type="spellStart"/>
      <w:r>
        <w:rPr>
          <w:spacing w:val="5"/>
          <w:sz w:val="28"/>
          <w:szCs w:val="28"/>
        </w:rPr>
        <w:t>ПДн</w:t>
      </w:r>
      <w:proofErr w:type="spellEnd"/>
      <w:r>
        <w:rPr>
          <w:spacing w:val="5"/>
          <w:sz w:val="28"/>
          <w:szCs w:val="28"/>
        </w:rPr>
        <w:t xml:space="preserve"> субъектов Оператор руководствуется минимально необходимым составом </w:t>
      </w:r>
      <w:proofErr w:type="spellStart"/>
      <w:r>
        <w:rPr>
          <w:spacing w:val="5"/>
          <w:sz w:val="28"/>
          <w:szCs w:val="28"/>
        </w:rPr>
        <w:t>ПДн</w:t>
      </w:r>
      <w:proofErr w:type="spellEnd"/>
      <w:r>
        <w:rPr>
          <w:spacing w:val="5"/>
          <w:sz w:val="28"/>
          <w:szCs w:val="28"/>
        </w:rPr>
        <w:t xml:space="preserve"> для достижения целей их получения. </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6.2. Оператором обрабатываются </w:t>
      </w:r>
      <w:proofErr w:type="spellStart"/>
      <w:r>
        <w:rPr>
          <w:spacing w:val="5"/>
          <w:sz w:val="28"/>
          <w:szCs w:val="28"/>
        </w:rPr>
        <w:t>ПДн</w:t>
      </w:r>
      <w:proofErr w:type="spellEnd"/>
      <w:r>
        <w:rPr>
          <w:spacing w:val="5"/>
          <w:sz w:val="28"/>
          <w:szCs w:val="28"/>
        </w:rPr>
        <w:t xml:space="preserve"> следующих категорий субъектов:</w:t>
      </w:r>
    </w:p>
    <w:p w:rsidR="00410E52" w:rsidRDefault="00410E52" w:rsidP="00410E52">
      <w:pPr>
        <w:pStyle w:val="a5"/>
        <w:shd w:val="clear" w:color="auto" w:fill="FFFFFF"/>
        <w:spacing w:before="0" w:beforeAutospacing="0" w:after="0" w:afterAutospacing="0" w:line="276" w:lineRule="auto"/>
        <w:ind w:left="1276" w:hanging="709"/>
        <w:jc w:val="both"/>
        <w:rPr>
          <w:spacing w:val="5"/>
          <w:sz w:val="28"/>
          <w:szCs w:val="28"/>
        </w:rPr>
      </w:pPr>
      <w:r>
        <w:rPr>
          <w:spacing w:val="5"/>
          <w:sz w:val="28"/>
          <w:szCs w:val="28"/>
        </w:rPr>
        <w:t xml:space="preserve">6.2.1. Категория: </w:t>
      </w:r>
      <w:bookmarkStart w:id="1" w:name="_Hlk129589275"/>
      <w:r>
        <w:rPr>
          <w:i/>
          <w:spacing w:val="5"/>
          <w:sz w:val="28"/>
          <w:szCs w:val="28"/>
        </w:rPr>
        <w:t>физическое лицо или индивидуальный предприниматель, заключившее договор и/или планирующее договорные отношения с Оператором, в том числе через Партнеров Оператора.</w:t>
      </w:r>
      <w:bookmarkEnd w:id="1"/>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2" w:name="_Hlk128750637"/>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адрес регистрации;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об образовании;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ИНН, СНИЛС;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реквизиты счетов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w:t>
      </w:r>
      <w:proofErr w:type="spellStart"/>
      <w:r>
        <w:rPr>
          <w:rFonts w:ascii="Times New Roman" w:hAnsi="Times New Roman"/>
          <w:spacing w:val="5"/>
          <w:sz w:val="28"/>
          <w:szCs w:val="28"/>
        </w:rPr>
        <w:t>геолокации</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IP - адрес устройства, с которого осуществлен вход в систему;</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источник перехода на сайт и информация поискового или иного запроса;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пользовательском устройстве (среди которых разрешение, версия и другие атрибуты, характеризующие пользовательское устройство);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пользовательское взаимодействие с интерфейсом сайта (</w:t>
      </w:r>
      <w:proofErr w:type="spellStart"/>
      <w:r>
        <w:rPr>
          <w:rFonts w:ascii="Times New Roman" w:hAnsi="Times New Roman"/>
          <w:spacing w:val="5"/>
          <w:sz w:val="28"/>
          <w:szCs w:val="28"/>
        </w:rPr>
        <w:t>логи</w:t>
      </w:r>
      <w:proofErr w:type="spellEnd"/>
      <w:r>
        <w:rPr>
          <w:rFonts w:ascii="Times New Roman" w:hAnsi="Times New Roman"/>
          <w:spacing w:val="5"/>
          <w:sz w:val="28"/>
          <w:szCs w:val="28"/>
        </w:rPr>
        <w:t xml:space="preserve"> работы с интерфейсами, маршруты передвижения, показы и просмотры баннеров, видео, активация разделов, полей и т.д.);</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характеризующие аудиторные сегменты;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иные сведения о субъекте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зависимости от оказываемых Оператору услуг и вида договорных отношений.</w:t>
      </w:r>
    </w:p>
    <w:bookmarkEnd w:id="2"/>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t xml:space="preserve">6.2.2. Категория: </w:t>
      </w:r>
      <w:bookmarkStart w:id="3" w:name="_Hlk129589287"/>
      <w:r>
        <w:rPr>
          <w:i/>
          <w:spacing w:val="5"/>
          <w:sz w:val="28"/>
          <w:szCs w:val="28"/>
        </w:rPr>
        <w:t xml:space="preserve">физические лица, участвующие в образовательных и иных мероприятиях (семинары, конкурсы, олимпиады и иные подобные мероприятия) Оператора и его партнеров, физические лица, проходящие тестирование или выполняющие иные задания для формирования личного цифрового профиля компетенций, а также для формирования личного цифрового профиля компетенций, отражающего результаты и достижения субъекта </w:t>
      </w:r>
      <w:proofErr w:type="spellStart"/>
      <w:r>
        <w:rPr>
          <w:i/>
          <w:spacing w:val="5"/>
          <w:sz w:val="28"/>
          <w:szCs w:val="28"/>
        </w:rPr>
        <w:t>ПДн</w:t>
      </w:r>
      <w:proofErr w:type="spellEnd"/>
      <w:r>
        <w:rPr>
          <w:i/>
          <w:spacing w:val="5"/>
          <w:sz w:val="28"/>
          <w:szCs w:val="28"/>
        </w:rPr>
        <w:t>.</w:t>
      </w:r>
    </w:p>
    <w:bookmarkEnd w:id="3"/>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4" w:name="_Hlk128750808"/>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 семейное положение;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социальное положение (в </w:t>
      </w:r>
      <w:proofErr w:type="spellStart"/>
      <w:r>
        <w:rPr>
          <w:rFonts w:ascii="Times New Roman" w:hAnsi="Times New Roman"/>
          <w:spacing w:val="5"/>
          <w:sz w:val="28"/>
          <w:szCs w:val="28"/>
        </w:rPr>
        <w:t>т.ч</w:t>
      </w:r>
      <w:proofErr w:type="spellEnd"/>
      <w:r>
        <w:rPr>
          <w:rFonts w:ascii="Times New Roman" w:hAnsi="Times New Roman"/>
          <w:spacing w:val="5"/>
          <w:sz w:val="28"/>
          <w:szCs w:val="28"/>
        </w:rPr>
        <w:t>. сведения о социальных льготах);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сведения о законных представителях (фамилия, имя, отчество; пол; число, месяц, год рождения, место рождения, страна рождения; данные документа, удостоверяющего личность (вид документа, серия, номер, когда и кем выдан, код подразделения); гражданство; статус (резидент/нерезидент); семейное положение; место жительства, дата и адрес (проживания, регистрации, постановки на учет));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информация об образовании;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дата и адрес (проживания, регистрации, постановки на учет);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ИНН, СНИЛС;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реквизиты счетов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 посетителях сайта;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proofErr w:type="spellStart"/>
      <w:r>
        <w:rPr>
          <w:rFonts w:ascii="Times New Roman" w:hAnsi="Times New Roman"/>
          <w:spacing w:val="5"/>
          <w:sz w:val="28"/>
          <w:szCs w:val="28"/>
        </w:rPr>
        <w:t>cookie</w:t>
      </w:r>
      <w:proofErr w:type="spellEnd"/>
      <w:r>
        <w:rPr>
          <w:rFonts w:ascii="Times New Roman" w:hAnsi="Times New Roman"/>
          <w:spacing w:val="5"/>
          <w:sz w:val="28"/>
          <w:szCs w:val="28"/>
        </w:rPr>
        <w:t xml:space="preserve"> – файлы;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интересах.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фотография;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идентификатор учетной записи, деловые и личные качества и любые иные данные, полученные с использованием мобильных и </w:t>
      </w:r>
      <w:proofErr w:type="spellStart"/>
      <w:r>
        <w:rPr>
          <w:rFonts w:ascii="Times New Roman" w:hAnsi="Times New Roman"/>
          <w:spacing w:val="5"/>
          <w:sz w:val="28"/>
          <w:szCs w:val="28"/>
        </w:rPr>
        <w:t>web</w:t>
      </w:r>
      <w:proofErr w:type="spellEnd"/>
      <w:r>
        <w:rPr>
          <w:rFonts w:ascii="Times New Roman" w:hAnsi="Times New Roman"/>
          <w:spacing w:val="5"/>
          <w:sz w:val="28"/>
          <w:szCs w:val="28"/>
        </w:rPr>
        <w:t>-приложений, устанавливаемых или используемых на персональных устройствах, а также любыми иными способами в период проведения образовательных и иных мероприятий, в том числе цифровые аудио и видеозаписи мероприятий, фотоматериалы, программные продукты, документы и любые другие цифровые ресурсы, созданные в процессе мероприятий;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результаты обучения;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w:t>
      </w:r>
      <w:proofErr w:type="spellStart"/>
      <w:r>
        <w:rPr>
          <w:rFonts w:ascii="Times New Roman" w:hAnsi="Times New Roman"/>
          <w:spacing w:val="5"/>
          <w:sz w:val="28"/>
          <w:szCs w:val="28"/>
        </w:rPr>
        <w:t>геолокации</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IP - адрес устройства, с которого осуществлен вход в систему;</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источник перехода на сайт и информация поискового или иного запроса;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пользовательском устройстве (среди которых разрешение, версия и другие атрибуты, характеризующие пользовательское устройство);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пользовательское взаимодействие с интерфейсом сайта (</w:t>
      </w:r>
      <w:proofErr w:type="spellStart"/>
      <w:r>
        <w:rPr>
          <w:rFonts w:ascii="Times New Roman" w:hAnsi="Times New Roman"/>
          <w:spacing w:val="5"/>
          <w:sz w:val="28"/>
          <w:szCs w:val="28"/>
        </w:rPr>
        <w:t>логи</w:t>
      </w:r>
      <w:proofErr w:type="spellEnd"/>
      <w:r>
        <w:rPr>
          <w:rFonts w:ascii="Times New Roman" w:hAnsi="Times New Roman"/>
          <w:spacing w:val="5"/>
          <w:sz w:val="28"/>
          <w:szCs w:val="28"/>
        </w:rPr>
        <w:t xml:space="preserve"> работы с интерфейсами информационных систем, маршруты передвижения, показы и просмотры баннеров, видео, активация разделов, полей и т.д.);</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характеризующие аудиторные сегменты;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иные сведения о субъекте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зависимости от оказываемых Оператором услуг и осуществляемых операций.</w:t>
      </w:r>
    </w:p>
    <w:bookmarkEnd w:id="4"/>
    <w:p w:rsidR="00410E52" w:rsidRDefault="00410E52" w:rsidP="00410E52">
      <w:pPr>
        <w:pStyle w:val="a5"/>
        <w:shd w:val="clear" w:color="auto" w:fill="FFFFFF"/>
        <w:spacing w:before="0" w:beforeAutospacing="0" w:after="0" w:afterAutospacing="0" w:line="276" w:lineRule="auto"/>
        <w:ind w:left="1701" w:hanging="1701"/>
        <w:rPr>
          <w:spacing w:val="5"/>
          <w:sz w:val="28"/>
          <w:szCs w:val="28"/>
        </w:rPr>
      </w:pPr>
      <w:r>
        <w:rPr>
          <w:i/>
          <w:spacing w:val="5"/>
          <w:sz w:val="28"/>
          <w:szCs w:val="28"/>
        </w:rPr>
        <w:t>Примечание:</w:t>
      </w:r>
      <w:r>
        <w:rPr>
          <w:spacing w:val="5"/>
          <w:sz w:val="28"/>
          <w:szCs w:val="28"/>
        </w:rPr>
        <w:t xml:space="preserve"> Если Субъект </w:t>
      </w:r>
      <w:proofErr w:type="spellStart"/>
      <w:r>
        <w:rPr>
          <w:spacing w:val="5"/>
          <w:sz w:val="28"/>
          <w:szCs w:val="28"/>
        </w:rPr>
        <w:t>ПДн</w:t>
      </w:r>
      <w:proofErr w:type="spellEnd"/>
      <w:r>
        <w:rPr>
          <w:spacing w:val="5"/>
          <w:sz w:val="28"/>
          <w:szCs w:val="28"/>
        </w:rPr>
        <w:t xml:space="preserve"> данной категории проходит тестирование или диагностику с использованием сайта, то он относится к категории «посетители сайта по адресу </w:t>
      </w:r>
      <w:hyperlink r:id="rId8" w:history="1">
        <w:r>
          <w:rPr>
            <w:rStyle w:val="a3"/>
            <w:color w:val="000000" w:themeColor="text1"/>
            <w:spacing w:val="5"/>
            <w:sz w:val="28"/>
            <w:szCs w:val="28"/>
          </w:rPr>
          <w:t>https://adygnet.ru/</w:t>
        </w:r>
      </w:hyperlink>
      <w:r>
        <w:rPr>
          <w:spacing w:val="5"/>
          <w:sz w:val="28"/>
          <w:szCs w:val="28"/>
        </w:rPr>
        <w:t xml:space="preserve"> и его </w:t>
      </w:r>
      <w:proofErr w:type="spellStart"/>
      <w:r>
        <w:rPr>
          <w:spacing w:val="5"/>
          <w:sz w:val="28"/>
          <w:szCs w:val="28"/>
        </w:rPr>
        <w:t>суб</w:t>
      </w:r>
      <w:proofErr w:type="spellEnd"/>
      <w:r>
        <w:rPr>
          <w:spacing w:val="5"/>
          <w:sz w:val="28"/>
          <w:szCs w:val="28"/>
        </w:rPr>
        <w:t>-доменах» (п. 6.2.6 настоящей Политики).</w:t>
      </w:r>
    </w:p>
    <w:p w:rsidR="00410E52" w:rsidRDefault="00410E52" w:rsidP="00410E52">
      <w:pPr>
        <w:pStyle w:val="a5"/>
        <w:shd w:val="clear" w:color="auto" w:fill="FFFFFF"/>
        <w:spacing w:before="0" w:beforeAutospacing="0" w:after="0" w:afterAutospacing="0" w:line="276" w:lineRule="auto"/>
        <w:ind w:left="1276" w:hanging="709"/>
        <w:rPr>
          <w:spacing w:val="5"/>
          <w:sz w:val="28"/>
          <w:szCs w:val="28"/>
        </w:rPr>
      </w:pPr>
      <w:r>
        <w:rPr>
          <w:spacing w:val="5"/>
          <w:sz w:val="28"/>
          <w:szCs w:val="28"/>
        </w:rPr>
        <w:t xml:space="preserve">6.2.3. Категория: </w:t>
      </w:r>
      <w:bookmarkStart w:id="5" w:name="_Hlk129589299"/>
      <w:r>
        <w:rPr>
          <w:i/>
          <w:spacing w:val="5"/>
          <w:sz w:val="28"/>
          <w:szCs w:val="28"/>
        </w:rPr>
        <w:t>представители либо работники юридических лиц, сведения о которых юридические лица передают Оператору.</w:t>
      </w:r>
      <w:bookmarkEnd w:id="5"/>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6" w:name="_Hlk128751043"/>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адрес регистрации;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w:t>
      </w:r>
      <w:proofErr w:type="spellStart"/>
      <w:r>
        <w:rPr>
          <w:rFonts w:ascii="Times New Roman" w:hAnsi="Times New Roman"/>
          <w:spacing w:val="5"/>
          <w:sz w:val="28"/>
          <w:szCs w:val="28"/>
        </w:rPr>
        <w:t>геолокации</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IP - адрес устройства, с которого осуществлен вход в систему;</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источник перехода на сайт и информация поискового или иного запроса;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пользовательском устройстве (среди которых разрешение, версия и другие атрибуты, характеризующие пользовательское устройство);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иные сведения о субъекте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зависимости от оказываемых Оператору услуг и вида договорных отношений.</w:t>
      </w:r>
    </w:p>
    <w:bookmarkEnd w:id="6"/>
    <w:p w:rsidR="00410E52" w:rsidRDefault="00410E52" w:rsidP="00410E52">
      <w:pPr>
        <w:pStyle w:val="a5"/>
        <w:shd w:val="clear" w:color="auto" w:fill="FFFFFF"/>
        <w:spacing w:before="0" w:beforeAutospacing="0" w:after="0" w:afterAutospacing="0" w:line="276" w:lineRule="auto"/>
        <w:ind w:left="1276" w:hanging="709"/>
        <w:jc w:val="both"/>
        <w:rPr>
          <w:i/>
          <w:spacing w:val="5"/>
          <w:sz w:val="28"/>
          <w:szCs w:val="28"/>
        </w:rPr>
      </w:pPr>
      <w:r>
        <w:rPr>
          <w:spacing w:val="5"/>
          <w:sz w:val="28"/>
          <w:szCs w:val="28"/>
        </w:rPr>
        <w:lastRenderedPageBreak/>
        <w:t>6.2.</w:t>
      </w:r>
      <w:proofErr w:type="gramStart"/>
      <w:r>
        <w:rPr>
          <w:spacing w:val="5"/>
          <w:sz w:val="28"/>
          <w:szCs w:val="28"/>
        </w:rPr>
        <w:t>4.Категория</w:t>
      </w:r>
      <w:proofErr w:type="gramEnd"/>
      <w:r>
        <w:rPr>
          <w:spacing w:val="5"/>
          <w:sz w:val="28"/>
          <w:szCs w:val="28"/>
        </w:rPr>
        <w:t xml:space="preserve">: </w:t>
      </w:r>
      <w:bookmarkStart w:id="7" w:name="_Hlk129589307"/>
      <w:r>
        <w:rPr>
          <w:i/>
          <w:spacing w:val="5"/>
          <w:sz w:val="28"/>
          <w:szCs w:val="28"/>
        </w:rPr>
        <w:t>посетители, которым оформляются разовые временные пропуска на посещение корпусов Университета.</w:t>
      </w:r>
      <w:bookmarkEnd w:id="7"/>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8" w:name="_Hlk128753209"/>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адрес регистрации;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bookmarkEnd w:id="8"/>
    <w:p w:rsidR="00410E52" w:rsidRDefault="00410E52" w:rsidP="00410E52">
      <w:pPr>
        <w:pStyle w:val="a5"/>
        <w:shd w:val="clear" w:color="auto" w:fill="FFFFFF"/>
        <w:spacing w:before="0" w:beforeAutospacing="0" w:after="0" w:afterAutospacing="0" w:line="276" w:lineRule="auto"/>
        <w:ind w:left="1276" w:hanging="709"/>
        <w:rPr>
          <w:i/>
          <w:spacing w:val="5"/>
          <w:sz w:val="28"/>
          <w:szCs w:val="28"/>
        </w:rPr>
      </w:pPr>
      <w:r>
        <w:rPr>
          <w:spacing w:val="5"/>
          <w:sz w:val="28"/>
          <w:szCs w:val="28"/>
        </w:rPr>
        <w:t xml:space="preserve">6.2.5. Категория: </w:t>
      </w:r>
      <w:bookmarkStart w:id="9" w:name="_Hlk128753587"/>
      <w:r>
        <w:rPr>
          <w:i/>
          <w:spacing w:val="5"/>
          <w:sz w:val="28"/>
          <w:szCs w:val="28"/>
        </w:rPr>
        <w:t>работники Оператора, в том числе бывшие, уволенные, вышедшие на пенсию и соискатели на вакантные места; родственники работников.</w:t>
      </w:r>
      <w:bookmarkEnd w:id="9"/>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10" w:name="_Hlk128753624"/>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 семейное положение;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социальное положение (в </w:t>
      </w:r>
      <w:proofErr w:type="spellStart"/>
      <w:r>
        <w:rPr>
          <w:rFonts w:ascii="Times New Roman" w:hAnsi="Times New Roman"/>
          <w:spacing w:val="5"/>
          <w:sz w:val="28"/>
          <w:szCs w:val="28"/>
        </w:rPr>
        <w:t>т.ч</w:t>
      </w:r>
      <w:proofErr w:type="spellEnd"/>
      <w:r>
        <w:rPr>
          <w:rFonts w:ascii="Times New Roman" w:hAnsi="Times New Roman"/>
          <w:spacing w:val="5"/>
          <w:sz w:val="28"/>
          <w:szCs w:val="28"/>
        </w:rPr>
        <w:t>. сведения о социальных льготах);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опеке и попечительстве;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об образовании; данные о повышении квалификации; должность; профессия, место работы; доходы; сведения о трудовой деятельности; данные документов, удостоверяющих личность, и иных документов, выданных на имя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(трудовые книжки, </w:t>
      </w:r>
      <w:r>
        <w:rPr>
          <w:rFonts w:ascii="Times New Roman" w:hAnsi="Times New Roman"/>
          <w:spacing w:val="5"/>
          <w:sz w:val="28"/>
          <w:szCs w:val="28"/>
        </w:rPr>
        <w:lastRenderedPageBreak/>
        <w:t>водительские удостоверения, миграционные карты, разрешение на временное проживание и др.);</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дата и адрес (проживания, регистрации, постановки на учет);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 членах семьи;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ИНН, СНИЛС;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реквизиты счетов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содержащиеся в документах, подтверждающих право на льготы;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указанные в свидетельстве о браке;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указанные в свидетельстве о рождении детей;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из трудового договора работника;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разрешения на работу или патент;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табельный номер;</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воинском учете;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 трудовом стаже, предыдущих местах работы, доходах с предыдущих мест работы;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 состоянии здоровья (подтверждающие возможность выполнения трудовой функции).</w:t>
      </w:r>
    </w:p>
    <w:bookmarkEnd w:id="10"/>
    <w:p w:rsidR="00410E52" w:rsidRDefault="00410E52" w:rsidP="00410E52">
      <w:pPr>
        <w:pStyle w:val="a5"/>
        <w:shd w:val="clear" w:color="auto" w:fill="FFFFFF"/>
        <w:spacing w:before="0" w:beforeAutospacing="0" w:after="0" w:afterAutospacing="0" w:line="276" w:lineRule="auto"/>
        <w:ind w:left="1276" w:hanging="709"/>
        <w:rPr>
          <w:spacing w:val="5"/>
          <w:sz w:val="28"/>
          <w:szCs w:val="28"/>
        </w:rPr>
      </w:pPr>
      <w:r>
        <w:rPr>
          <w:spacing w:val="5"/>
          <w:sz w:val="28"/>
          <w:szCs w:val="28"/>
        </w:rPr>
        <w:t xml:space="preserve">6.2.6.Категория: </w:t>
      </w:r>
      <w:bookmarkStart w:id="11" w:name="_Hlk128753723"/>
      <w:r>
        <w:rPr>
          <w:i/>
          <w:spacing w:val="5"/>
          <w:sz w:val="28"/>
          <w:szCs w:val="28"/>
        </w:rPr>
        <w:t xml:space="preserve">посетители сайта по адресу </w:t>
      </w:r>
      <w:hyperlink r:id="rId9" w:history="1">
        <w:r>
          <w:rPr>
            <w:rStyle w:val="a3"/>
            <w:i/>
            <w:color w:val="000000" w:themeColor="text1"/>
            <w:spacing w:val="5"/>
            <w:sz w:val="28"/>
            <w:szCs w:val="28"/>
          </w:rPr>
          <w:t>https://adygnet.ru/</w:t>
        </w:r>
      </w:hyperlink>
      <w:r>
        <w:rPr>
          <w:i/>
          <w:spacing w:val="5"/>
          <w:sz w:val="28"/>
          <w:szCs w:val="28"/>
        </w:rPr>
        <w:t xml:space="preserve"> и его </w:t>
      </w:r>
      <w:proofErr w:type="spellStart"/>
      <w:r>
        <w:rPr>
          <w:i/>
          <w:spacing w:val="5"/>
          <w:sz w:val="28"/>
          <w:szCs w:val="28"/>
        </w:rPr>
        <w:t>суб</w:t>
      </w:r>
      <w:proofErr w:type="spellEnd"/>
      <w:r>
        <w:rPr>
          <w:i/>
          <w:spacing w:val="5"/>
          <w:sz w:val="28"/>
          <w:szCs w:val="28"/>
        </w:rPr>
        <w:t>-доменах.</w:t>
      </w:r>
      <w:bookmarkEnd w:id="11"/>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12" w:name="_Hlk128753747"/>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трудовой деятельности (наименование, должность, специализация, обязанности, место работы, период работы)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компетенции;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 семейное положение;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социальное положение (в </w:t>
      </w:r>
      <w:proofErr w:type="spellStart"/>
      <w:r>
        <w:rPr>
          <w:rFonts w:ascii="Times New Roman" w:hAnsi="Times New Roman"/>
          <w:spacing w:val="5"/>
          <w:sz w:val="28"/>
          <w:szCs w:val="28"/>
        </w:rPr>
        <w:t>т.ч</w:t>
      </w:r>
      <w:proofErr w:type="spellEnd"/>
      <w:r>
        <w:rPr>
          <w:rFonts w:ascii="Times New Roman" w:hAnsi="Times New Roman"/>
          <w:spacing w:val="5"/>
          <w:sz w:val="28"/>
          <w:szCs w:val="28"/>
        </w:rPr>
        <w:t>. сведения о социальных льготах);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сведения о законных представителях (фамилия, имя, отчество; пол; число, месяц, год рождения, место рождения, страна рождения; данные документа, удостоверяющего личность (серия, номер, когда и кем выдан, код подразделения); гражданство; статус (резидент/нерезидент); семейное положение; место жительства, дата и адрес (проживания, регистрации, постановки на учет));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образование;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дата и адрес (проживания, регистрации, постановки на учет);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ИНН, СНИЛС;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реквизиты счетов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 посетителях сайта;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proofErr w:type="spellStart"/>
      <w:r>
        <w:rPr>
          <w:rFonts w:ascii="Times New Roman" w:hAnsi="Times New Roman"/>
          <w:spacing w:val="5"/>
          <w:sz w:val="28"/>
          <w:szCs w:val="28"/>
        </w:rPr>
        <w:t>cookie</w:t>
      </w:r>
      <w:proofErr w:type="spellEnd"/>
      <w:r>
        <w:rPr>
          <w:rFonts w:ascii="Times New Roman" w:hAnsi="Times New Roman"/>
          <w:spacing w:val="5"/>
          <w:sz w:val="28"/>
          <w:szCs w:val="28"/>
        </w:rPr>
        <w:t xml:space="preserve"> – файлы;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интересах.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фотография;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ссылки на сертификаты онлайн-курсов;</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ссылки на аккаунты в социальных сетях;</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идентификатор учетной записи, деловые и личные качества и любые иные данные, полученные с использованием мобильных и </w:t>
      </w:r>
      <w:proofErr w:type="spellStart"/>
      <w:r>
        <w:rPr>
          <w:rFonts w:ascii="Times New Roman" w:hAnsi="Times New Roman"/>
          <w:spacing w:val="5"/>
          <w:sz w:val="28"/>
          <w:szCs w:val="28"/>
        </w:rPr>
        <w:t>web</w:t>
      </w:r>
      <w:proofErr w:type="spellEnd"/>
      <w:r>
        <w:rPr>
          <w:rFonts w:ascii="Times New Roman" w:hAnsi="Times New Roman"/>
          <w:spacing w:val="5"/>
          <w:sz w:val="28"/>
          <w:szCs w:val="28"/>
        </w:rPr>
        <w:t>-приложений, устанавливаемых или используемых на персональных устройствах, а также любыми иными способами в период проведения образовательных и иных мероприятий, в том числе цифровые аудио и видеозаписи мероприятий, фотоматериалы, программные продукты, документы и любые другие цифровые ресурсы, созданные в процессе мероприятий;</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результаты обучения;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w:t>
      </w:r>
      <w:proofErr w:type="spellStart"/>
      <w:r>
        <w:rPr>
          <w:rFonts w:ascii="Times New Roman" w:hAnsi="Times New Roman"/>
          <w:spacing w:val="5"/>
          <w:sz w:val="28"/>
          <w:szCs w:val="28"/>
        </w:rPr>
        <w:t>геолокации</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IP - адрес устройства, с которого осуществлен вход в систему;</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источник перехода на сайт и информация поискового или иного запроса;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пользовательском устройстве (среди которых разрешение, версия и другие атрибуты, характеризующие пользовательское устройство);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пользовательское взаимодействие с интерфейсом сайта (</w:t>
      </w:r>
      <w:proofErr w:type="spellStart"/>
      <w:r>
        <w:rPr>
          <w:rFonts w:ascii="Times New Roman" w:hAnsi="Times New Roman"/>
          <w:spacing w:val="5"/>
          <w:sz w:val="28"/>
          <w:szCs w:val="28"/>
        </w:rPr>
        <w:t>логи</w:t>
      </w:r>
      <w:proofErr w:type="spellEnd"/>
      <w:r>
        <w:rPr>
          <w:rFonts w:ascii="Times New Roman" w:hAnsi="Times New Roman"/>
          <w:spacing w:val="5"/>
          <w:sz w:val="28"/>
          <w:szCs w:val="28"/>
        </w:rPr>
        <w:t xml:space="preserve"> работы с интерфейсами информационных систем, маршруты передвижения, показы и просмотры баннеров, видео, активация разделов, полей и т.д.);</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характеризующие аудиторные сегменты;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результаты ответов на вопросы анкет и диагностических опросов, тестов, расположенных на сайте;</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иные сведения о субъекте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зависимости от оказываемых Оператором услуг и осуществляемых операций.</w:t>
      </w:r>
    </w:p>
    <w:bookmarkEnd w:id="12"/>
    <w:p w:rsidR="00410E52" w:rsidRDefault="00410E52" w:rsidP="00410E52">
      <w:pPr>
        <w:pStyle w:val="a5"/>
        <w:shd w:val="clear" w:color="auto" w:fill="FFFFFF"/>
        <w:spacing w:before="0" w:beforeAutospacing="0" w:after="0" w:afterAutospacing="0" w:line="276" w:lineRule="auto"/>
        <w:ind w:left="1276" w:hanging="709"/>
        <w:rPr>
          <w:i/>
          <w:spacing w:val="5"/>
          <w:sz w:val="28"/>
          <w:szCs w:val="28"/>
        </w:rPr>
      </w:pPr>
      <w:r>
        <w:rPr>
          <w:spacing w:val="5"/>
          <w:sz w:val="28"/>
          <w:szCs w:val="28"/>
        </w:rPr>
        <w:t>6.2.</w:t>
      </w:r>
      <w:proofErr w:type="gramStart"/>
      <w:r>
        <w:rPr>
          <w:spacing w:val="5"/>
          <w:sz w:val="28"/>
          <w:szCs w:val="28"/>
        </w:rPr>
        <w:t>7.Категория</w:t>
      </w:r>
      <w:proofErr w:type="gramEnd"/>
      <w:r>
        <w:rPr>
          <w:spacing w:val="5"/>
          <w:sz w:val="28"/>
          <w:szCs w:val="28"/>
        </w:rPr>
        <w:t xml:space="preserve">: </w:t>
      </w:r>
      <w:bookmarkStart w:id="13" w:name="_Hlk129589349"/>
      <w:r>
        <w:rPr>
          <w:i/>
          <w:spacing w:val="5"/>
          <w:sz w:val="28"/>
          <w:szCs w:val="28"/>
        </w:rPr>
        <w:t xml:space="preserve">иные лица, обработка </w:t>
      </w:r>
      <w:proofErr w:type="spellStart"/>
      <w:r>
        <w:rPr>
          <w:i/>
          <w:spacing w:val="5"/>
          <w:sz w:val="28"/>
          <w:szCs w:val="28"/>
        </w:rPr>
        <w:t>ПДн</w:t>
      </w:r>
      <w:proofErr w:type="spellEnd"/>
      <w:r>
        <w:rPr>
          <w:i/>
          <w:spacing w:val="5"/>
          <w:sz w:val="28"/>
          <w:szCs w:val="28"/>
        </w:rPr>
        <w:t xml:space="preserve"> которых необходима для наступления и/или исполнения договорных и иных гражданско-правовых отношений с Оператором.</w:t>
      </w:r>
      <w:bookmarkEnd w:id="13"/>
    </w:p>
    <w:p w:rsidR="00410E52" w:rsidRDefault="00410E52" w:rsidP="00410E52">
      <w:pPr>
        <w:pStyle w:val="a5"/>
        <w:shd w:val="clear" w:color="auto" w:fill="FFFFFF"/>
        <w:spacing w:before="0" w:beforeAutospacing="0" w:after="0" w:afterAutospacing="0" w:line="276" w:lineRule="auto"/>
        <w:ind w:left="1276"/>
        <w:rPr>
          <w:spacing w:val="5"/>
          <w:sz w:val="28"/>
          <w:szCs w:val="28"/>
        </w:rPr>
      </w:pPr>
      <w:r>
        <w:rPr>
          <w:spacing w:val="5"/>
          <w:sz w:val="28"/>
          <w:szCs w:val="28"/>
        </w:rPr>
        <w:t xml:space="preserve">В состав обрабатываемых </w:t>
      </w:r>
      <w:proofErr w:type="spellStart"/>
      <w:r>
        <w:rPr>
          <w:spacing w:val="5"/>
          <w:sz w:val="28"/>
          <w:szCs w:val="28"/>
        </w:rPr>
        <w:t>ПДн</w:t>
      </w:r>
      <w:proofErr w:type="spellEnd"/>
      <w:r>
        <w:rPr>
          <w:spacing w:val="5"/>
          <w:sz w:val="28"/>
          <w:szCs w:val="28"/>
        </w:rPr>
        <w:t xml:space="preserve"> могут входить:</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bookmarkStart w:id="14" w:name="_Hlk128753849"/>
      <w:r>
        <w:rPr>
          <w:rFonts w:ascii="Times New Roman" w:hAnsi="Times New Roman"/>
          <w:spacing w:val="5"/>
          <w:sz w:val="28"/>
          <w:szCs w:val="28"/>
        </w:rPr>
        <w:t>фамилия, имя, отчество;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пол;</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число, месяц, год рождения, место рождения, страна рождения;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документа, удостоверяющего личность (вид документа, серия, номер, когда и кем выдан, код подразделения);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место жительства;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адрес регистрации;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об образовании;</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гражданство; статус (резидент/нерезидент);</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сведения об ИНН, СНИЛС;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реквизиты счетов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контактные данные (телефон, электронный адрес, почтовый адрес);</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фото и видеоизображения;</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данные </w:t>
      </w:r>
      <w:proofErr w:type="spellStart"/>
      <w:r>
        <w:rPr>
          <w:rFonts w:ascii="Times New Roman" w:hAnsi="Times New Roman"/>
          <w:spacing w:val="5"/>
          <w:sz w:val="28"/>
          <w:szCs w:val="28"/>
        </w:rPr>
        <w:t>геолокации</w:t>
      </w:r>
      <w:proofErr w:type="spellEnd"/>
      <w:r>
        <w:rPr>
          <w:rFonts w:ascii="Times New Roman" w:hAnsi="Times New Roman"/>
          <w:spacing w:val="5"/>
          <w:sz w:val="28"/>
          <w:szCs w:val="28"/>
        </w:rPr>
        <w:t>;</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IP - адрес устройства с которого осуществлен вход в систему;</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источник перехода на сайт и информация поискового или иного запроса;</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о пользовательском устройстве (среди которых разрешение, версия и другие атрибуты, характеризующие пользовательское устройство);</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lastRenderedPageBreak/>
        <w:t>пользовательское взаимодействие с интерфейсом сайта (</w:t>
      </w:r>
      <w:proofErr w:type="spellStart"/>
      <w:r>
        <w:rPr>
          <w:rFonts w:ascii="Times New Roman" w:hAnsi="Times New Roman"/>
          <w:spacing w:val="5"/>
          <w:sz w:val="28"/>
          <w:szCs w:val="28"/>
        </w:rPr>
        <w:t>логи</w:t>
      </w:r>
      <w:proofErr w:type="spellEnd"/>
      <w:r>
        <w:rPr>
          <w:rFonts w:ascii="Times New Roman" w:hAnsi="Times New Roman"/>
          <w:spacing w:val="5"/>
          <w:sz w:val="28"/>
          <w:szCs w:val="28"/>
        </w:rPr>
        <w:t xml:space="preserve"> работы с интерфейсами информационных систем, маршруты передвижения, показы и просмотры баннеров, видео, активация разделов, полей и т.д.);</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данные, характеризующие аудиторные сегменты;</w:t>
      </w:r>
    </w:p>
    <w:p w:rsidR="00410E52" w:rsidRDefault="00410E52" w:rsidP="00410E52">
      <w:pPr>
        <w:numPr>
          <w:ilvl w:val="0"/>
          <w:numId w:val="3"/>
        </w:numPr>
        <w:shd w:val="clear" w:color="auto" w:fill="FFFFFF"/>
        <w:spacing w:line="276" w:lineRule="auto"/>
        <w:ind w:left="1701"/>
        <w:jc w:val="left"/>
        <w:rPr>
          <w:rFonts w:ascii="Times New Roman" w:hAnsi="Times New Roman"/>
          <w:spacing w:val="5"/>
          <w:sz w:val="28"/>
          <w:szCs w:val="28"/>
        </w:rPr>
      </w:pPr>
      <w:r>
        <w:rPr>
          <w:rFonts w:ascii="Times New Roman" w:hAnsi="Times New Roman"/>
          <w:spacing w:val="5"/>
          <w:sz w:val="28"/>
          <w:szCs w:val="28"/>
        </w:rPr>
        <w:t xml:space="preserve">иные сведения о субъекте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зависимости от оказываемых Оператору услуг и вида договорных отношений.</w:t>
      </w:r>
    </w:p>
    <w:bookmarkEnd w:id="14"/>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6.</w:t>
      </w:r>
      <w:proofErr w:type="gramStart"/>
      <w:r>
        <w:rPr>
          <w:spacing w:val="5"/>
          <w:sz w:val="28"/>
          <w:szCs w:val="28"/>
        </w:rPr>
        <w:t>3.Обработка</w:t>
      </w:r>
      <w:proofErr w:type="gramEnd"/>
      <w:r>
        <w:rPr>
          <w:spacing w:val="5"/>
          <w:sz w:val="28"/>
          <w:szCs w:val="28"/>
        </w:rPr>
        <w:t xml:space="preserve"> специальных категорий </w:t>
      </w:r>
      <w:proofErr w:type="spellStart"/>
      <w:r>
        <w:rPr>
          <w:spacing w:val="5"/>
          <w:sz w:val="28"/>
          <w:szCs w:val="28"/>
        </w:rPr>
        <w:t>ПДн</w:t>
      </w:r>
      <w:proofErr w:type="spellEnd"/>
      <w:r>
        <w:rPr>
          <w:spacing w:val="5"/>
          <w:sz w:val="28"/>
          <w:szCs w:val="28"/>
        </w:rPr>
        <w:t xml:space="preserve">, касающихся расовой, национальной принадлежности, политических взглядов, религиозных или философских убеждений, интимной жизни, Оператором осуществляется только при наличии согласия в письменной форме субъекта </w:t>
      </w:r>
      <w:proofErr w:type="spellStart"/>
      <w:r>
        <w:rPr>
          <w:spacing w:val="5"/>
          <w:sz w:val="28"/>
          <w:szCs w:val="28"/>
        </w:rPr>
        <w:t>ПДн</w:t>
      </w:r>
      <w:proofErr w:type="spellEnd"/>
      <w:r>
        <w:rPr>
          <w:spacing w:val="5"/>
          <w:sz w:val="28"/>
          <w:szCs w:val="28"/>
        </w:rPr>
        <w:t xml:space="preserve">. </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6.</w:t>
      </w:r>
      <w:proofErr w:type="gramStart"/>
      <w:r>
        <w:rPr>
          <w:spacing w:val="5"/>
          <w:sz w:val="28"/>
          <w:szCs w:val="28"/>
        </w:rPr>
        <w:t>4.Обработка</w:t>
      </w:r>
      <w:proofErr w:type="gramEnd"/>
      <w:r>
        <w:rPr>
          <w:spacing w:val="5"/>
          <w:sz w:val="28"/>
          <w:szCs w:val="28"/>
        </w:rPr>
        <w:t xml:space="preserve"> сведений о состоянии здоровья осуществляется в соответствии с Трудовым кодексом РФ, Федеральным законом от 29 ноября 2010 года № 326-ФЗ «Об обязательном медицинском страховании в РФ», а также п. 1 и п.2.3 ч.2 ст.10 Федерального закона №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6.</w:t>
      </w:r>
      <w:proofErr w:type="gramStart"/>
      <w:r>
        <w:rPr>
          <w:spacing w:val="5"/>
          <w:sz w:val="28"/>
          <w:szCs w:val="28"/>
        </w:rPr>
        <w:t>5.Обработка</w:t>
      </w:r>
      <w:proofErr w:type="gramEnd"/>
      <w:r>
        <w:rPr>
          <w:spacing w:val="5"/>
          <w:sz w:val="28"/>
          <w:szCs w:val="28"/>
        </w:rPr>
        <w:t xml:space="preserve"> биометрических персональных данных Оператором осуществляется в соответствии со ст.11 Федерального закона №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6.</w:t>
      </w:r>
      <w:proofErr w:type="gramStart"/>
      <w:r>
        <w:rPr>
          <w:spacing w:val="5"/>
          <w:sz w:val="28"/>
          <w:szCs w:val="28"/>
        </w:rPr>
        <w:t>6.Трансграничная</w:t>
      </w:r>
      <w:proofErr w:type="gramEnd"/>
      <w:r>
        <w:rPr>
          <w:spacing w:val="5"/>
          <w:sz w:val="28"/>
          <w:szCs w:val="28"/>
        </w:rPr>
        <w:t xml:space="preserve"> передача </w:t>
      </w:r>
      <w:proofErr w:type="spellStart"/>
      <w:r>
        <w:rPr>
          <w:spacing w:val="5"/>
          <w:sz w:val="28"/>
          <w:szCs w:val="28"/>
        </w:rPr>
        <w:t>ПДн</w:t>
      </w:r>
      <w:proofErr w:type="spellEnd"/>
      <w:r>
        <w:rPr>
          <w:spacing w:val="5"/>
          <w:sz w:val="28"/>
          <w:szCs w:val="28"/>
        </w:rPr>
        <w:t xml:space="preserve"> на территории иностранных государств, не обеспечивающих адекватной защиты прав субъектов </w:t>
      </w:r>
      <w:proofErr w:type="spellStart"/>
      <w:r>
        <w:rPr>
          <w:spacing w:val="5"/>
          <w:sz w:val="28"/>
          <w:szCs w:val="28"/>
        </w:rPr>
        <w:t>ПДн</w:t>
      </w:r>
      <w:proofErr w:type="spellEnd"/>
      <w:r>
        <w:rPr>
          <w:spacing w:val="5"/>
          <w:sz w:val="28"/>
          <w:szCs w:val="28"/>
        </w:rPr>
        <w:t xml:space="preserve"> (или при отсутствии возможности оценки адекватности защиты), может осуществляться Оператором исключительно в случаях исполнения договора, стороной которого является субъект </w:t>
      </w:r>
      <w:proofErr w:type="spellStart"/>
      <w:r>
        <w:rPr>
          <w:spacing w:val="5"/>
          <w:sz w:val="28"/>
          <w:szCs w:val="28"/>
        </w:rPr>
        <w:t>ПДн</w:t>
      </w:r>
      <w:proofErr w:type="spellEnd"/>
      <w:r>
        <w:rPr>
          <w:spacing w:val="5"/>
          <w:sz w:val="28"/>
          <w:szCs w:val="28"/>
        </w:rPr>
        <w:t xml:space="preserve">, либо при наличии согласия в письменной форме субъекта </w:t>
      </w:r>
      <w:proofErr w:type="spellStart"/>
      <w:r>
        <w:rPr>
          <w:spacing w:val="5"/>
          <w:sz w:val="28"/>
          <w:szCs w:val="28"/>
        </w:rPr>
        <w:t>ПДн</w:t>
      </w:r>
      <w:proofErr w:type="spellEnd"/>
      <w:r>
        <w:rPr>
          <w:spacing w:val="5"/>
          <w:sz w:val="28"/>
          <w:szCs w:val="28"/>
        </w:rPr>
        <w:t xml:space="preserve"> на трансграничную передачу его </w:t>
      </w:r>
      <w:proofErr w:type="spellStart"/>
      <w:r>
        <w:rPr>
          <w:spacing w:val="5"/>
          <w:sz w:val="28"/>
          <w:szCs w:val="28"/>
        </w:rPr>
        <w:t>ПДн</w:t>
      </w:r>
      <w:proofErr w:type="spellEnd"/>
      <w:r>
        <w:rPr>
          <w:spacing w:val="5"/>
          <w:sz w:val="28"/>
          <w:szCs w:val="28"/>
        </w:rPr>
        <w:t>.</w:t>
      </w:r>
    </w:p>
    <w:p w:rsidR="00410E52" w:rsidRDefault="00410E52" w:rsidP="00410E52">
      <w:pPr>
        <w:pStyle w:val="1"/>
        <w:spacing w:before="240"/>
        <w:jc w:val="center"/>
        <w:rPr>
          <w:b/>
          <w:sz w:val="32"/>
          <w:szCs w:val="32"/>
        </w:rPr>
      </w:pPr>
      <w:r>
        <w:rPr>
          <w:b/>
          <w:sz w:val="32"/>
          <w:szCs w:val="32"/>
        </w:rPr>
        <w:t>7. Правовые основания обработки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7.1.Конституция Российской Федерации, глава 14 Трудового кодекса, Гражданский кодекс РФ, Налоговый кодекс РФ, Федеральный закон от 29.12.2012 г. № 273-ФЗ «Об образовании в Российской Федерации», Федеральный закон от 06.12.2011 г. № 402-ФЗ «О бухгалтерском учете», Федеральный закон от 08.08.2001 г. № 129-ФЗ «О государственной регистрации юридических лиц и индивидуальных предпринимателей», Федеральный закон от 01.04.1996 г. № 27-ФЗ «Об индивидуальном (персонифицированном) учете в системе обязательного пенсионного страхования», Федеральный закон от 16.07.1999 г. № 165-ФЗ «Об основах обязательного социального страхования», Федеральный закон от 29.12.2006 г. № 255-ФЗ «Об обязательном социальном страховании на случай временной нетрудоспособности и в связи с материнством», </w:t>
      </w:r>
      <w:r>
        <w:rPr>
          <w:spacing w:val="5"/>
          <w:sz w:val="28"/>
          <w:szCs w:val="28"/>
        </w:rPr>
        <w:lastRenderedPageBreak/>
        <w:t xml:space="preserve">Федеральный закон от 24.07.1998 г. № 125-ФЗ «Об обязательном социальном страховании от несчастных случаев на производстве и профессиональных заболеваний», Федеральный закон от 28.03.1998 г. </w:t>
      </w:r>
      <w:r>
        <w:rPr>
          <w:spacing w:val="5"/>
          <w:sz w:val="28"/>
          <w:szCs w:val="28"/>
        </w:rPr>
        <w:br/>
        <w:t xml:space="preserve">№ 53-ФЗ «О воинской обязанности и военной службе», Федеральный закон от 26.02.1997 г. № 31-ФЗ «О мобилизационной подготовке и мобилизации в Российской Федерации», Приказ </w:t>
      </w:r>
      <w:proofErr w:type="spellStart"/>
      <w:r>
        <w:rPr>
          <w:spacing w:val="5"/>
          <w:sz w:val="28"/>
          <w:szCs w:val="28"/>
        </w:rPr>
        <w:t>Росархива</w:t>
      </w:r>
      <w:proofErr w:type="spellEnd"/>
      <w:r>
        <w:rPr>
          <w:spacing w:val="5"/>
          <w:sz w:val="28"/>
          <w:szCs w:val="28"/>
        </w:rPr>
        <w:t xml:space="preserve"> от 20.12.2019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7.</w:t>
      </w:r>
      <w:proofErr w:type="gramStart"/>
      <w:r>
        <w:rPr>
          <w:spacing w:val="5"/>
          <w:sz w:val="28"/>
          <w:szCs w:val="28"/>
        </w:rPr>
        <w:t>2.Устав</w:t>
      </w:r>
      <w:proofErr w:type="gramEnd"/>
      <w:r>
        <w:rPr>
          <w:spacing w:val="5"/>
          <w:sz w:val="28"/>
          <w:szCs w:val="28"/>
        </w:rPr>
        <w:t xml:space="preserve"> Оператора;</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7.</w:t>
      </w:r>
      <w:proofErr w:type="gramStart"/>
      <w:r>
        <w:rPr>
          <w:spacing w:val="5"/>
          <w:sz w:val="28"/>
          <w:szCs w:val="28"/>
        </w:rPr>
        <w:t>3.Гражданско</w:t>
      </w:r>
      <w:proofErr w:type="gramEnd"/>
      <w:r>
        <w:rPr>
          <w:spacing w:val="5"/>
          <w:sz w:val="28"/>
          <w:szCs w:val="28"/>
        </w:rPr>
        <w:t xml:space="preserve">-правовые договоры Оператора, стороной которых либо выгодоприобретателем или поручителем, по которым является субъект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7.</w:t>
      </w:r>
      <w:proofErr w:type="gramStart"/>
      <w:r>
        <w:rPr>
          <w:spacing w:val="5"/>
          <w:sz w:val="28"/>
          <w:szCs w:val="28"/>
        </w:rPr>
        <w:t>4.Договоры</w:t>
      </w:r>
      <w:proofErr w:type="gramEnd"/>
      <w:r>
        <w:rPr>
          <w:spacing w:val="5"/>
          <w:sz w:val="28"/>
          <w:szCs w:val="28"/>
        </w:rPr>
        <w:t xml:space="preserve">-поручения по которым Университет является лицом, осуществляющим обработку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7.</w:t>
      </w:r>
      <w:proofErr w:type="gramStart"/>
      <w:r>
        <w:rPr>
          <w:spacing w:val="5"/>
          <w:sz w:val="28"/>
          <w:szCs w:val="28"/>
        </w:rPr>
        <w:t>5.Согласия</w:t>
      </w:r>
      <w:proofErr w:type="gramEnd"/>
      <w:r>
        <w:rPr>
          <w:spacing w:val="5"/>
          <w:sz w:val="28"/>
          <w:szCs w:val="28"/>
        </w:rPr>
        <w:t xml:space="preserve"> на обработку </w:t>
      </w:r>
      <w:proofErr w:type="spellStart"/>
      <w:r>
        <w:rPr>
          <w:spacing w:val="5"/>
          <w:sz w:val="28"/>
          <w:szCs w:val="28"/>
        </w:rPr>
        <w:t>ПДн</w:t>
      </w:r>
      <w:proofErr w:type="spellEnd"/>
      <w:r>
        <w:rPr>
          <w:spacing w:val="5"/>
          <w:sz w:val="28"/>
          <w:szCs w:val="28"/>
        </w:rPr>
        <w:t xml:space="preserve">. </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7.</w:t>
      </w:r>
      <w:proofErr w:type="gramStart"/>
      <w:r>
        <w:rPr>
          <w:spacing w:val="5"/>
          <w:sz w:val="28"/>
          <w:szCs w:val="28"/>
        </w:rPr>
        <w:t>6.Трудовые</w:t>
      </w:r>
      <w:proofErr w:type="gramEnd"/>
      <w:r>
        <w:rPr>
          <w:spacing w:val="5"/>
          <w:sz w:val="28"/>
          <w:szCs w:val="28"/>
        </w:rPr>
        <w:t xml:space="preserve"> договоры.</w:t>
      </w:r>
    </w:p>
    <w:p w:rsidR="00410E52" w:rsidRDefault="00410E52" w:rsidP="00410E52">
      <w:pPr>
        <w:pStyle w:val="1"/>
        <w:spacing w:before="240"/>
        <w:jc w:val="center"/>
        <w:rPr>
          <w:b/>
          <w:sz w:val="32"/>
          <w:szCs w:val="32"/>
        </w:rPr>
      </w:pPr>
      <w:r>
        <w:rPr>
          <w:b/>
          <w:sz w:val="32"/>
          <w:szCs w:val="32"/>
        </w:rPr>
        <w:t>8. Основные права и обязанности Оператора и Субъекта персональных данных:</w:t>
      </w:r>
    </w:p>
    <w:p w:rsidR="00410E52" w:rsidRDefault="00410E52" w:rsidP="00410E52">
      <w:pPr>
        <w:pStyle w:val="a5"/>
        <w:shd w:val="clear" w:color="auto" w:fill="FFFFFF"/>
        <w:spacing w:before="0" w:beforeAutospacing="0" w:after="0" w:afterAutospacing="0" w:line="276" w:lineRule="auto"/>
        <w:jc w:val="both"/>
        <w:rPr>
          <w:spacing w:val="5"/>
          <w:sz w:val="28"/>
          <w:szCs w:val="28"/>
        </w:rPr>
      </w:pPr>
      <w:r>
        <w:rPr>
          <w:spacing w:val="5"/>
          <w:sz w:val="28"/>
          <w:szCs w:val="28"/>
        </w:rPr>
        <w:t xml:space="preserve">Субъекты </w:t>
      </w:r>
      <w:proofErr w:type="spellStart"/>
      <w:r>
        <w:rPr>
          <w:spacing w:val="5"/>
          <w:sz w:val="28"/>
          <w:szCs w:val="28"/>
        </w:rPr>
        <w:t>ПДн</w:t>
      </w:r>
      <w:proofErr w:type="spellEnd"/>
      <w:r>
        <w:rPr>
          <w:spacing w:val="5"/>
          <w:sz w:val="28"/>
          <w:szCs w:val="28"/>
        </w:rPr>
        <w:t xml:space="preserve"> или их законные представители имеют право:</w:t>
      </w:r>
    </w:p>
    <w:p w:rsidR="00410E52" w:rsidRDefault="00410E52" w:rsidP="00410E52">
      <w:pPr>
        <w:pStyle w:val="a5"/>
        <w:shd w:val="clear" w:color="auto" w:fill="FFFFFF"/>
        <w:spacing w:before="0" w:beforeAutospacing="0" w:after="0" w:afterAutospacing="0" w:line="276" w:lineRule="auto"/>
        <w:jc w:val="both"/>
        <w:rPr>
          <w:spacing w:val="5"/>
          <w:sz w:val="28"/>
          <w:szCs w:val="28"/>
        </w:rPr>
      </w:pPr>
      <w:r>
        <w:rPr>
          <w:spacing w:val="5"/>
          <w:sz w:val="28"/>
          <w:szCs w:val="28"/>
        </w:rPr>
        <w:t>8.</w:t>
      </w:r>
      <w:proofErr w:type="gramStart"/>
      <w:r>
        <w:rPr>
          <w:spacing w:val="5"/>
          <w:sz w:val="28"/>
          <w:szCs w:val="28"/>
        </w:rPr>
        <w:t>1.Субъекты</w:t>
      </w:r>
      <w:proofErr w:type="gramEnd"/>
      <w:r>
        <w:rPr>
          <w:spacing w:val="5"/>
          <w:sz w:val="28"/>
          <w:szCs w:val="28"/>
        </w:rPr>
        <w:t xml:space="preserve"> </w:t>
      </w:r>
      <w:proofErr w:type="spellStart"/>
      <w:r>
        <w:rPr>
          <w:spacing w:val="5"/>
          <w:sz w:val="28"/>
          <w:szCs w:val="28"/>
        </w:rPr>
        <w:t>ПДн</w:t>
      </w:r>
      <w:proofErr w:type="spellEnd"/>
      <w:r>
        <w:rPr>
          <w:spacing w:val="5"/>
          <w:sz w:val="28"/>
          <w:szCs w:val="28"/>
        </w:rPr>
        <w:t xml:space="preserve"> или их законные представители имеют право:</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получать полную информацию о своих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обработке этих данных (в том числе автоматизированной);</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осуществлять свободный бесплатный доступ к своим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включая право получать копии любой записи, содержащей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 за исключением случаев, предусмотренных законом;</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требовать исключения или исправления неверных, или неполных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а также данных, обработка которых ведется с нарушением законодательства, уточнения своих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их блокирования или уничтожения;</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при отказе Оператора или уполномоченного им лица исключить или исправить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 – заявить в письменной форме о своем несогласии, представив соответствующее обоснование;</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отозвать свое согласие на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требовать от Оператора или уполномоченного им лица уведомления всех лиц, которым ранее были сообщены неверные или неполные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 обо всех произведенных в них изменениях или исключениях из них;</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lastRenderedPageBreak/>
        <w:t xml:space="preserve">обжаловать в суде любые неправомерные действия или бездействие Оператора, или уполномоченного им лица, осуществляемые при обработке и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w:t>
      </w:r>
    </w:p>
    <w:p w:rsidR="00410E52" w:rsidRDefault="00410E52" w:rsidP="00410E52">
      <w:pPr>
        <w:numPr>
          <w:ilvl w:val="0"/>
          <w:numId w:val="4"/>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требовать прекратить передачу (распространение, предоставление, доступ) своих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ранее разрешенных для распространения.</w:t>
      </w:r>
    </w:p>
    <w:p w:rsidR="00410E52" w:rsidRDefault="00410E52" w:rsidP="00410E52">
      <w:pPr>
        <w:pStyle w:val="a5"/>
        <w:shd w:val="clear" w:color="auto" w:fill="FFFFFF"/>
        <w:spacing w:before="0" w:beforeAutospacing="0" w:after="0" w:afterAutospacing="0" w:line="276" w:lineRule="auto"/>
        <w:jc w:val="both"/>
        <w:rPr>
          <w:spacing w:val="5"/>
          <w:sz w:val="28"/>
          <w:szCs w:val="28"/>
        </w:rPr>
      </w:pPr>
      <w:r>
        <w:rPr>
          <w:spacing w:val="5"/>
          <w:sz w:val="28"/>
          <w:szCs w:val="28"/>
        </w:rPr>
        <w:t>8.</w:t>
      </w:r>
      <w:proofErr w:type="gramStart"/>
      <w:r>
        <w:rPr>
          <w:spacing w:val="5"/>
          <w:sz w:val="28"/>
          <w:szCs w:val="28"/>
        </w:rPr>
        <w:t>2.Субъекты</w:t>
      </w:r>
      <w:proofErr w:type="gramEnd"/>
      <w:r>
        <w:rPr>
          <w:spacing w:val="5"/>
          <w:sz w:val="28"/>
          <w:szCs w:val="28"/>
        </w:rPr>
        <w:t xml:space="preserve"> </w:t>
      </w:r>
      <w:proofErr w:type="spellStart"/>
      <w:r>
        <w:rPr>
          <w:spacing w:val="5"/>
          <w:sz w:val="28"/>
          <w:szCs w:val="28"/>
        </w:rPr>
        <w:t>ПДн</w:t>
      </w:r>
      <w:proofErr w:type="spellEnd"/>
      <w:r>
        <w:rPr>
          <w:spacing w:val="5"/>
          <w:sz w:val="28"/>
          <w:szCs w:val="28"/>
        </w:rPr>
        <w:t xml:space="preserve"> или их законные представители обязаны:</w:t>
      </w:r>
    </w:p>
    <w:p w:rsidR="00410E52" w:rsidRDefault="00410E52" w:rsidP="00410E52">
      <w:pPr>
        <w:numPr>
          <w:ilvl w:val="0"/>
          <w:numId w:val="5"/>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предоставлять Оператору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соответствующие действительности;</w:t>
      </w:r>
    </w:p>
    <w:p w:rsidR="00410E52" w:rsidRDefault="00410E52" w:rsidP="00410E52">
      <w:pPr>
        <w:numPr>
          <w:ilvl w:val="0"/>
          <w:numId w:val="5"/>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своевременно уведомлять Оператора обо всех изменениях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pStyle w:val="a5"/>
        <w:shd w:val="clear" w:color="auto" w:fill="FFFFFF"/>
        <w:spacing w:before="0" w:beforeAutospacing="0" w:after="0" w:afterAutospacing="0" w:line="276" w:lineRule="auto"/>
        <w:jc w:val="both"/>
        <w:rPr>
          <w:spacing w:val="5"/>
          <w:sz w:val="28"/>
          <w:szCs w:val="28"/>
        </w:rPr>
      </w:pPr>
      <w:r>
        <w:rPr>
          <w:spacing w:val="5"/>
          <w:sz w:val="28"/>
          <w:szCs w:val="28"/>
        </w:rPr>
        <w:t>8.</w:t>
      </w:r>
      <w:proofErr w:type="gramStart"/>
      <w:r>
        <w:rPr>
          <w:spacing w:val="5"/>
          <w:sz w:val="28"/>
          <w:szCs w:val="28"/>
        </w:rPr>
        <w:t>3.Оператор</w:t>
      </w:r>
      <w:proofErr w:type="gramEnd"/>
      <w:r>
        <w:rPr>
          <w:spacing w:val="5"/>
          <w:sz w:val="28"/>
          <w:szCs w:val="28"/>
        </w:rPr>
        <w:t xml:space="preserve"> имеет право:</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 осуществлять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при условии наличия законных оснований, соответствия процессов обработки заявленным целям обработки, требованиям законодательства Российской Федерации, положениям настоящей Политики и иным локальным нормативными актам Оператора;</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обрабатывать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соответствии с заявленной целью;</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требовать от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предоставления достоверных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ограничить доступ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к его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случае, если Обработка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или если доступ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к его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нарушает законные права и интересы третьих лиц, а также в иных случаях, предусмотренных законодательством Российской Федерации;</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обрабатывать персональные данные, разрешенные субъектом персональных данных для распространения, с соблюдением требований ст. 10.1. Федерального закона №152-ФЗ и обезличенных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физических лиц;</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осуществлять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подлежащих опубликованию или обязательному раскрытию в соответствии с законодательством Российской Федерации;</w:t>
      </w:r>
    </w:p>
    <w:p w:rsidR="00410E52" w:rsidRDefault="00410E52" w:rsidP="00410E52">
      <w:pPr>
        <w:numPr>
          <w:ilvl w:val="0"/>
          <w:numId w:val="6"/>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поручить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другому лицу с согласия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pStyle w:val="a5"/>
        <w:shd w:val="clear" w:color="auto" w:fill="FFFFFF"/>
        <w:spacing w:before="0" w:beforeAutospacing="0" w:after="0" w:afterAutospacing="0" w:line="276" w:lineRule="auto"/>
        <w:jc w:val="both"/>
        <w:rPr>
          <w:spacing w:val="5"/>
          <w:sz w:val="28"/>
          <w:szCs w:val="28"/>
        </w:rPr>
      </w:pPr>
      <w:r>
        <w:rPr>
          <w:spacing w:val="5"/>
          <w:sz w:val="28"/>
          <w:szCs w:val="28"/>
        </w:rPr>
        <w:t>8.</w:t>
      </w:r>
      <w:proofErr w:type="gramStart"/>
      <w:r>
        <w:rPr>
          <w:spacing w:val="5"/>
          <w:sz w:val="28"/>
          <w:szCs w:val="28"/>
        </w:rPr>
        <w:t>4.Оператор</w:t>
      </w:r>
      <w:proofErr w:type="gramEnd"/>
      <w:r>
        <w:rPr>
          <w:spacing w:val="5"/>
          <w:sz w:val="28"/>
          <w:szCs w:val="28"/>
        </w:rPr>
        <w:t xml:space="preserve"> обязан:</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за свой счет обеспечить защиту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от неправомерного их использования или утраты в порядке, установленном законодательством Российской Федерации;</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предоставлять субъекту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 его запросу информацию, касающуюся обработки его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либо на законных основаниях предоставить отказ;</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lastRenderedPageBreak/>
        <w:t xml:space="preserve">обеспечить субъекту свободный бесплатный доступ к своим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включая право на получение копий любой записи, содержащей его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за исключением случаев, предусмотренных законодательством;</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по требованию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уточнять обрабатываемые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блокировать или удалять, если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являются неполными, устаревшими, неточными, незаконно полученными или не являются необходимыми для заявленной цели обработки;</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подтверждения факта неточности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вести Журнал учета обращений и запросов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или их представителей и осуществлять контроль за приемом и обработкой таких обращений и запросов;</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уведомлять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об обработке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том случае, если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были получены не от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достижения цели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незамедлительно прекратить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уничтожить соответствующие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срок, не превышающий тридцати дней с даты достижения цели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если иное не предусмотрено федеральными закона, в случае, если обращение или запрос были направлены уполномоченным органом по защите прав субъектов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также указанный орган;</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выявления неправомерности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срок, не превышающий трех рабочих дней с даты этого выявления, прекратить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или обеспечить прекращение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лицом, действующим по поручению оператора;</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если обеспечить правомерность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невозможно, в срок, не превышающий десяти рабочих дней с даты выявления неправомерной обработки персональных данных, уничтожить такие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или обеспечить их уничтожение;</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уничтожения неправомерно обрабатываемых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w:t>
      </w:r>
      <w:r>
        <w:rPr>
          <w:rFonts w:ascii="Times New Roman" w:hAnsi="Times New Roman"/>
          <w:spacing w:val="5"/>
          <w:sz w:val="28"/>
          <w:szCs w:val="28"/>
        </w:rPr>
        <w:lastRenderedPageBreak/>
        <w:t>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в случае отзыва субъектом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согласия на обработку своих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прекратить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уничтожить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срок, не превышающий тридцати дней с даты поступления указанного отзыва, если иное не предусмотрено соглашением между Оператором и субъектом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предоставлять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Субъекта только уполномоченным лицам и только в той части, которая необходима им для выполнения их трудовых обязанностей в соответствии с настоящей Политикой и законодательством Российской Федерации;</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опубликовать в срок не позднее трех рабочих дней с момента получения соответствующего согласия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информацию об условиях обработки и о наличии запретов и условий на обработку неограниченным кругом лиц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разрешенных субъектом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для распространения;</w:t>
      </w:r>
    </w:p>
    <w:p w:rsidR="00410E52" w:rsidRDefault="00410E52" w:rsidP="00410E52">
      <w:pPr>
        <w:numPr>
          <w:ilvl w:val="0"/>
          <w:numId w:val="7"/>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прекратить по требованию субъекта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передачу (распространение, предоставление, доступ)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ранее разрешенных им для распространения.</w:t>
      </w:r>
    </w:p>
    <w:p w:rsidR="00410E52" w:rsidRDefault="00410E52" w:rsidP="00410E52">
      <w:pPr>
        <w:pStyle w:val="1"/>
        <w:spacing w:before="240"/>
        <w:jc w:val="center"/>
        <w:rPr>
          <w:b/>
          <w:sz w:val="32"/>
          <w:szCs w:val="32"/>
        </w:rPr>
      </w:pPr>
      <w:r>
        <w:rPr>
          <w:b/>
          <w:sz w:val="32"/>
          <w:szCs w:val="32"/>
        </w:rPr>
        <w:t>9. Порядок и условия обработки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 Обработка </w:t>
      </w:r>
      <w:proofErr w:type="spellStart"/>
      <w:r>
        <w:rPr>
          <w:spacing w:val="5"/>
          <w:sz w:val="28"/>
          <w:szCs w:val="28"/>
        </w:rPr>
        <w:t>ПДн</w:t>
      </w:r>
      <w:proofErr w:type="spellEnd"/>
      <w:r>
        <w:rPr>
          <w:spacing w:val="5"/>
          <w:sz w:val="28"/>
          <w:szCs w:val="28"/>
        </w:rPr>
        <w:t xml:space="preserve"> Оператором осуществляется следующими способами:</w:t>
      </w:r>
    </w:p>
    <w:p w:rsidR="00410E52" w:rsidRDefault="00410E52" w:rsidP="00410E52">
      <w:pPr>
        <w:numPr>
          <w:ilvl w:val="0"/>
          <w:numId w:val="8"/>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неавтоматизированная обработка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8"/>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автоматизированная обработка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 передачей полученной информации по информационно-телекоммуникационным сетям или без таковой;</w:t>
      </w:r>
    </w:p>
    <w:p w:rsidR="00410E52" w:rsidRDefault="00410E52" w:rsidP="00410E52">
      <w:pPr>
        <w:numPr>
          <w:ilvl w:val="0"/>
          <w:numId w:val="8"/>
        </w:numPr>
        <w:shd w:val="clear" w:color="auto" w:fill="FFFFFF"/>
        <w:spacing w:line="276" w:lineRule="auto"/>
        <w:rPr>
          <w:rFonts w:ascii="Times New Roman" w:hAnsi="Times New Roman"/>
          <w:spacing w:val="5"/>
          <w:sz w:val="28"/>
          <w:szCs w:val="28"/>
        </w:rPr>
      </w:pPr>
      <w:r>
        <w:rPr>
          <w:rFonts w:ascii="Times New Roman" w:hAnsi="Times New Roman"/>
          <w:spacing w:val="5"/>
          <w:sz w:val="28"/>
          <w:szCs w:val="28"/>
        </w:rPr>
        <w:t xml:space="preserve">смешанная обработка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9.2. Перечень действий, совершаемых Оператором с </w:t>
      </w:r>
      <w:proofErr w:type="spellStart"/>
      <w:r>
        <w:rPr>
          <w:spacing w:val="5"/>
          <w:sz w:val="28"/>
          <w:szCs w:val="28"/>
        </w:rPr>
        <w:t>ПДн</w:t>
      </w:r>
      <w:proofErr w:type="spellEnd"/>
      <w:r>
        <w:rPr>
          <w:spacing w:val="5"/>
          <w:sz w:val="28"/>
          <w:szCs w:val="28"/>
        </w:rPr>
        <w:t xml:space="preserve"> Субъектов </w:t>
      </w:r>
      <w:proofErr w:type="spellStart"/>
      <w:r>
        <w:rPr>
          <w:spacing w:val="5"/>
          <w:sz w:val="28"/>
          <w:szCs w:val="28"/>
        </w:rPr>
        <w:t>ПДн</w:t>
      </w:r>
      <w:proofErr w:type="spellEnd"/>
      <w:r>
        <w:rPr>
          <w:spacing w:val="5"/>
          <w:sz w:val="28"/>
          <w:szCs w:val="28"/>
        </w:rPr>
        <w:t xml:space="preserve">,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9.3. Сроки обработки </w:t>
      </w:r>
      <w:proofErr w:type="spellStart"/>
      <w:r>
        <w:rPr>
          <w:spacing w:val="5"/>
          <w:sz w:val="28"/>
          <w:szCs w:val="28"/>
        </w:rPr>
        <w:t>ПДн</w:t>
      </w:r>
      <w:proofErr w:type="spellEnd"/>
      <w:r>
        <w:rPr>
          <w:spacing w:val="5"/>
          <w:sz w:val="28"/>
          <w:szCs w:val="28"/>
        </w:rPr>
        <w:t xml:space="preserve">: до достижения цели обработки </w:t>
      </w:r>
      <w:proofErr w:type="spellStart"/>
      <w:r>
        <w:rPr>
          <w:spacing w:val="5"/>
          <w:sz w:val="28"/>
          <w:szCs w:val="28"/>
        </w:rPr>
        <w:t>ПДн</w:t>
      </w:r>
      <w:proofErr w:type="spellEnd"/>
      <w:r>
        <w:rPr>
          <w:spacing w:val="5"/>
          <w:sz w:val="28"/>
          <w:szCs w:val="28"/>
        </w:rPr>
        <w:t xml:space="preserve">, если иные сроки не предусмотрены в согласиях на обработку </w:t>
      </w:r>
      <w:proofErr w:type="spellStart"/>
      <w:r>
        <w:rPr>
          <w:spacing w:val="5"/>
          <w:sz w:val="28"/>
          <w:szCs w:val="28"/>
        </w:rPr>
        <w:t>ПДн</w:t>
      </w:r>
      <w:proofErr w:type="spellEnd"/>
      <w:r>
        <w:rPr>
          <w:spacing w:val="5"/>
          <w:sz w:val="28"/>
          <w:szCs w:val="28"/>
        </w:rPr>
        <w:t xml:space="preserve">, гражданско-правовых договорах или Трудовых договорах с Субъектами </w:t>
      </w:r>
      <w:proofErr w:type="spellStart"/>
      <w:r>
        <w:rPr>
          <w:spacing w:val="5"/>
          <w:sz w:val="28"/>
          <w:szCs w:val="28"/>
        </w:rPr>
        <w:t>ПДн</w:t>
      </w:r>
      <w:proofErr w:type="spellEnd"/>
      <w:r>
        <w:rPr>
          <w:spacing w:val="5"/>
          <w:sz w:val="28"/>
          <w:szCs w:val="28"/>
        </w:rPr>
        <w:t xml:space="preserve"> или иных документах, оформляемых Субъектами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lastRenderedPageBreak/>
        <w:t xml:space="preserve">9.4. Сроки хранения </w:t>
      </w:r>
      <w:proofErr w:type="spellStart"/>
      <w:r>
        <w:rPr>
          <w:spacing w:val="5"/>
          <w:sz w:val="28"/>
          <w:szCs w:val="28"/>
        </w:rPr>
        <w:t>ПДн</w:t>
      </w:r>
      <w:proofErr w:type="spellEnd"/>
      <w:r>
        <w:rPr>
          <w:spacing w:val="5"/>
          <w:sz w:val="28"/>
          <w:szCs w:val="28"/>
        </w:rPr>
        <w:t xml:space="preserve">: не дольше, чем этого требуют цели обработки </w:t>
      </w:r>
      <w:proofErr w:type="spellStart"/>
      <w:r>
        <w:rPr>
          <w:spacing w:val="5"/>
          <w:sz w:val="28"/>
          <w:szCs w:val="28"/>
        </w:rPr>
        <w:t>ПДн</w:t>
      </w:r>
      <w:proofErr w:type="spellEnd"/>
      <w:r>
        <w:rPr>
          <w:spacing w:val="5"/>
          <w:sz w:val="28"/>
          <w:szCs w:val="28"/>
        </w:rPr>
        <w:t xml:space="preserve"> и в пределах, установленных сроками хранения документов, установленных приказом </w:t>
      </w:r>
      <w:proofErr w:type="spellStart"/>
      <w:r>
        <w:rPr>
          <w:spacing w:val="5"/>
          <w:sz w:val="28"/>
          <w:szCs w:val="28"/>
        </w:rPr>
        <w:t>Росархива</w:t>
      </w:r>
      <w:proofErr w:type="spellEnd"/>
      <w:r>
        <w:rPr>
          <w:spacing w:val="5"/>
          <w:sz w:val="28"/>
          <w:szCs w:val="28"/>
        </w:rPr>
        <w:t xml:space="preserve"> от 20.12.2019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сроками исковой давности или иными требованиями законодательства.  </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9.5. Все </w:t>
      </w:r>
      <w:proofErr w:type="spellStart"/>
      <w:r>
        <w:rPr>
          <w:spacing w:val="5"/>
          <w:sz w:val="28"/>
          <w:szCs w:val="28"/>
        </w:rPr>
        <w:t>ПДн</w:t>
      </w:r>
      <w:proofErr w:type="spellEnd"/>
      <w:r>
        <w:rPr>
          <w:spacing w:val="5"/>
          <w:sz w:val="28"/>
          <w:szCs w:val="28"/>
        </w:rPr>
        <w:t xml:space="preserve"> Оператор получает непосредственно от субъекта </w:t>
      </w:r>
      <w:proofErr w:type="spellStart"/>
      <w:r>
        <w:rPr>
          <w:spacing w:val="5"/>
          <w:sz w:val="28"/>
          <w:szCs w:val="28"/>
        </w:rPr>
        <w:t>ПДн</w:t>
      </w:r>
      <w:proofErr w:type="spellEnd"/>
      <w:r>
        <w:rPr>
          <w:spacing w:val="5"/>
          <w:sz w:val="28"/>
          <w:szCs w:val="28"/>
        </w:rPr>
        <w:t xml:space="preserve">, от его представителя либо от лица, поручившего Оператору обработку </w:t>
      </w:r>
      <w:proofErr w:type="spellStart"/>
      <w:r>
        <w:rPr>
          <w:spacing w:val="5"/>
          <w:sz w:val="28"/>
          <w:szCs w:val="28"/>
        </w:rPr>
        <w:t>ПДн</w:t>
      </w:r>
      <w:proofErr w:type="spellEnd"/>
      <w:r>
        <w:rPr>
          <w:spacing w:val="5"/>
          <w:sz w:val="28"/>
          <w:szCs w:val="28"/>
        </w:rPr>
        <w:t xml:space="preserve">, а также от иных третьих лиц, при условии обеспечения третьим лицом законности передачи </w:t>
      </w:r>
      <w:proofErr w:type="spellStart"/>
      <w:r>
        <w:rPr>
          <w:spacing w:val="5"/>
          <w:sz w:val="28"/>
          <w:szCs w:val="28"/>
        </w:rPr>
        <w:t>ПДн</w:t>
      </w:r>
      <w:proofErr w:type="spellEnd"/>
      <w:r>
        <w:rPr>
          <w:spacing w:val="5"/>
          <w:sz w:val="28"/>
          <w:szCs w:val="28"/>
        </w:rPr>
        <w:t xml:space="preserve"> Оператору и/или если получение </w:t>
      </w:r>
      <w:proofErr w:type="spellStart"/>
      <w:r>
        <w:rPr>
          <w:spacing w:val="5"/>
          <w:sz w:val="28"/>
          <w:szCs w:val="28"/>
        </w:rPr>
        <w:t>ПДн</w:t>
      </w:r>
      <w:proofErr w:type="spellEnd"/>
      <w:r>
        <w:rPr>
          <w:spacing w:val="5"/>
          <w:sz w:val="28"/>
          <w:szCs w:val="28"/>
        </w:rPr>
        <w:t xml:space="preserve"> Оператором предусмотрено законодательством.</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9.6. Обработка </w:t>
      </w:r>
      <w:proofErr w:type="spellStart"/>
      <w:r>
        <w:rPr>
          <w:spacing w:val="5"/>
          <w:sz w:val="28"/>
          <w:szCs w:val="28"/>
        </w:rPr>
        <w:t>ПДн</w:t>
      </w:r>
      <w:proofErr w:type="spellEnd"/>
      <w:r>
        <w:rPr>
          <w:spacing w:val="5"/>
          <w:sz w:val="28"/>
          <w:szCs w:val="28"/>
        </w:rPr>
        <w:t xml:space="preserve"> осуществляется с согласия субъекта </w:t>
      </w:r>
      <w:proofErr w:type="spellStart"/>
      <w:r>
        <w:rPr>
          <w:spacing w:val="5"/>
          <w:sz w:val="28"/>
          <w:szCs w:val="28"/>
        </w:rPr>
        <w:t>ПДн</w:t>
      </w:r>
      <w:proofErr w:type="spellEnd"/>
      <w:r>
        <w:rPr>
          <w:spacing w:val="5"/>
          <w:sz w:val="28"/>
          <w:szCs w:val="28"/>
        </w:rPr>
        <w:t>, за исключением случаев, предусмотренных законодательством. Согласие может быть выражено в различных формах, позволяющих подтвердить факт его получения, в том числе в конклюдентных действиях, в письменном виде в форме отдельного документа, либо в составе какого-либо документа, подписываемого субъектом. Согласие может быть дано представителем субъекта, при предоставлении им доказательств своих полномочий.</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9.7. Согласие на обработку </w:t>
      </w:r>
      <w:proofErr w:type="spellStart"/>
      <w:r>
        <w:rPr>
          <w:spacing w:val="5"/>
          <w:sz w:val="28"/>
          <w:szCs w:val="28"/>
        </w:rPr>
        <w:t>ПДн</w:t>
      </w:r>
      <w:proofErr w:type="spellEnd"/>
      <w:r>
        <w:rPr>
          <w:spacing w:val="5"/>
          <w:sz w:val="28"/>
          <w:szCs w:val="28"/>
        </w:rPr>
        <w:t xml:space="preserve"> может быть отозвано субъектом </w:t>
      </w:r>
      <w:proofErr w:type="spellStart"/>
      <w:r>
        <w:rPr>
          <w:spacing w:val="5"/>
          <w:sz w:val="28"/>
          <w:szCs w:val="28"/>
        </w:rPr>
        <w:t>ПДн</w:t>
      </w:r>
      <w:proofErr w:type="spellEnd"/>
      <w:r>
        <w:rPr>
          <w:spacing w:val="5"/>
          <w:sz w:val="28"/>
          <w:szCs w:val="28"/>
        </w:rPr>
        <w:t xml:space="preserve">. В случаях, предусмотренных законодательством, обработка </w:t>
      </w:r>
      <w:proofErr w:type="spellStart"/>
      <w:r>
        <w:rPr>
          <w:spacing w:val="5"/>
          <w:sz w:val="28"/>
          <w:szCs w:val="28"/>
        </w:rPr>
        <w:t>ПДн</w:t>
      </w:r>
      <w:proofErr w:type="spellEnd"/>
      <w:r>
        <w:rPr>
          <w:spacing w:val="5"/>
          <w:sz w:val="28"/>
          <w:szCs w:val="28"/>
        </w:rPr>
        <w:t xml:space="preserve"> может быть продолжена после отзыва субъектом согласия на обработку.</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9.8. При принятии решений, затрагивающих интересы субъекта, Оператор никогда не основывается на результатах обработки </w:t>
      </w:r>
      <w:proofErr w:type="spellStart"/>
      <w:r>
        <w:rPr>
          <w:spacing w:val="5"/>
          <w:sz w:val="28"/>
          <w:szCs w:val="28"/>
        </w:rPr>
        <w:t>ПДн</w:t>
      </w:r>
      <w:proofErr w:type="spellEnd"/>
      <w:r>
        <w:rPr>
          <w:spacing w:val="5"/>
          <w:sz w:val="28"/>
          <w:szCs w:val="28"/>
        </w:rPr>
        <w:t xml:space="preserve"> субъекта, полученных исключительно в результате их автоматизированной обработки или электронного получения.</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9.9. </w:t>
      </w:r>
      <w:proofErr w:type="spellStart"/>
      <w:r>
        <w:rPr>
          <w:spacing w:val="5"/>
          <w:sz w:val="28"/>
          <w:szCs w:val="28"/>
        </w:rPr>
        <w:t>ПДн</w:t>
      </w:r>
      <w:proofErr w:type="spellEnd"/>
      <w:r>
        <w:rPr>
          <w:spacing w:val="5"/>
          <w:sz w:val="28"/>
          <w:szCs w:val="28"/>
        </w:rPr>
        <w:t xml:space="preserve"> не используются в целях причинения имущественного и/или морального вреда гражданам, затруднения реализации прав и свобод граждан Российской Федерации.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9.10. Доступ к </w:t>
      </w:r>
      <w:proofErr w:type="spellStart"/>
      <w:r>
        <w:rPr>
          <w:spacing w:val="5"/>
          <w:sz w:val="28"/>
          <w:szCs w:val="28"/>
        </w:rPr>
        <w:t>ПДн</w:t>
      </w:r>
      <w:proofErr w:type="spellEnd"/>
      <w:r>
        <w:rPr>
          <w:spacing w:val="5"/>
          <w:sz w:val="28"/>
          <w:szCs w:val="28"/>
        </w:rPr>
        <w:t xml:space="preserve"> имеют работники Оператора, которым </w:t>
      </w:r>
      <w:proofErr w:type="spellStart"/>
      <w:r>
        <w:rPr>
          <w:spacing w:val="5"/>
          <w:sz w:val="28"/>
          <w:szCs w:val="28"/>
        </w:rPr>
        <w:t>ПДн</w:t>
      </w:r>
      <w:proofErr w:type="spellEnd"/>
      <w:r>
        <w:rPr>
          <w:spacing w:val="5"/>
          <w:sz w:val="28"/>
          <w:szCs w:val="28"/>
        </w:rPr>
        <w:t xml:space="preserve"> необходимы в связи с исполнением ими должностных обязанностей.</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9.11. Передача </w:t>
      </w:r>
      <w:proofErr w:type="spellStart"/>
      <w:r>
        <w:rPr>
          <w:spacing w:val="5"/>
          <w:sz w:val="28"/>
          <w:szCs w:val="28"/>
        </w:rPr>
        <w:t>ПДн</w:t>
      </w:r>
      <w:proofErr w:type="spellEnd"/>
      <w:r>
        <w:rPr>
          <w:spacing w:val="5"/>
          <w:sz w:val="28"/>
          <w:szCs w:val="28"/>
        </w:rPr>
        <w:t xml:space="preserve"> Оператора третьим лицам в том числе, находящимся за пределами Российской Федерации (трансграничная передача), осуществляется только с согласия (в установленных законом случаях письменного согласия) Субъекта </w:t>
      </w:r>
      <w:proofErr w:type="spellStart"/>
      <w:r>
        <w:rPr>
          <w:spacing w:val="5"/>
          <w:sz w:val="28"/>
          <w:szCs w:val="28"/>
        </w:rPr>
        <w:t>ПДн</w:t>
      </w:r>
      <w:proofErr w:type="spellEnd"/>
      <w:r>
        <w:rPr>
          <w:spacing w:val="5"/>
          <w:sz w:val="28"/>
          <w:szCs w:val="28"/>
        </w:rPr>
        <w:t xml:space="preserve">, за исключением случаев, предусмотренных законодательством и только при условии принятия таким лицом письменного обязательства об обеспечении конфиденциальности </w:t>
      </w:r>
      <w:proofErr w:type="spellStart"/>
      <w:r>
        <w:rPr>
          <w:spacing w:val="5"/>
          <w:sz w:val="28"/>
          <w:szCs w:val="28"/>
        </w:rPr>
        <w:t>ПДн</w:t>
      </w:r>
      <w:proofErr w:type="spellEnd"/>
      <w:r>
        <w:rPr>
          <w:spacing w:val="5"/>
          <w:sz w:val="28"/>
          <w:szCs w:val="28"/>
        </w:rPr>
        <w:t xml:space="preserve">, обязательство использовать эти данные лишь в целях, для которых они сообщены и только разрешенными способами, а также обязательство </w:t>
      </w:r>
      <w:r>
        <w:rPr>
          <w:spacing w:val="5"/>
          <w:sz w:val="28"/>
          <w:szCs w:val="28"/>
        </w:rPr>
        <w:lastRenderedPageBreak/>
        <w:t xml:space="preserve">принимать необходимые правовые (включая издание Политики в отношении обработки </w:t>
      </w:r>
      <w:proofErr w:type="spellStart"/>
      <w:r>
        <w:rPr>
          <w:spacing w:val="5"/>
          <w:sz w:val="28"/>
          <w:szCs w:val="28"/>
        </w:rPr>
        <w:t>ПДн</w:t>
      </w:r>
      <w:proofErr w:type="spellEnd"/>
      <w:r>
        <w:rPr>
          <w:spacing w:val="5"/>
          <w:sz w:val="28"/>
          <w:szCs w:val="28"/>
        </w:rPr>
        <w:t xml:space="preserve">), организационные и технические меры или обеспечивать их принятие для защиты </w:t>
      </w:r>
      <w:proofErr w:type="spellStart"/>
      <w:r>
        <w:rPr>
          <w:spacing w:val="5"/>
          <w:sz w:val="28"/>
          <w:szCs w:val="28"/>
        </w:rPr>
        <w:t>ПДн</w:t>
      </w:r>
      <w:proofErr w:type="spellEnd"/>
      <w:r>
        <w:rPr>
          <w:spacing w:val="5"/>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Pr>
          <w:spacing w:val="5"/>
          <w:sz w:val="28"/>
          <w:szCs w:val="28"/>
        </w:rPr>
        <w:t>ПДн</w:t>
      </w:r>
      <w:proofErr w:type="spellEnd"/>
      <w:r>
        <w:rPr>
          <w:spacing w:val="5"/>
          <w:sz w:val="28"/>
          <w:szCs w:val="28"/>
        </w:rPr>
        <w:t xml:space="preserve">, а также от иных неправомерных действий в отношении </w:t>
      </w:r>
      <w:proofErr w:type="spellStart"/>
      <w:r>
        <w:rPr>
          <w:spacing w:val="5"/>
          <w:sz w:val="28"/>
          <w:szCs w:val="28"/>
        </w:rPr>
        <w:t>ПДн</w:t>
      </w:r>
      <w:proofErr w:type="spellEnd"/>
      <w:r>
        <w:rPr>
          <w:spacing w:val="5"/>
          <w:sz w:val="28"/>
          <w:szCs w:val="28"/>
        </w:rPr>
        <w:t xml:space="preserve">. Требования об оформлении указанного письменного обязательства не распространяется на случаи передачи </w:t>
      </w:r>
      <w:proofErr w:type="spellStart"/>
      <w:r>
        <w:rPr>
          <w:spacing w:val="5"/>
          <w:sz w:val="28"/>
          <w:szCs w:val="28"/>
        </w:rPr>
        <w:t>ПДн</w:t>
      </w:r>
      <w:proofErr w:type="spellEnd"/>
      <w:r>
        <w:rPr>
          <w:spacing w:val="5"/>
          <w:sz w:val="28"/>
          <w:szCs w:val="28"/>
        </w:rPr>
        <w:t xml:space="preserve"> государственным и муниципальным органам, Пенсионному фонду и прочим государственным внебюджетным фондам, в порядке и в случаях, предусмотренных действующим законодательством. Конкретное наименование и местонахождение соответствующих третьих лиц, цели осуществляемой передачи, объем передаваемых </w:t>
      </w:r>
      <w:proofErr w:type="spellStart"/>
      <w:r>
        <w:rPr>
          <w:spacing w:val="5"/>
          <w:sz w:val="28"/>
          <w:szCs w:val="28"/>
        </w:rPr>
        <w:t>ПДн</w:t>
      </w:r>
      <w:proofErr w:type="spellEnd"/>
      <w:r>
        <w:rPr>
          <w:spacing w:val="5"/>
          <w:sz w:val="28"/>
          <w:szCs w:val="28"/>
        </w:rPr>
        <w:t xml:space="preserve">, перечень действий по их обработке, способы и иные условия обработки, определяются в согласии Субъекта </w:t>
      </w:r>
      <w:proofErr w:type="spellStart"/>
      <w:r>
        <w:rPr>
          <w:spacing w:val="5"/>
          <w:sz w:val="28"/>
          <w:szCs w:val="28"/>
        </w:rPr>
        <w:t>ПДн</w:t>
      </w:r>
      <w:proofErr w:type="spellEnd"/>
      <w:r>
        <w:rPr>
          <w:spacing w:val="5"/>
          <w:sz w:val="28"/>
          <w:szCs w:val="28"/>
        </w:rPr>
        <w:t xml:space="preserve"> на обработку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9.12. Оператор при оформлении поручения лицу, осуществляющему обработку </w:t>
      </w:r>
      <w:proofErr w:type="spellStart"/>
      <w:r>
        <w:rPr>
          <w:spacing w:val="5"/>
          <w:sz w:val="28"/>
          <w:szCs w:val="28"/>
        </w:rPr>
        <w:t>ПДн</w:t>
      </w:r>
      <w:proofErr w:type="spellEnd"/>
      <w:r>
        <w:rPr>
          <w:spacing w:val="5"/>
          <w:sz w:val="28"/>
          <w:szCs w:val="28"/>
        </w:rPr>
        <w:t xml:space="preserve"> по поручению Оператора, обязан обеспечить соблюдение требований ч. 3 ст. 6 Федерального закона №152-ФЗ, в частности определить в таком поручении:</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перечень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перечень действий (операций) с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цели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обязанность соблюдать конфиденциальность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требования, предусмотренные ч. 5 ст. 18 и ст. 18.1 Федерального закона №152-ФЗ;</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обязанность по запросу Оператора в течение срока действия поручения предоставлять документы и иную информацию, подтверждающие принятие мер и соблюдение требований к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установленных законом и поручением;</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обязанность обеспечивать безопасность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при их обработке;</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 xml:space="preserve">требования к защите обрабатываемых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соответствии со ст. 19 Федерального закона №152-ФЗ;</w:t>
      </w:r>
    </w:p>
    <w:p w:rsidR="00410E52" w:rsidRDefault="00410E52" w:rsidP="00410E52">
      <w:pPr>
        <w:numPr>
          <w:ilvl w:val="0"/>
          <w:numId w:val="9"/>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t>требование об уведомлении Оператора о случаях, предусмотренных ч. 3.1 ст. 21 Федерального закона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9.13. Оператор вправе передавать </w:t>
      </w:r>
      <w:proofErr w:type="spellStart"/>
      <w:r>
        <w:rPr>
          <w:spacing w:val="5"/>
          <w:sz w:val="28"/>
          <w:szCs w:val="28"/>
        </w:rPr>
        <w:t>ПДн</w:t>
      </w:r>
      <w:proofErr w:type="spellEnd"/>
      <w:r>
        <w:rPr>
          <w:spacing w:val="5"/>
          <w:sz w:val="28"/>
          <w:szCs w:val="28"/>
        </w:rPr>
        <w:t xml:space="preserve"> органам дознания и следствия, налоговым органам, органам статистики, федеральным внебюджетным фондам, иным уполномоченным органам по основаниям, предусмотренным действующим законодательством Российской Федерации.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9.14. Оператор вправе создавать общедоступные источники </w:t>
      </w:r>
      <w:proofErr w:type="spellStart"/>
      <w:r>
        <w:rPr>
          <w:spacing w:val="5"/>
          <w:sz w:val="28"/>
          <w:szCs w:val="28"/>
        </w:rPr>
        <w:t>ПДн</w:t>
      </w:r>
      <w:proofErr w:type="spellEnd"/>
      <w:r>
        <w:rPr>
          <w:spacing w:val="5"/>
          <w:sz w:val="28"/>
          <w:szCs w:val="28"/>
        </w:rPr>
        <w:t xml:space="preserve">, в которые могут включаться </w:t>
      </w:r>
      <w:proofErr w:type="spellStart"/>
      <w:r>
        <w:rPr>
          <w:spacing w:val="5"/>
          <w:sz w:val="28"/>
          <w:szCs w:val="28"/>
        </w:rPr>
        <w:t>ПДн</w:t>
      </w:r>
      <w:proofErr w:type="spellEnd"/>
      <w:r>
        <w:rPr>
          <w:spacing w:val="5"/>
          <w:sz w:val="28"/>
          <w:szCs w:val="28"/>
        </w:rPr>
        <w:t xml:space="preserve"> субъекта </w:t>
      </w:r>
      <w:proofErr w:type="spellStart"/>
      <w:r>
        <w:rPr>
          <w:spacing w:val="5"/>
          <w:sz w:val="28"/>
          <w:szCs w:val="28"/>
        </w:rPr>
        <w:t>ПДн</w:t>
      </w:r>
      <w:proofErr w:type="spellEnd"/>
      <w:r>
        <w:rPr>
          <w:spacing w:val="5"/>
          <w:sz w:val="28"/>
          <w:szCs w:val="28"/>
        </w:rPr>
        <w:t xml:space="preserve"> с его письменного согласия.</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lastRenderedPageBreak/>
        <w:t xml:space="preserve">9.15. Согласие на обработку </w:t>
      </w:r>
      <w:proofErr w:type="spellStart"/>
      <w:r>
        <w:rPr>
          <w:spacing w:val="5"/>
          <w:sz w:val="28"/>
          <w:szCs w:val="28"/>
        </w:rPr>
        <w:t>ПДн</w:t>
      </w:r>
      <w:proofErr w:type="spellEnd"/>
      <w:r>
        <w:rPr>
          <w:spacing w:val="5"/>
          <w:sz w:val="28"/>
          <w:szCs w:val="28"/>
        </w:rPr>
        <w:t xml:space="preserve">, разрешенных субъектом </w:t>
      </w:r>
      <w:proofErr w:type="spellStart"/>
      <w:r>
        <w:rPr>
          <w:spacing w:val="5"/>
          <w:sz w:val="28"/>
          <w:szCs w:val="28"/>
        </w:rPr>
        <w:t>ПДн</w:t>
      </w:r>
      <w:proofErr w:type="spellEnd"/>
      <w:r>
        <w:rPr>
          <w:spacing w:val="5"/>
          <w:sz w:val="28"/>
          <w:szCs w:val="28"/>
        </w:rPr>
        <w:t xml:space="preserve"> для распространения, оформляется отдельно от иных согласий субъекта </w:t>
      </w:r>
      <w:proofErr w:type="spellStart"/>
      <w:r>
        <w:rPr>
          <w:spacing w:val="5"/>
          <w:sz w:val="28"/>
          <w:szCs w:val="28"/>
        </w:rPr>
        <w:t>ПДн</w:t>
      </w:r>
      <w:proofErr w:type="spellEnd"/>
      <w:r>
        <w:rPr>
          <w:spacing w:val="5"/>
          <w:sz w:val="28"/>
          <w:szCs w:val="28"/>
        </w:rPr>
        <w:t xml:space="preserve"> на обработку его </w:t>
      </w:r>
      <w:proofErr w:type="spellStart"/>
      <w:r>
        <w:rPr>
          <w:spacing w:val="5"/>
          <w:sz w:val="28"/>
          <w:szCs w:val="28"/>
        </w:rPr>
        <w:t>ПДн</w:t>
      </w:r>
      <w:proofErr w:type="spellEnd"/>
      <w:r>
        <w:rPr>
          <w:spacing w:val="5"/>
          <w:sz w:val="28"/>
          <w:szCs w:val="28"/>
        </w:rPr>
        <w:t xml:space="preserve">. Оператор обязан обеспечить субъекту </w:t>
      </w:r>
      <w:proofErr w:type="spellStart"/>
      <w:r>
        <w:rPr>
          <w:spacing w:val="5"/>
          <w:sz w:val="28"/>
          <w:szCs w:val="28"/>
        </w:rPr>
        <w:t>ПДн</w:t>
      </w:r>
      <w:proofErr w:type="spellEnd"/>
      <w:r>
        <w:rPr>
          <w:spacing w:val="5"/>
          <w:sz w:val="28"/>
          <w:szCs w:val="28"/>
        </w:rPr>
        <w:t xml:space="preserve"> возможность определить перечень </w:t>
      </w:r>
      <w:proofErr w:type="spellStart"/>
      <w:r>
        <w:rPr>
          <w:spacing w:val="5"/>
          <w:sz w:val="28"/>
          <w:szCs w:val="28"/>
        </w:rPr>
        <w:t>ПДн</w:t>
      </w:r>
      <w:proofErr w:type="spellEnd"/>
      <w:r>
        <w:rPr>
          <w:spacing w:val="5"/>
          <w:sz w:val="28"/>
          <w:szCs w:val="28"/>
        </w:rPr>
        <w:t xml:space="preserve"> по каждой категории </w:t>
      </w:r>
      <w:proofErr w:type="spellStart"/>
      <w:r>
        <w:rPr>
          <w:spacing w:val="5"/>
          <w:sz w:val="28"/>
          <w:szCs w:val="28"/>
        </w:rPr>
        <w:t>ПДн</w:t>
      </w:r>
      <w:proofErr w:type="spellEnd"/>
      <w:r>
        <w:rPr>
          <w:spacing w:val="5"/>
          <w:sz w:val="28"/>
          <w:szCs w:val="28"/>
        </w:rPr>
        <w:t xml:space="preserve">, указанной в согласии на обработку </w:t>
      </w:r>
      <w:proofErr w:type="spellStart"/>
      <w:r>
        <w:rPr>
          <w:spacing w:val="5"/>
          <w:sz w:val="28"/>
          <w:szCs w:val="28"/>
        </w:rPr>
        <w:t>ПДн</w:t>
      </w:r>
      <w:proofErr w:type="spellEnd"/>
      <w:r>
        <w:rPr>
          <w:spacing w:val="5"/>
          <w:sz w:val="28"/>
          <w:szCs w:val="28"/>
        </w:rPr>
        <w:t xml:space="preserve">, разрешенных субъектом </w:t>
      </w:r>
      <w:proofErr w:type="spellStart"/>
      <w:r>
        <w:rPr>
          <w:spacing w:val="5"/>
          <w:sz w:val="28"/>
          <w:szCs w:val="28"/>
        </w:rPr>
        <w:t>ПДн</w:t>
      </w:r>
      <w:proofErr w:type="spellEnd"/>
      <w:r>
        <w:rPr>
          <w:spacing w:val="5"/>
          <w:sz w:val="28"/>
          <w:szCs w:val="28"/>
        </w:rPr>
        <w:t xml:space="preserve"> для распространения.</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9.16. В согласии на обработку </w:t>
      </w:r>
      <w:proofErr w:type="spellStart"/>
      <w:r>
        <w:rPr>
          <w:spacing w:val="5"/>
          <w:sz w:val="28"/>
          <w:szCs w:val="28"/>
        </w:rPr>
        <w:t>ПДн</w:t>
      </w:r>
      <w:proofErr w:type="spellEnd"/>
      <w:r>
        <w:rPr>
          <w:spacing w:val="5"/>
          <w:sz w:val="28"/>
          <w:szCs w:val="28"/>
        </w:rPr>
        <w:t xml:space="preserve">, разрешенных субъектом </w:t>
      </w:r>
      <w:proofErr w:type="spellStart"/>
      <w:r>
        <w:rPr>
          <w:spacing w:val="5"/>
          <w:sz w:val="28"/>
          <w:szCs w:val="28"/>
        </w:rPr>
        <w:t>ПДн</w:t>
      </w:r>
      <w:proofErr w:type="spellEnd"/>
      <w:r>
        <w:rPr>
          <w:spacing w:val="5"/>
          <w:sz w:val="28"/>
          <w:szCs w:val="28"/>
        </w:rPr>
        <w:t xml:space="preserve"> для распространения, субъект </w:t>
      </w:r>
      <w:proofErr w:type="spellStart"/>
      <w:r>
        <w:rPr>
          <w:spacing w:val="5"/>
          <w:sz w:val="28"/>
          <w:szCs w:val="28"/>
        </w:rPr>
        <w:t>ПДн</w:t>
      </w:r>
      <w:proofErr w:type="spellEnd"/>
      <w:r>
        <w:rPr>
          <w:spacing w:val="5"/>
          <w:sz w:val="28"/>
          <w:szCs w:val="28"/>
        </w:rPr>
        <w:t xml:space="preserve"> вправе установить запреты на передачу (кроме предоставления доступа) этих </w:t>
      </w:r>
      <w:proofErr w:type="spellStart"/>
      <w:r>
        <w:rPr>
          <w:spacing w:val="5"/>
          <w:sz w:val="28"/>
          <w:szCs w:val="28"/>
        </w:rPr>
        <w:t>ПДн</w:t>
      </w:r>
      <w:proofErr w:type="spellEnd"/>
      <w:r>
        <w:rPr>
          <w:spacing w:val="5"/>
          <w:sz w:val="28"/>
          <w:szCs w:val="28"/>
        </w:rPr>
        <w:t xml:space="preserve"> Оператором неограниченному кругу лиц, а также запреты на обработку или условия обработки (кроме получения доступа) этих </w:t>
      </w:r>
      <w:proofErr w:type="spellStart"/>
      <w:r>
        <w:rPr>
          <w:spacing w:val="5"/>
          <w:sz w:val="28"/>
          <w:szCs w:val="28"/>
        </w:rPr>
        <w:t>ПДн</w:t>
      </w:r>
      <w:proofErr w:type="spellEnd"/>
      <w:r>
        <w:rPr>
          <w:spacing w:val="5"/>
          <w:sz w:val="28"/>
          <w:szCs w:val="28"/>
        </w:rPr>
        <w:t xml:space="preserve"> неограниченным кругом лиц.</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9.17. Обработка </w:t>
      </w:r>
      <w:proofErr w:type="spellStart"/>
      <w:r>
        <w:rPr>
          <w:spacing w:val="5"/>
          <w:sz w:val="28"/>
          <w:szCs w:val="28"/>
        </w:rPr>
        <w:t>ПДн</w:t>
      </w:r>
      <w:proofErr w:type="spellEnd"/>
      <w:r>
        <w:rPr>
          <w:spacing w:val="5"/>
          <w:sz w:val="28"/>
          <w:szCs w:val="28"/>
        </w:rPr>
        <w:t xml:space="preserve">, разрешенных субъектом </w:t>
      </w:r>
      <w:proofErr w:type="spellStart"/>
      <w:r>
        <w:rPr>
          <w:spacing w:val="5"/>
          <w:sz w:val="28"/>
          <w:szCs w:val="28"/>
        </w:rPr>
        <w:t>ПДн</w:t>
      </w:r>
      <w:proofErr w:type="spellEnd"/>
      <w:r>
        <w:rPr>
          <w:spacing w:val="5"/>
          <w:sz w:val="28"/>
          <w:szCs w:val="28"/>
        </w:rPr>
        <w:t xml:space="preserve"> для распространения, осуществляется Оператором с соблюдением требований ст. 10.1 Федерального закона №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9.18. </w:t>
      </w:r>
      <w:proofErr w:type="spellStart"/>
      <w:r>
        <w:rPr>
          <w:spacing w:val="5"/>
          <w:sz w:val="28"/>
          <w:szCs w:val="28"/>
        </w:rPr>
        <w:t>ПДн</w:t>
      </w:r>
      <w:proofErr w:type="spellEnd"/>
      <w:r>
        <w:rPr>
          <w:spacing w:val="5"/>
          <w:sz w:val="28"/>
          <w:szCs w:val="28"/>
        </w:rPr>
        <w:t xml:space="preserve">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w:t>
      </w:r>
      <w:proofErr w:type="spellStart"/>
      <w:r>
        <w:rPr>
          <w:spacing w:val="5"/>
          <w:sz w:val="28"/>
          <w:szCs w:val="28"/>
        </w:rPr>
        <w:t>ПДн</w:t>
      </w:r>
      <w:proofErr w:type="spellEnd"/>
      <w:r>
        <w:rPr>
          <w:spacing w:val="5"/>
          <w:sz w:val="28"/>
          <w:szCs w:val="28"/>
        </w:rPr>
        <w:t xml:space="preserve"> (далее - материальные носители), в специальных разделах или на полях форм (бланков).</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9.19. При фиксации </w:t>
      </w:r>
      <w:proofErr w:type="spellStart"/>
      <w:r>
        <w:rPr>
          <w:spacing w:val="5"/>
          <w:sz w:val="28"/>
          <w:szCs w:val="28"/>
        </w:rPr>
        <w:t>ПДн</w:t>
      </w:r>
      <w:proofErr w:type="spellEnd"/>
      <w:r>
        <w:rPr>
          <w:spacing w:val="5"/>
          <w:sz w:val="28"/>
          <w:szCs w:val="28"/>
        </w:rPr>
        <w:t xml:space="preserve"> на материальных носителях не допускается фиксация на одном материальном носителе </w:t>
      </w:r>
      <w:proofErr w:type="spellStart"/>
      <w:r>
        <w:rPr>
          <w:spacing w:val="5"/>
          <w:sz w:val="28"/>
          <w:szCs w:val="28"/>
        </w:rPr>
        <w:t>ПДн</w:t>
      </w:r>
      <w:proofErr w:type="spellEnd"/>
      <w:r>
        <w:rPr>
          <w:spacing w:val="5"/>
          <w:sz w:val="28"/>
          <w:szCs w:val="28"/>
        </w:rPr>
        <w:t xml:space="preserve">, цели обработки которых заведомо не совместимы. Для обработки различных категорий </w:t>
      </w:r>
      <w:proofErr w:type="spellStart"/>
      <w:r>
        <w:rPr>
          <w:spacing w:val="5"/>
          <w:sz w:val="28"/>
          <w:szCs w:val="28"/>
        </w:rPr>
        <w:t>ПДн</w:t>
      </w:r>
      <w:proofErr w:type="spellEnd"/>
      <w:r>
        <w:rPr>
          <w:spacing w:val="5"/>
          <w:sz w:val="28"/>
          <w:szCs w:val="28"/>
        </w:rPr>
        <w:t xml:space="preserve">, осуществляемой без использования средств автоматизации, для каждой категории </w:t>
      </w:r>
      <w:proofErr w:type="spellStart"/>
      <w:r>
        <w:rPr>
          <w:spacing w:val="5"/>
          <w:sz w:val="28"/>
          <w:szCs w:val="28"/>
        </w:rPr>
        <w:t>ПДн</w:t>
      </w:r>
      <w:proofErr w:type="spellEnd"/>
      <w:r>
        <w:rPr>
          <w:spacing w:val="5"/>
          <w:sz w:val="28"/>
          <w:szCs w:val="28"/>
        </w:rPr>
        <w:t xml:space="preserve"> используется отдельный материальный носитель.</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9.20. Лица, осуществляющие обработку </w:t>
      </w:r>
      <w:proofErr w:type="spellStart"/>
      <w:r>
        <w:rPr>
          <w:spacing w:val="5"/>
          <w:sz w:val="28"/>
          <w:szCs w:val="28"/>
        </w:rPr>
        <w:t>ПДн</w:t>
      </w:r>
      <w:proofErr w:type="spellEnd"/>
      <w:r>
        <w:rPr>
          <w:spacing w:val="5"/>
          <w:sz w:val="28"/>
          <w:szCs w:val="28"/>
        </w:rPr>
        <w:t xml:space="preserve"> без использования средств автоматизации, должны быть проинформированы о факте обработки ими </w:t>
      </w:r>
      <w:proofErr w:type="spellStart"/>
      <w:r>
        <w:rPr>
          <w:spacing w:val="5"/>
          <w:sz w:val="28"/>
          <w:szCs w:val="28"/>
        </w:rPr>
        <w:t>ПДн</w:t>
      </w:r>
      <w:proofErr w:type="spellEnd"/>
      <w:r>
        <w:rPr>
          <w:spacing w:val="5"/>
          <w:sz w:val="28"/>
          <w:szCs w:val="28"/>
        </w:rPr>
        <w:t xml:space="preserve">, обработка которых осуществляется оператором без использования средств автоматизации, </w:t>
      </w:r>
      <w:proofErr w:type="gramStart"/>
      <w:r>
        <w:rPr>
          <w:spacing w:val="5"/>
          <w:sz w:val="28"/>
          <w:szCs w:val="28"/>
        </w:rPr>
        <w:t>категориях</w:t>
      </w:r>
      <w:proofErr w:type="gramEnd"/>
      <w:r>
        <w:rPr>
          <w:spacing w:val="5"/>
          <w:sz w:val="28"/>
          <w:szCs w:val="28"/>
        </w:rPr>
        <w:t xml:space="preserve"> обрабатываемых </w:t>
      </w:r>
      <w:proofErr w:type="spellStart"/>
      <w:r>
        <w:rPr>
          <w:spacing w:val="5"/>
          <w:sz w:val="28"/>
          <w:szCs w:val="28"/>
        </w:rPr>
        <w:t>ПДн</w:t>
      </w:r>
      <w:proofErr w:type="spellEnd"/>
      <w:r>
        <w:rPr>
          <w:spacing w:val="5"/>
          <w:sz w:val="28"/>
          <w:szCs w:val="28"/>
        </w:rPr>
        <w:t>, а также об особенностях и правилах осуществления такой обработки.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9.21. При использовании типовых форм документов, заполняемых субъектом </w:t>
      </w:r>
      <w:proofErr w:type="spellStart"/>
      <w:r>
        <w:rPr>
          <w:spacing w:val="5"/>
          <w:sz w:val="28"/>
          <w:szCs w:val="28"/>
        </w:rPr>
        <w:t>ПДн</w:t>
      </w:r>
      <w:proofErr w:type="spellEnd"/>
      <w:r>
        <w:rPr>
          <w:spacing w:val="5"/>
          <w:sz w:val="28"/>
          <w:szCs w:val="28"/>
        </w:rPr>
        <w:t xml:space="preserve"> собственноручно, характер информации в которых предполагает или допускает включение в них </w:t>
      </w:r>
      <w:proofErr w:type="spellStart"/>
      <w:r>
        <w:rPr>
          <w:spacing w:val="5"/>
          <w:sz w:val="28"/>
          <w:szCs w:val="28"/>
        </w:rPr>
        <w:t>ПДн</w:t>
      </w:r>
      <w:proofErr w:type="spellEnd"/>
      <w:r>
        <w:rPr>
          <w:spacing w:val="5"/>
          <w:sz w:val="28"/>
          <w:szCs w:val="28"/>
        </w:rPr>
        <w:t xml:space="preserve"> (далее - типовая форма), соблюдаются следующие условия:</w:t>
      </w:r>
    </w:p>
    <w:p w:rsidR="00410E52" w:rsidRDefault="00410E52" w:rsidP="00410E52">
      <w:pPr>
        <w:pStyle w:val="a5"/>
        <w:shd w:val="clear" w:color="auto" w:fill="FFFFFF"/>
        <w:spacing w:before="0" w:beforeAutospacing="0" w:after="0" w:afterAutospacing="0" w:line="276" w:lineRule="auto"/>
        <w:ind w:left="1276" w:hanging="709"/>
        <w:jc w:val="both"/>
        <w:rPr>
          <w:spacing w:val="5"/>
          <w:sz w:val="28"/>
          <w:szCs w:val="28"/>
        </w:rPr>
      </w:pPr>
      <w:r>
        <w:rPr>
          <w:spacing w:val="5"/>
          <w:sz w:val="28"/>
          <w:szCs w:val="28"/>
        </w:rPr>
        <w:t xml:space="preserve">9.21.1. Типовая форма или связанные с ней документы (инструкция по ее заполнению, карточки, реестры и журналы) должны содержать сведения о цели обработки </w:t>
      </w:r>
      <w:proofErr w:type="spellStart"/>
      <w:r>
        <w:rPr>
          <w:spacing w:val="5"/>
          <w:sz w:val="28"/>
          <w:szCs w:val="28"/>
        </w:rPr>
        <w:t>ПДн</w:t>
      </w:r>
      <w:proofErr w:type="spellEnd"/>
      <w:r>
        <w:rPr>
          <w:spacing w:val="5"/>
          <w:sz w:val="28"/>
          <w:szCs w:val="28"/>
        </w:rPr>
        <w:t xml:space="preserve">, осуществляемой без использования средств автоматизации, имя (наименование) и адрес оператора, фамилию имя, отчество и адрес субъекта </w:t>
      </w:r>
      <w:proofErr w:type="spellStart"/>
      <w:r>
        <w:rPr>
          <w:spacing w:val="5"/>
          <w:sz w:val="28"/>
          <w:szCs w:val="28"/>
        </w:rPr>
        <w:t>ПДн</w:t>
      </w:r>
      <w:proofErr w:type="spellEnd"/>
      <w:r>
        <w:rPr>
          <w:spacing w:val="5"/>
          <w:sz w:val="28"/>
          <w:szCs w:val="28"/>
        </w:rPr>
        <w:t xml:space="preserve">, источник получения </w:t>
      </w:r>
      <w:proofErr w:type="spellStart"/>
      <w:r>
        <w:rPr>
          <w:spacing w:val="5"/>
          <w:sz w:val="28"/>
          <w:szCs w:val="28"/>
        </w:rPr>
        <w:t>ПДн</w:t>
      </w:r>
      <w:proofErr w:type="spellEnd"/>
      <w:r>
        <w:rPr>
          <w:spacing w:val="5"/>
          <w:sz w:val="28"/>
          <w:szCs w:val="28"/>
        </w:rPr>
        <w:t xml:space="preserve">, сроки обработки </w:t>
      </w:r>
      <w:proofErr w:type="spellStart"/>
      <w:r>
        <w:rPr>
          <w:spacing w:val="5"/>
          <w:sz w:val="28"/>
          <w:szCs w:val="28"/>
        </w:rPr>
        <w:t>ПДн</w:t>
      </w:r>
      <w:proofErr w:type="spellEnd"/>
      <w:r>
        <w:rPr>
          <w:spacing w:val="5"/>
          <w:sz w:val="28"/>
          <w:szCs w:val="28"/>
        </w:rPr>
        <w:t xml:space="preserve">, перечень </w:t>
      </w:r>
      <w:r>
        <w:rPr>
          <w:spacing w:val="5"/>
          <w:sz w:val="28"/>
          <w:szCs w:val="28"/>
        </w:rPr>
        <w:lastRenderedPageBreak/>
        <w:t xml:space="preserve">действий с </w:t>
      </w:r>
      <w:proofErr w:type="spellStart"/>
      <w:r>
        <w:rPr>
          <w:spacing w:val="5"/>
          <w:sz w:val="28"/>
          <w:szCs w:val="28"/>
        </w:rPr>
        <w:t>ПДн</w:t>
      </w:r>
      <w:proofErr w:type="spellEnd"/>
      <w:r>
        <w:rPr>
          <w:spacing w:val="5"/>
          <w:sz w:val="28"/>
          <w:szCs w:val="28"/>
        </w:rPr>
        <w:t xml:space="preserve">, которые будут совершаться в процессе их обработки, общее описание используемых оператором способов обработки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left="1276" w:hanging="709"/>
        <w:jc w:val="both"/>
        <w:rPr>
          <w:spacing w:val="5"/>
          <w:sz w:val="28"/>
          <w:szCs w:val="28"/>
        </w:rPr>
      </w:pPr>
      <w:r>
        <w:rPr>
          <w:spacing w:val="5"/>
          <w:sz w:val="28"/>
          <w:szCs w:val="28"/>
        </w:rPr>
        <w:t xml:space="preserve">9.21.2. Типовая форма должна предусматривать поле, в котором субъект </w:t>
      </w:r>
      <w:proofErr w:type="spellStart"/>
      <w:r>
        <w:rPr>
          <w:spacing w:val="5"/>
          <w:sz w:val="28"/>
          <w:szCs w:val="28"/>
        </w:rPr>
        <w:t>ПДн</w:t>
      </w:r>
      <w:proofErr w:type="spellEnd"/>
      <w:r>
        <w:rPr>
          <w:spacing w:val="5"/>
          <w:sz w:val="28"/>
          <w:szCs w:val="28"/>
        </w:rPr>
        <w:t xml:space="preserve"> может поставить отметку о своем согласии на обработку </w:t>
      </w:r>
      <w:proofErr w:type="spellStart"/>
      <w:r>
        <w:rPr>
          <w:spacing w:val="5"/>
          <w:sz w:val="28"/>
          <w:szCs w:val="28"/>
        </w:rPr>
        <w:t>ПДн</w:t>
      </w:r>
      <w:proofErr w:type="spellEnd"/>
      <w:r>
        <w:rPr>
          <w:spacing w:val="5"/>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left="1276" w:hanging="709"/>
        <w:jc w:val="both"/>
        <w:rPr>
          <w:spacing w:val="5"/>
          <w:sz w:val="28"/>
          <w:szCs w:val="28"/>
        </w:rPr>
      </w:pPr>
      <w:r>
        <w:rPr>
          <w:spacing w:val="5"/>
          <w:sz w:val="28"/>
          <w:szCs w:val="28"/>
        </w:rPr>
        <w:t xml:space="preserve">9.21.3. Типовая форма должна быть составлена таким образом, чтобы каждый из субъектов </w:t>
      </w:r>
      <w:proofErr w:type="spellStart"/>
      <w:r>
        <w:rPr>
          <w:spacing w:val="5"/>
          <w:sz w:val="28"/>
          <w:szCs w:val="28"/>
        </w:rPr>
        <w:t>ПДн</w:t>
      </w:r>
      <w:proofErr w:type="spellEnd"/>
      <w:r>
        <w:rPr>
          <w:spacing w:val="5"/>
          <w:sz w:val="28"/>
          <w:szCs w:val="28"/>
        </w:rPr>
        <w:t xml:space="preserve">, содержащихся в документе, имел возможность ознакомиться со своими </w:t>
      </w:r>
      <w:proofErr w:type="spellStart"/>
      <w:r>
        <w:rPr>
          <w:spacing w:val="5"/>
          <w:sz w:val="28"/>
          <w:szCs w:val="28"/>
        </w:rPr>
        <w:t>ПДн</w:t>
      </w:r>
      <w:proofErr w:type="spellEnd"/>
      <w:r>
        <w:rPr>
          <w:spacing w:val="5"/>
          <w:sz w:val="28"/>
          <w:szCs w:val="28"/>
        </w:rPr>
        <w:t xml:space="preserve">, содержащимися в документе, не нарушая прав и законных интересов иных субъектов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left="1276" w:hanging="709"/>
        <w:jc w:val="both"/>
        <w:rPr>
          <w:spacing w:val="5"/>
          <w:sz w:val="28"/>
          <w:szCs w:val="28"/>
        </w:rPr>
      </w:pPr>
      <w:r>
        <w:rPr>
          <w:spacing w:val="5"/>
          <w:sz w:val="28"/>
          <w:szCs w:val="28"/>
        </w:rPr>
        <w:t xml:space="preserve">9.21.4. Типовая форма должна исключать объединение полей, предназначенных для внесения </w:t>
      </w:r>
      <w:proofErr w:type="spellStart"/>
      <w:r>
        <w:rPr>
          <w:spacing w:val="5"/>
          <w:sz w:val="28"/>
          <w:szCs w:val="28"/>
        </w:rPr>
        <w:t>ПДн</w:t>
      </w:r>
      <w:proofErr w:type="spellEnd"/>
      <w:r>
        <w:rPr>
          <w:spacing w:val="5"/>
          <w:sz w:val="28"/>
          <w:szCs w:val="28"/>
        </w:rPr>
        <w:t>, цели обработки которых заведомо несовместимы.</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9.22. </w:t>
      </w:r>
      <w:proofErr w:type="spellStart"/>
      <w:r>
        <w:rPr>
          <w:spacing w:val="5"/>
          <w:sz w:val="28"/>
          <w:szCs w:val="28"/>
        </w:rPr>
        <w:t>ПДн</w:t>
      </w:r>
      <w:proofErr w:type="spellEnd"/>
      <w:r>
        <w:rPr>
          <w:spacing w:val="5"/>
          <w:sz w:val="28"/>
          <w:szCs w:val="28"/>
        </w:rPr>
        <w:t xml:space="preserve"> подлежат уничтожению по достижении целей </w:t>
      </w:r>
      <w:proofErr w:type="gramStart"/>
      <w:r>
        <w:rPr>
          <w:spacing w:val="5"/>
          <w:sz w:val="28"/>
          <w:szCs w:val="28"/>
        </w:rPr>
        <w:t>обработки(</w:t>
      </w:r>
      <w:proofErr w:type="gramEnd"/>
      <w:r>
        <w:rPr>
          <w:spacing w:val="5"/>
          <w:sz w:val="28"/>
          <w:szCs w:val="28"/>
        </w:rPr>
        <w:t xml:space="preserve">утраты необходимости в их достижении), по истечении срока хранения, по получении отзыва согласия субъекта персональных данных на их обработку либо по требованию лица, поручившего обработку </w:t>
      </w:r>
      <w:proofErr w:type="spellStart"/>
      <w:r>
        <w:rPr>
          <w:spacing w:val="5"/>
          <w:sz w:val="28"/>
          <w:szCs w:val="28"/>
        </w:rPr>
        <w:t>ПДн</w:t>
      </w:r>
      <w:proofErr w:type="spellEnd"/>
      <w:r>
        <w:rPr>
          <w:spacing w:val="5"/>
          <w:sz w:val="28"/>
          <w:szCs w:val="28"/>
        </w:rPr>
        <w:t xml:space="preserve"> в срок, не превышающий тридцати дней с даты достижения цели обработки </w:t>
      </w:r>
      <w:proofErr w:type="spellStart"/>
      <w:r>
        <w:rPr>
          <w:spacing w:val="5"/>
          <w:sz w:val="28"/>
          <w:szCs w:val="28"/>
        </w:rPr>
        <w:t>ПДн</w:t>
      </w:r>
      <w:proofErr w:type="spellEnd"/>
      <w:r>
        <w:rPr>
          <w:spacing w:val="5"/>
          <w:sz w:val="28"/>
          <w:szCs w:val="28"/>
        </w:rPr>
        <w:t>, либо получения соответствующего обращения.. Уничтожение осуществляется в присутствии комиссии. По итогам составляется акт об уничтожении.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9.23. </w:t>
      </w:r>
      <w:proofErr w:type="spellStart"/>
      <w:r>
        <w:rPr>
          <w:spacing w:val="5"/>
          <w:sz w:val="28"/>
          <w:szCs w:val="28"/>
        </w:rPr>
        <w:t>ПДн</w:t>
      </w:r>
      <w:proofErr w:type="spellEnd"/>
      <w:r>
        <w:rPr>
          <w:spacing w:val="5"/>
          <w:sz w:val="28"/>
          <w:szCs w:val="28"/>
        </w:rPr>
        <w:t xml:space="preserve"> подлежат уничтожению в случае выявления факта неправомерной обработки в срок, не превышающий десяти рабочих дней с даты выявления неправомерной обработки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9.24. Хранение </w:t>
      </w:r>
      <w:proofErr w:type="spellStart"/>
      <w:r>
        <w:rPr>
          <w:spacing w:val="5"/>
          <w:sz w:val="28"/>
          <w:szCs w:val="28"/>
        </w:rPr>
        <w:t>ПДн</w:t>
      </w:r>
      <w:proofErr w:type="spellEnd"/>
      <w:r>
        <w:rPr>
          <w:spacing w:val="5"/>
          <w:sz w:val="28"/>
          <w:szCs w:val="28"/>
        </w:rPr>
        <w:t xml:space="preserve"> осуществляется в форме, позволяющей определить Субъекта </w:t>
      </w:r>
      <w:proofErr w:type="spellStart"/>
      <w:r>
        <w:rPr>
          <w:spacing w:val="5"/>
          <w:sz w:val="28"/>
          <w:szCs w:val="28"/>
        </w:rPr>
        <w:t>ПДн</w:t>
      </w:r>
      <w:proofErr w:type="spellEnd"/>
      <w:r>
        <w:rPr>
          <w:spacing w:val="5"/>
          <w:sz w:val="28"/>
          <w:szCs w:val="28"/>
        </w:rPr>
        <w:t xml:space="preserve">, в течение сроков определяемых в соответствии с п. 9.3 настоящей Политики, если иной срок хранения </w:t>
      </w:r>
      <w:proofErr w:type="spellStart"/>
      <w:r>
        <w:rPr>
          <w:spacing w:val="5"/>
          <w:sz w:val="28"/>
          <w:szCs w:val="28"/>
        </w:rPr>
        <w:t>ПДн</w:t>
      </w:r>
      <w:proofErr w:type="spellEnd"/>
      <w:r>
        <w:rPr>
          <w:spacing w:val="5"/>
          <w:sz w:val="28"/>
          <w:szCs w:val="28"/>
        </w:rPr>
        <w:t xml:space="preserve"> не установлен законом, договором, стороной которого, выгодоприобретателем или поручителем, по которому является Субъект </w:t>
      </w:r>
      <w:proofErr w:type="spellStart"/>
      <w:r>
        <w:rPr>
          <w:spacing w:val="5"/>
          <w:sz w:val="28"/>
          <w:szCs w:val="28"/>
        </w:rPr>
        <w:t>ПДн</w:t>
      </w:r>
      <w:proofErr w:type="spellEnd"/>
      <w:r>
        <w:rPr>
          <w:spacing w:val="5"/>
          <w:sz w:val="28"/>
          <w:szCs w:val="28"/>
        </w:rPr>
        <w:t xml:space="preserve">. При осуществлении хранения </w:t>
      </w:r>
      <w:proofErr w:type="spellStart"/>
      <w:r>
        <w:rPr>
          <w:spacing w:val="5"/>
          <w:sz w:val="28"/>
          <w:szCs w:val="28"/>
        </w:rPr>
        <w:t>ПДн</w:t>
      </w:r>
      <w:proofErr w:type="spellEnd"/>
      <w:r>
        <w:rPr>
          <w:spacing w:val="5"/>
          <w:sz w:val="28"/>
          <w:szCs w:val="28"/>
        </w:rPr>
        <w:t xml:space="preserve"> Оператор использует базы данных, находящиеся на территории Российской Федерации, в соответствии с ч. 5 ст. 18 Федерального закона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9.25. При хранении </w:t>
      </w:r>
      <w:proofErr w:type="spellStart"/>
      <w:r>
        <w:rPr>
          <w:spacing w:val="5"/>
          <w:sz w:val="28"/>
          <w:szCs w:val="28"/>
        </w:rPr>
        <w:t>ПДн</w:t>
      </w:r>
      <w:proofErr w:type="spellEnd"/>
      <w:r>
        <w:rPr>
          <w:spacing w:val="5"/>
          <w:sz w:val="28"/>
          <w:szCs w:val="28"/>
        </w:rPr>
        <w:t>, обрабатываемых без использования средств автоматизации, соблюдаются следующие условия:</w:t>
      </w:r>
    </w:p>
    <w:p w:rsidR="00410E52" w:rsidRDefault="00410E52" w:rsidP="00410E52">
      <w:pPr>
        <w:numPr>
          <w:ilvl w:val="0"/>
          <w:numId w:val="10"/>
        </w:numPr>
        <w:shd w:val="clear" w:color="auto" w:fill="FFFFFF"/>
        <w:tabs>
          <w:tab w:val="clear" w:pos="720"/>
          <w:tab w:val="left" w:pos="709"/>
        </w:tabs>
        <w:spacing w:line="276" w:lineRule="auto"/>
        <w:ind w:left="709" w:hanging="142"/>
        <w:rPr>
          <w:rFonts w:ascii="Times New Roman" w:hAnsi="Times New Roman"/>
          <w:spacing w:val="5"/>
          <w:sz w:val="28"/>
          <w:szCs w:val="28"/>
        </w:rPr>
      </w:pPr>
      <w:r>
        <w:rPr>
          <w:rFonts w:ascii="Times New Roman" w:hAnsi="Times New Roman"/>
          <w:spacing w:val="5"/>
          <w:sz w:val="28"/>
          <w:szCs w:val="28"/>
        </w:rPr>
        <w:t xml:space="preserve">осуществляется раздельное хранение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(материальных носителей), обработка которых осуществляется в различных целях;</w:t>
      </w:r>
    </w:p>
    <w:p w:rsidR="00410E52" w:rsidRDefault="00410E52" w:rsidP="00410E52">
      <w:pPr>
        <w:numPr>
          <w:ilvl w:val="0"/>
          <w:numId w:val="10"/>
        </w:numPr>
        <w:shd w:val="clear" w:color="auto" w:fill="FFFFFF"/>
        <w:spacing w:line="276" w:lineRule="auto"/>
        <w:ind w:hanging="153"/>
        <w:rPr>
          <w:rFonts w:ascii="Times New Roman" w:hAnsi="Times New Roman"/>
          <w:spacing w:val="5"/>
          <w:sz w:val="28"/>
          <w:szCs w:val="28"/>
        </w:rPr>
      </w:pPr>
      <w:r>
        <w:rPr>
          <w:rFonts w:ascii="Times New Roman" w:hAnsi="Times New Roman"/>
          <w:spacing w:val="5"/>
          <w:sz w:val="28"/>
          <w:szCs w:val="28"/>
        </w:rPr>
        <w:lastRenderedPageBreak/>
        <w:t xml:space="preserve">хранение материальных носителей осуществляется в условиях, обеспечивающих сохранность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исключающих несанкционированный к ним доступ.</w:t>
      </w:r>
    </w:p>
    <w:p w:rsidR="00410E52" w:rsidRDefault="00410E52" w:rsidP="00410E52">
      <w:pPr>
        <w:pStyle w:val="1"/>
        <w:spacing w:before="240"/>
        <w:jc w:val="center"/>
        <w:rPr>
          <w:b/>
          <w:sz w:val="32"/>
          <w:szCs w:val="32"/>
        </w:rPr>
      </w:pPr>
      <w:r>
        <w:rPr>
          <w:b/>
          <w:sz w:val="32"/>
          <w:szCs w:val="32"/>
        </w:rPr>
        <w:t>10. Сведения о реализуемых требованиях к защите 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10.1. Оператор при обработке </w:t>
      </w:r>
      <w:proofErr w:type="spellStart"/>
      <w:r>
        <w:rPr>
          <w:spacing w:val="5"/>
          <w:sz w:val="28"/>
          <w:szCs w:val="28"/>
        </w:rPr>
        <w:t>ПДн</w:t>
      </w:r>
      <w:proofErr w:type="spellEnd"/>
      <w:r>
        <w:rPr>
          <w:spacing w:val="5"/>
          <w:sz w:val="28"/>
          <w:szCs w:val="28"/>
        </w:rPr>
        <w:t xml:space="preserve"> принимает необходимые правовые, организационные и технические меры или обеспечивает их принятие для защиты </w:t>
      </w:r>
      <w:proofErr w:type="spellStart"/>
      <w:r>
        <w:rPr>
          <w:spacing w:val="5"/>
          <w:sz w:val="28"/>
          <w:szCs w:val="28"/>
        </w:rPr>
        <w:t>ПДн</w:t>
      </w:r>
      <w:proofErr w:type="spellEnd"/>
      <w:r>
        <w:rPr>
          <w:spacing w:val="5"/>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Pr>
          <w:spacing w:val="5"/>
          <w:sz w:val="28"/>
          <w:szCs w:val="28"/>
        </w:rPr>
        <w:t>ПДн</w:t>
      </w:r>
      <w:proofErr w:type="spellEnd"/>
      <w:r>
        <w:rPr>
          <w:spacing w:val="5"/>
          <w:sz w:val="28"/>
          <w:szCs w:val="28"/>
        </w:rPr>
        <w:t xml:space="preserve">, а также от иных неправомерных действий в отношении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10.2. Защита </w:t>
      </w:r>
      <w:proofErr w:type="spellStart"/>
      <w:r>
        <w:rPr>
          <w:spacing w:val="5"/>
          <w:sz w:val="28"/>
          <w:szCs w:val="28"/>
        </w:rPr>
        <w:t>ПДн</w:t>
      </w:r>
      <w:proofErr w:type="spellEnd"/>
      <w:r>
        <w:rPr>
          <w:spacing w:val="5"/>
          <w:sz w:val="28"/>
          <w:szCs w:val="28"/>
        </w:rPr>
        <w:t xml:space="preserve"> обеспечивается Оператором в установленном действующим законодательством и локальными актами Оператора порядке, путем выполнения комплекса организационно–технических мероприятий, обеспечивающих их безопасность.</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10.3. Все меры защиты при сборе, обработке, хранении и передаче </w:t>
      </w:r>
      <w:proofErr w:type="spellStart"/>
      <w:r>
        <w:rPr>
          <w:spacing w:val="5"/>
          <w:sz w:val="28"/>
          <w:szCs w:val="28"/>
        </w:rPr>
        <w:t>ПДн</w:t>
      </w:r>
      <w:proofErr w:type="spellEnd"/>
      <w:r>
        <w:rPr>
          <w:spacing w:val="5"/>
          <w:sz w:val="28"/>
          <w:szCs w:val="28"/>
        </w:rPr>
        <w:t xml:space="preserve"> субъекта распространяются как на бумажные, так и на машинные носители информации. Меры по обеспечению безопасности </w:t>
      </w:r>
      <w:proofErr w:type="spellStart"/>
      <w:r>
        <w:rPr>
          <w:spacing w:val="5"/>
          <w:sz w:val="28"/>
          <w:szCs w:val="28"/>
        </w:rPr>
        <w:t>ПДн</w:t>
      </w:r>
      <w:proofErr w:type="spellEnd"/>
      <w:r>
        <w:rPr>
          <w:spacing w:val="5"/>
          <w:sz w:val="28"/>
          <w:szCs w:val="28"/>
        </w:rPr>
        <w:t xml:space="preserve"> при их обработке, применяемые Оператором, планируются и реализуются в целях обеспечения соответствия требованиям Федерального закона №152-ФЗ.</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10.4. В дополнение к требованиям Федерального закона №152-ФЗ осуществляется комплекс мероприятий, направленных на защиту информации, Оператор руководствуется требованиями и рекомендациями действующего законодательства Российской Федерации, а также лучшими российскими и международными практиками.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10.5. Оператор самостоятельно определяет состав и перечень мер, необходимых и достаточных для обеспечения выполнения требований законодательства Российской Федерации. Оператор, в частности, принял следующие меры:</w:t>
      </w:r>
    </w:p>
    <w:p w:rsidR="00410E52" w:rsidRDefault="00410E52" w:rsidP="00410E52">
      <w:pPr>
        <w:numPr>
          <w:ilvl w:val="0"/>
          <w:numId w:val="11"/>
        </w:numPr>
        <w:shd w:val="clear" w:color="auto" w:fill="FFFFFF"/>
        <w:spacing w:line="276" w:lineRule="auto"/>
        <w:ind w:left="709" w:hanging="142"/>
        <w:rPr>
          <w:rFonts w:ascii="Times New Roman" w:hAnsi="Times New Roman"/>
          <w:spacing w:val="5"/>
          <w:sz w:val="28"/>
          <w:szCs w:val="28"/>
        </w:rPr>
      </w:pPr>
      <w:r>
        <w:rPr>
          <w:rFonts w:ascii="Times New Roman" w:hAnsi="Times New Roman"/>
          <w:spacing w:val="5"/>
          <w:sz w:val="28"/>
          <w:szCs w:val="28"/>
        </w:rPr>
        <w:t xml:space="preserve">в договорах, заключенных между Оператором и контрагентом, предусматривается обязательство сторон о соблюдении требований конфиденциальности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установленных ст. 7 Федерального закона №152-ФЗ, а также информация о принятии сторонами мер, предусмотренных ч. 2 ст. 18.1, ч. 1 ст. 19 Федерального закона «О персональных данных»;</w:t>
      </w:r>
    </w:p>
    <w:p w:rsidR="00410E52" w:rsidRDefault="00410E52" w:rsidP="00410E52">
      <w:pPr>
        <w:numPr>
          <w:ilvl w:val="0"/>
          <w:numId w:val="11"/>
        </w:numPr>
        <w:shd w:val="clear" w:color="auto" w:fill="FFFFFF"/>
        <w:spacing w:line="276" w:lineRule="auto"/>
        <w:ind w:left="709" w:hanging="142"/>
        <w:rPr>
          <w:rFonts w:ascii="Times New Roman" w:hAnsi="Times New Roman"/>
          <w:spacing w:val="5"/>
          <w:sz w:val="28"/>
          <w:szCs w:val="28"/>
        </w:rPr>
      </w:pPr>
      <w:r>
        <w:rPr>
          <w:rFonts w:ascii="Times New Roman" w:hAnsi="Times New Roman"/>
          <w:spacing w:val="5"/>
          <w:sz w:val="28"/>
          <w:szCs w:val="28"/>
        </w:rPr>
        <w:t xml:space="preserve">разработана и утверждена настоящая Политика Оператора в отношении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 обеспечен к ней доступ неограниченного круга лиц;</w:t>
      </w:r>
    </w:p>
    <w:p w:rsidR="00410E52" w:rsidRDefault="00410E52" w:rsidP="00410E52">
      <w:pPr>
        <w:numPr>
          <w:ilvl w:val="0"/>
          <w:numId w:val="11"/>
        </w:numPr>
        <w:shd w:val="clear" w:color="auto" w:fill="FFFFFF"/>
        <w:spacing w:line="276" w:lineRule="auto"/>
        <w:ind w:left="0" w:firstLine="567"/>
        <w:rPr>
          <w:rFonts w:ascii="Times New Roman" w:hAnsi="Times New Roman"/>
          <w:spacing w:val="5"/>
          <w:sz w:val="28"/>
          <w:szCs w:val="28"/>
        </w:rPr>
      </w:pPr>
      <w:r>
        <w:rPr>
          <w:rFonts w:ascii="Times New Roman" w:hAnsi="Times New Roman"/>
          <w:spacing w:val="5"/>
          <w:sz w:val="28"/>
          <w:szCs w:val="28"/>
        </w:rPr>
        <w:lastRenderedPageBreak/>
        <w:t xml:space="preserve">назначено лицо, ответственное за организацию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1"/>
        </w:numPr>
        <w:shd w:val="clear" w:color="auto" w:fill="FFFFFF"/>
        <w:spacing w:line="276" w:lineRule="auto"/>
        <w:ind w:left="709" w:hanging="142"/>
        <w:rPr>
          <w:rFonts w:ascii="Times New Roman" w:hAnsi="Times New Roman"/>
          <w:spacing w:val="5"/>
          <w:sz w:val="28"/>
          <w:szCs w:val="28"/>
        </w:rPr>
      </w:pPr>
      <w:r>
        <w:rPr>
          <w:rFonts w:ascii="Times New Roman" w:hAnsi="Times New Roman"/>
          <w:spacing w:val="5"/>
          <w:sz w:val="28"/>
          <w:szCs w:val="28"/>
        </w:rPr>
        <w:t xml:space="preserve">назначены должностные лица, ответственные за выполнение подразделениями локальных нормативных документов по вопросам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1"/>
        </w:numPr>
        <w:shd w:val="clear" w:color="auto" w:fill="FFFFFF"/>
        <w:spacing w:line="276" w:lineRule="auto"/>
        <w:ind w:left="851" w:hanging="284"/>
        <w:rPr>
          <w:rFonts w:ascii="Times New Roman" w:hAnsi="Times New Roman"/>
          <w:spacing w:val="5"/>
          <w:sz w:val="28"/>
          <w:szCs w:val="28"/>
        </w:rPr>
      </w:pPr>
      <w:r>
        <w:rPr>
          <w:rFonts w:ascii="Times New Roman" w:hAnsi="Times New Roman"/>
          <w:spacing w:val="5"/>
          <w:sz w:val="28"/>
          <w:szCs w:val="28"/>
        </w:rPr>
        <w:t>разработаны и внедрены локальные акты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10E52" w:rsidRDefault="00410E52" w:rsidP="00410E52">
      <w:pPr>
        <w:numPr>
          <w:ilvl w:val="0"/>
          <w:numId w:val="11"/>
        </w:numPr>
        <w:shd w:val="clear" w:color="auto" w:fill="FFFFFF"/>
        <w:spacing w:line="276" w:lineRule="auto"/>
        <w:ind w:left="851" w:hanging="284"/>
        <w:rPr>
          <w:rFonts w:ascii="Times New Roman" w:hAnsi="Times New Roman"/>
          <w:spacing w:val="5"/>
          <w:sz w:val="28"/>
          <w:szCs w:val="28"/>
        </w:rPr>
      </w:pPr>
      <w:r>
        <w:rPr>
          <w:rFonts w:ascii="Times New Roman" w:hAnsi="Times New Roman"/>
          <w:spacing w:val="5"/>
          <w:sz w:val="28"/>
          <w:szCs w:val="28"/>
        </w:rPr>
        <w:t xml:space="preserve">применяются правовые, организационные и технические меры по обеспечению безопасности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1"/>
        </w:numPr>
        <w:shd w:val="clear" w:color="auto" w:fill="FFFFFF"/>
        <w:spacing w:line="276" w:lineRule="auto"/>
        <w:ind w:left="851" w:hanging="284"/>
        <w:rPr>
          <w:rFonts w:ascii="Times New Roman" w:hAnsi="Times New Roman"/>
          <w:spacing w:val="5"/>
          <w:sz w:val="28"/>
          <w:szCs w:val="28"/>
        </w:rPr>
      </w:pPr>
      <w:r>
        <w:rPr>
          <w:rFonts w:ascii="Times New Roman" w:hAnsi="Times New Roman"/>
          <w:spacing w:val="5"/>
          <w:sz w:val="28"/>
          <w:szCs w:val="28"/>
        </w:rPr>
        <w:t xml:space="preserve">осуществляется внутренний контроль соответствия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Федеральному закону №152-ФЗ и принятым в соответствии с ним нормативным правовым актам, требованиям к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политике Оператора в отношении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локальным актам Оператора;</w:t>
      </w:r>
    </w:p>
    <w:p w:rsidR="00410E52" w:rsidRDefault="00410E52" w:rsidP="00410E52">
      <w:pPr>
        <w:numPr>
          <w:ilvl w:val="0"/>
          <w:numId w:val="11"/>
        </w:numPr>
        <w:shd w:val="clear" w:color="auto" w:fill="FFFFFF"/>
        <w:spacing w:line="276" w:lineRule="auto"/>
        <w:ind w:left="851" w:hanging="284"/>
        <w:rPr>
          <w:rFonts w:ascii="Times New Roman" w:hAnsi="Times New Roman"/>
          <w:spacing w:val="5"/>
          <w:sz w:val="28"/>
          <w:szCs w:val="28"/>
        </w:rPr>
      </w:pPr>
      <w:r>
        <w:rPr>
          <w:rFonts w:ascii="Times New Roman" w:hAnsi="Times New Roman"/>
          <w:spacing w:val="5"/>
          <w:sz w:val="28"/>
          <w:szCs w:val="28"/>
        </w:rPr>
        <w:t xml:space="preserve">производится оценка вреда, который может быть причинен субъектам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случае нарушения требований законодательства о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соотношение указанного вреда и принимаемых Оператором мер, направленных на обеспечение выполнения обязанностей, предусмотренных законодательством о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1"/>
        </w:numPr>
        <w:shd w:val="clear" w:color="auto" w:fill="FFFFFF"/>
        <w:spacing w:line="276" w:lineRule="auto"/>
        <w:ind w:left="851" w:hanging="284"/>
        <w:rPr>
          <w:rFonts w:ascii="Times New Roman" w:hAnsi="Times New Roman"/>
          <w:spacing w:val="5"/>
          <w:sz w:val="28"/>
          <w:szCs w:val="28"/>
        </w:rPr>
      </w:pPr>
      <w:r>
        <w:rPr>
          <w:rFonts w:ascii="Times New Roman" w:hAnsi="Times New Roman"/>
          <w:spacing w:val="5"/>
          <w:sz w:val="28"/>
          <w:szCs w:val="28"/>
        </w:rPr>
        <w:t xml:space="preserve">работники Оператора, непосредственно осуществляющие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ознакомлены с положениями законодательства Российской Федерации о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в том числе требованиями к защите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документами, определяющими политику Оператора в отношении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локальными актами по вопросам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pStyle w:val="1"/>
        <w:spacing w:before="240"/>
        <w:jc w:val="center"/>
        <w:rPr>
          <w:b/>
          <w:sz w:val="32"/>
          <w:szCs w:val="32"/>
        </w:rPr>
      </w:pPr>
      <w:r>
        <w:rPr>
          <w:b/>
          <w:sz w:val="32"/>
          <w:szCs w:val="32"/>
        </w:rPr>
        <w:t xml:space="preserve">11. Актуализация, исправление, удаление и уничтожение </w:t>
      </w:r>
      <w:r>
        <w:rPr>
          <w:b/>
          <w:sz w:val="32"/>
          <w:szCs w:val="32"/>
        </w:rPr>
        <w:br/>
        <w:t>персональных данных</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11.1. Оператор имеет право внести, дополнить, изменить, блокировать или удалить </w:t>
      </w:r>
      <w:proofErr w:type="spellStart"/>
      <w:r>
        <w:rPr>
          <w:spacing w:val="5"/>
          <w:sz w:val="28"/>
          <w:szCs w:val="28"/>
        </w:rPr>
        <w:t>ПДн</w:t>
      </w:r>
      <w:proofErr w:type="spellEnd"/>
      <w:r>
        <w:rPr>
          <w:spacing w:val="5"/>
          <w:sz w:val="28"/>
          <w:szCs w:val="28"/>
        </w:rPr>
        <w:t xml:space="preserve"> в соответствии с действующим законодательством о защите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11.2. По запросу Субъекта </w:t>
      </w:r>
      <w:proofErr w:type="spellStart"/>
      <w:r>
        <w:rPr>
          <w:spacing w:val="5"/>
          <w:sz w:val="28"/>
          <w:szCs w:val="28"/>
        </w:rPr>
        <w:t>ПДн</w:t>
      </w:r>
      <w:proofErr w:type="spellEnd"/>
      <w:r>
        <w:rPr>
          <w:spacing w:val="5"/>
          <w:sz w:val="28"/>
          <w:szCs w:val="28"/>
        </w:rPr>
        <w:t xml:space="preserve"> Оператор обязан:</w:t>
      </w:r>
    </w:p>
    <w:p w:rsidR="00410E52" w:rsidRDefault="00410E52" w:rsidP="00410E52">
      <w:pPr>
        <w:pStyle w:val="a5"/>
        <w:shd w:val="clear" w:color="auto" w:fill="FFFFFF"/>
        <w:spacing w:before="0" w:beforeAutospacing="0" w:after="0" w:afterAutospacing="0" w:line="276" w:lineRule="auto"/>
        <w:ind w:left="1985" w:hanging="851"/>
        <w:jc w:val="both"/>
        <w:rPr>
          <w:spacing w:val="5"/>
          <w:sz w:val="28"/>
          <w:szCs w:val="28"/>
        </w:rPr>
      </w:pPr>
      <w:r>
        <w:rPr>
          <w:spacing w:val="5"/>
          <w:sz w:val="28"/>
          <w:szCs w:val="28"/>
        </w:rPr>
        <w:lastRenderedPageBreak/>
        <w:t>11.2.</w:t>
      </w:r>
      <w:proofErr w:type="gramStart"/>
      <w:r>
        <w:rPr>
          <w:spacing w:val="5"/>
          <w:sz w:val="28"/>
          <w:szCs w:val="28"/>
        </w:rPr>
        <w:t>1.предоставить</w:t>
      </w:r>
      <w:proofErr w:type="gramEnd"/>
      <w:r>
        <w:rPr>
          <w:spacing w:val="5"/>
          <w:sz w:val="28"/>
          <w:szCs w:val="28"/>
        </w:rPr>
        <w:t xml:space="preserve"> информацию, касающуюся обработки его </w:t>
      </w:r>
      <w:proofErr w:type="spellStart"/>
      <w:r>
        <w:rPr>
          <w:spacing w:val="5"/>
          <w:sz w:val="28"/>
          <w:szCs w:val="28"/>
        </w:rPr>
        <w:t>ПДн</w:t>
      </w:r>
      <w:proofErr w:type="spellEnd"/>
      <w:r>
        <w:rPr>
          <w:spacing w:val="5"/>
          <w:sz w:val="28"/>
          <w:szCs w:val="28"/>
        </w:rPr>
        <w:t>, в частности:</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подтверждение факта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Оператором;</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правовые основания и цели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цели и применяемые Оператором способы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w:t>
      </w:r>
    </w:p>
    <w:p w:rsidR="00410E52" w:rsidRDefault="00410E52" w:rsidP="00410E52">
      <w:pPr>
        <w:numPr>
          <w:ilvl w:val="0"/>
          <w:numId w:val="12"/>
        </w:numPr>
        <w:shd w:val="clear" w:color="auto" w:fill="FFFFFF"/>
        <w:spacing w:line="276" w:lineRule="auto"/>
        <w:ind w:left="1418" w:hanging="131"/>
        <w:rPr>
          <w:rFonts w:ascii="Times New Roman" w:hAnsi="Times New Roman"/>
          <w:spacing w:val="5"/>
          <w:sz w:val="28"/>
          <w:szCs w:val="28"/>
        </w:rPr>
      </w:pPr>
      <w:r>
        <w:rPr>
          <w:rFonts w:ascii="Times New Roman" w:hAnsi="Times New Roman"/>
          <w:spacing w:val="5"/>
          <w:sz w:val="28"/>
          <w:szCs w:val="28"/>
        </w:rPr>
        <w:t xml:space="preserve">наименование и место нахождения Оператора, сведения о лицах (за исключением работников оператора), которые имеют доступ к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или которым могут быть раскрыты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на основании договора с оператором или на основании закона;</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обрабатываемые персональные данные, относящиеся к соответствующему субъекту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источник их получения, если иной порядок представления таких данных не предусмотрен законом;</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сроки обработки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в том числе сроки их хранения;</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порядок осуществления субъектом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прав, предусмотренных законом;</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информацию об осуществленной или о предполагаемой трансграничной передаче данных;</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наименование или фамилию, имя, отчество и адрес лица, осуществляющего обработку </w:t>
      </w:r>
      <w:proofErr w:type="spellStart"/>
      <w:r>
        <w:rPr>
          <w:rFonts w:ascii="Times New Roman" w:hAnsi="Times New Roman"/>
          <w:spacing w:val="5"/>
          <w:sz w:val="28"/>
          <w:szCs w:val="28"/>
        </w:rPr>
        <w:t>ПДн</w:t>
      </w:r>
      <w:proofErr w:type="spellEnd"/>
      <w:r>
        <w:rPr>
          <w:rFonts w:ascii="Times New Roman" w:hAnsi="Times New Roman"/>
          <w:spacing w:val="5"/>
          <w:sz w:val="28"/>
          <w:szCs w:val="28"/>
        </w:rPr>
        <w:t xml:space="preserve"> по поручению оператора, если обработка поручена или будет поручена такому лицу;</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 xml:space="preserve">информацию о способах исполнения оператором обязанностей, установленных статьей 18.1 настоящего Федерального закона </w:t>
      </w:r>
      <w:r>
        <w:rPr>
          <w:rFonts w:ascii="Times New Roman" w:hAnsi="Times New Roman"/>
          <w:spacing w:val="5"/>
          <w:sz w:val="28"/>
          <w:szCs w:val="28"/>
        </w:rPr>
        <w:br/>
        <w:t>№152-ФЗ;</w:t>
      </w:r>
    </w:p>
    <w:p w:rsidR="00410E52" w:rsidRDefault="00410E52" w:rsidP="00410E52">
      <w:pPr>
        <w:numPr>
          <w:ilvl w:val="0"/>
          <w:numId w:val="12"/>
        </w:numPr>
        <w:shd w:val="clear" w:color="auto" w:fill="FFFFFF"/>
        <w:spacing w:line="276" w:lineRule="auto"/>
        <w:ind w:firstLine="567"/>
        <w:rPr>
          <w:rFonts w:ascii="Times New Roman" w:hAnsi="Times New Roman"/>
          <w:spacing w:val="5"/>
          <w:sz w:val="28"/>
          <w:szCs w:val="28"/>
        </w:rPr>
      </w:pPr>
      <w:r>
        <w:rPr>
          <w:rFonts w:ascii="Times New Roman" w:hAnsi="Times New Roman"/>
          <w:spacing w:val="5"/>
          <w:sz w:val="28"/>
          <w:szCs w:val="28"/>
        </w:rPr>
        <w:t>иные сведения, предусмотренные законом;</w:t>
      </w:r>
    </w:p>
    <w:p w:rsidR="00410E52" w:rsidRDefault="00410E52" w:rsidP="00410E52">
      <w:pPr>
        <w:pStyle w:val="a5"/>
        <w:shd w:val="clear" w:color="auto" w:fill="FFFFFF"/>
        <w:spacing w:before="0" w:beforeAutospacing="0" w:after="0" w:afterAutospacing="0" w:line="276" w:lineRule="auto"/>
        <w:ind w:left="1985" w:hanging="851"/>
        <w:jc w:val="both"/>
        <w:rPr>
          <w:spacing w:val="5"/>
          <w:sz w:val="28"/>
          <w:szCs w:val="28"/>
        </w:rPr>
      </w:pPr>
      <w:r>
        <w:rPr>
          <w:spacing w:val="5"/>
          <w:sz w:val="28"/>
          <w:szCs w:val="28"/>
        </w:rPr>
        <w:t>11.2.</w:t>
      </w:r>
      <w:proofErr w:type="gramStart"/>
      <w:r>
        <w:rPr>
          <w:spacing w:val="5"/>
          <w:sz w:val="28"/>
          <w:szCs w:val="28"/>
        </w:rPr>
        <w:t>2.уточнить</w:t>
      </w:r>
      <w:proofErr w:type="gramEnd"/>
      <w:r>
        <w:rPr>
          <w:spacing w:val="5"/>
          <w:sz w:val="28"/>
          <w:szCs w:val="28"/>
        </w:rPr>
        <w:t xml:space="preserve"> неполные, устаревшие или неточные и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left="1985" w:hanging="851"/>
        <w:jc w:val="both"/>
        <w:rPr>
          <w:spacing w:val="5"/>
          <w:sz w:val="28"/>
          <w:szCs w:val="28"/>
        </w:rPr>
      </w:pPr>
      <w:r>
        <w:rPr>
          <w:spacing w:val="5"/>
          <w:sz w:val="28"/>
          <w:szCs w:val="28"/>
        </w:rPr>
        <w:t>11.2.</w:t>
      </w:r>
      <w:proofErr w:type="gramStart"/>
      <w:r>
        <w:rPr>
          <w:spacing w:val="5"/>
          <w:sz w:val="28"/>
          <w:szCs w:val="28"/>
        </w:rPr>
        <w:t>3.обеспечить</w:t>
      </w:r>
      <w:proofErr w:type="gramEnd"/>
      <w:r>
        <w:rPr>
          <w:spacing w:val="5"/>
          <w:sz w:val="28"/>
          <w:szCs w:val="28"/>
        </w:rPr>
        <w:t xml:space="preserve"> блокирование или уничтожение </w:t>
      </w:r>
      <w:proofErr w:type="spellStart"/>
      <w:r>
        <w:rPr>
          <w:spacing w:val="5"/>
          <w:sz w:val="28"/>
          <w:szCs w:val="28"/>
        </w:rPr>
        <w:t>ПДн</w:t>
      </w:r>
      <w:proofErr w:type="spellEnd"/>
      <w:r>
        <w:rPr>
          <w:spacing w:val="5"/>
          <w:sz w:val="28"/>
          <w:szCs w:val="28"/>
        </w:rPr>
        <w:t xml:space="preserve"> в случае, если они являются незаконно полученными, не являются необходимыми для заявленной цели обработки или отозвано согласие субъекта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11.3. Запрос субъекта </w:t>
      </w:r>
      <w:proofErr w:type="spellStart"/>
      <w:r>
        <w:rPr>
          <w:spacing w:val="5"/>
          <w:sz w:val="28"/>
          <w:szCs w:val="28"/>
        </w:rPr>
        <w:t>ПДн</w:t>
      </w:r>
      <w:proofErr w:type="spellEnd"/>
      <w:r>
        <w:rPr>
          <w:spacing w:val="5"/>
          <w:sz w:val="28"/>
          <w:szCs w:val="28"/>
        </w:rPr>
        <w:t xml:space="preserve"> или его представителя направляется Оператору в бумажном виде и должен содержать номер основного документа, удостоверяющего личность Субъекта </w:t>
      </w:r>
      <w:proofErr w:type="spellStart"/>
      <w:r>
        <w:rPr>
          <w:spacing w:val="5"/>
          <w:sz w:val="28"/>
          <w:szCs w:val="28"/>
        </w:rPr>
        <w:t>ПДн</w:t>
      </w:r>
      <w:proofErr w:type="spellEnd"/>
      <w:r>
        <w:rPr>
          <w:spacing w:val="5"/>
          <w:sz w:val="28"/>
          <w:szCs w:val="28"/>
        </w:rPr>
        <w:t xml:space="preserve"> или его представителя, сведения о дате выдачи указанного документа и выдавшем его органе, сведения, подтверждающие участие Субъекта </w:t>
      </w:r>
      <w:proofErr w:type="spellStart"/>
      <w:r>
        <w:rPr>
          <w:spacing w:val="5"/>
          <w:sz w:val="28"/>
          <w:szCs w:val="28"/>
        </w:rPr>
        <w:t>ПДн</w:t>
      </w:r>
      <w:proofErr w:type="spellEnd"/>
      <w:r>
        <w:rPr>
          <w:spacing w:val="5"/>
          <w:sz w:val="28"/>
          <w:szCs w:val="28"/>
        </w:rPr>
        <w:t xml:space="preserve">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rPr>
          <w:spacing w:val="5"/>
          <w:sz w:val="28"/>
          <w:szCs w:val="28"/>
        </w:rPr>
        <w:t>ПДн</w:t>
      </w:r>
      <w:proofErr w:type="spellEnd"/>
      <w:r>
        <w:rPr>
          <w:spacing w:val="5"/>
          <w:sz w:val="28"/>
          <w:szCs w:val="28"/>
        </w:rPr>
        <w:t xml:space="preserve"> Оператором, подпись Субъекта </w:t>
      </w:r>
      <w:proofErr w:type="spellStart"/>
      <w:r>
        <w:rPr>
          <w:spacing w:val="5"/>
          <w:sz w:val="28"/>
          <w:szCs w:val="28"/>
        </w:rPr>
        <w:t>ПДн</w:t>
      </w:r>
      <w:proofErr w:type="spellEnd"/>
      <w:r>
        <w:rPr>
          <w:spacing w:val="5"/>
          <w:sz w:val="28"/>
          <w:szCs w:val="28"/>
        </w:rPr>
        <w:t xml:space="preserve"> или его представителя. При направлении запроса Субъект </w:t>
      </w:r>
      <w:proofErr w:type="spellStart"/>
      <w:r>
        <w:rPr>
          <w:spacing w:val="5"/>
          <w:sz w:val="28"/>
          <w:szCs w:val="28"/>
        </w:rPr>
        <w:lastRenderedPageBreak/>
        <w:t>ПДн</w:t>
      </w:r>
      <w:proofErr w:type="spellEnd"/>
      <w:r>
        <w:rPr>
          <w:spacing w:val="5"/>
          <w:sz w:val="28"/>
          <w:szCs w:val="28"/>
        </w:rPr>
        <w:t xml:space="preserve"> может использовать формы, предусмотренные Приложением № 2 к Политике.</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 xml:space="preserve">11.4.Запрос Субъекта </w:t>
      </w:r>
      <w:proofErr w:type="spellStart"/>
      <w:r>
        <w:rPr>
          <w:spacing w:val="5"/>
          <w:sz w:val="28"/>
          <w:szCs w:val="28"/>
        </w:rPr>
        <w:t>ПДн</w:t>
      </w:r>
      <w:proofErr w:type="spellEnd"/>
      <w:r>
        <w:rPr>
          <w:spacing w:val="5"/>
          <w:sz w:val="28"/>
          <w:szCs w:val="28"/>
        </w:rPr>
        <w:t xml:space="preserve"> может быть направлен в форме электронного документа и подписан электронной подписью в соответствии с законодательством Российской Федерации на электронную почту: </w:t>
      </w:r>
      <w:hyperlink r:id="rId10" w:history="1">
        <w:r>
          <w:rPr>
            <w:rStyle w:val="a3"/>
            <w:color w:val="000000" w:themeColor="text1"/>
            <w:spacing w:val="5"/>
            <w:sz w:val="28"/>
            <w:szCs w:val="28"/>
            <w:lang w:val="en-US"/>
          </w:rPr>
          <w:t>adsu</w:t>
        </w:r>
        <w:r>
          <w:rPr>
            <w:rStyle w:val="a3"/>
            <w:color w:val="000000" w:themeColor="text1"/>
            <w:spacing w:val="5"/>
            <w:sz w:val="28"/>
            <w:szCs w:val="28"/>
          </w:rPr>
          <w:t>@</w:t>
        </w:r>
        <w:r>
          <w:rPr>
            <w:rStyle w:val="a3"/>
            <w:color w:val="000000" w:themeColor="text1"/>
            <w:spacing w:val="5"/>
            <w:sz w:val="28"/>
            <w:szCs w:val="28"/>
            <w:lang w:val="en-US"/>
          </w:rPr>
          <w:t>adygnet</w:t>
        </w:r>
        <w:r>
          <w:rPr>
            <w:rStyle w:val="a3"/>
            <w:color w:val="000000" w:themeColor="text1"/>
            <w:spacing w:val="5"/>
            <w:sz w:val="28"/>
            <w:szCs w:val="28"/>
          </w:rPr>
          <w:t>.</w:t>
        </w:r>
        <w:proofErr w:type="spellStart"/>
        <w:r>
          <w:rPr>
            <w:rStyle w:val="a3"/>
            <w:color w:val="000000" w:themeColor="text1"/>
            <w:spacing w:val="5"/>
            <w:sz w:val="28"/>
            <w:szCs w:val="28"/>
            <w:lang w:val="en-US"/>
          </w:rPr>
          <w:t>ru</w:t>
        </w:r>
        <w:proofErr w:type="spellEnd"/>
      </w:hyperlink>
      <w:r>
        <w:rPr>
          <w:color w:val="000000" w:themeColor="text1"/>
          <w:spacing w:val="5"/>
          <w:sz w:val="28"/>
          <w:szCs w:val="28"/>
        </w:rPr>
        <w:t xml:space="preserve">. </w:t>
      </w:r>
      <w:r>
        <w:rPr>
          <w:spacing w:val="5"/>
          <w:sz w:val="28"/>
          <w:szCs w:val="28"/>
        </w:rPr>
        <w:t>Пользователи цифровых платформ Оператора могут отправить запрос с использованием соответствующих средств и(или) сервисов платформы с использованием данных своей учетной записи и при условии прохождения процедуры идентификации.</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11.</w:t>
      </w:r>
      <w:proofErr w:type="gramStart"/>
      <w:r>
        <w:rPr>
          <w:spacing w:val="5"/>
          <w:sz w:val="28"/>
          <w:szCs w:val="28"/>
        </w:rPr>
        <w:t>5.При</w:t>
      </w:r>
      <w:proofErr w:type="gramEnd"/>
      <w:r>
        <w:rPr>
          <w:spacing w:val="5"/>
          <w:sz w:val="28"/>
          <w:szCs w:val="28"/>
        </w:rPr>
        <w:t xml:space="preserve"> поступлении запроса обращения Субъектов </w:t>
      </w:r>
      <w:proofErr w:type="spellStart"/>
      <w:r>
        <w:rPr>
          <w:spacing w:val="5"/>
          <w:sz w:val="28"/>
          <w:szCs w:val="28"/>
        </w:rPr>
        <w:t>ПДн</w:t>
      </w:r>
      <w:proofErr w:type="spellEnd"/>
      <w:r>
        <w:rPr>
          <w:spacing w:val="5"/>
          <w:sz w:val="28"/>
          <w:szCs w:val="28"/>
        </w:rPr>
        <w:t xml:space="preserve"> и их представителей, уполномоченных органов, ответственный работник Оператора регистрирует такой запрос в соответствующих журналах учета обращений и запросов субъектов </w:t>
      </w:r>
      <w:proofErr w:type="spellStart"/>
      <w:r>
        <w:rPr>
          <w:spacing w:val="5"/>
          <w:sz w:val="28"/>
          <w:szCs w:val="28"/>
        </w:rPr>
        <w:t>ПДн</w:t>
      </w:r>
      <w:proofErr w:type="spellEnd"/>
      <w:r>
        <w:rPr>
          <w:spacing w:val="5"/>
          <w:sz w:val="28"/>
          <w:szCs w:val="28"/>
        </w:rPr>
        <w:t>.</w:t>
      </w: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r>
        <w:rPr>
          <w:spacing w:val="5"/>
          <w:sz w:val="28"/>
          <w:szCs w:val="28"/>
        </w:rPr>
        <w:t>11.</w:t>
      </w:r>
      <w:proofErr w:type="gramStart"/>
      <w:r>
        <w:rPr>
          <w:spacing w:val="5"/>
          <w:sz w:val="28"/>
          <w:szCs w:val="28"/>
        </w:rPr>
        <w:t>6.Оператор</w:t>
      </w:r>
      <w:proofErr w:type="gramEnd"/>
      <w:r>
        <w:rPr>
          <w:spacing w:val="5"/>
          <w:sz w:val="28"/>
          <w:szCs w:val="28"/>
        </w:rPr>
        <w:t xml:space="preserve"> в течении 10 дней с даты получения запроса уведомляет Субъекта </w:t>
      </w:r>
      <w:proofErr w:type="spellStart"/>
      <w:r>
        <w:rPr>
          <w:spacing w:val="5"/>
          <w:sz w:val="28"/>
          <w:szCs w:val="28"/>
        </w:rPr>
        <w:t>ПДн</w:t>
      </w:r>
      <w:proofErr w:type="spellEnd"/>
      <w:r>
        <w:rPr>
          <w:spacing w:val="5"/>
          <w:sz w:val="28"/>
          <w:szCs w:val="28"/>
        </w:rPr>
        <w:t xml:space="preserve"> о принятии его к рассмотрению и сроках такого рассмотрения, если иное не предусмотрено законодательством.</w:t>
      </w:r>
    </w:p>
    <w:p w:rsidR="00410E52" w:rsidRDefault="00410E52" w:rsidP="00410E52">
      <w:pPr>
        <w:ind w:left="2832" w:firstLine="708"/>
        <w:rPr>
          <w:rFonts w:ascii="Times New Roman" w:hAnsi="Times New Roman"/>
          <w:i/>
          <w:iCs/>
          <w:sz w:val="20"/>
        </w:rPr>
      </w:pPr>
    </w:p>
    <w:p w:rsidR="00410E52" w:rsidRDefault="00410E52" w:rsidP="00410E52">
      <w:pPr>
        <w:jc w:val="left"/>
        <w:rPr>
          <w:rFonts w:ascii="Times New Roman" w:hAnsi="Times New Roman"/>
          <w:i/>
          <w:iCs/>
          <w:sz w:val="20"/>
        </w:rPr>
        <w:sectPr w:rsidR="00410E52">
          <w:pgSz w:w="11900" w:h="16840"/>
          <w:pgMar w:top="1134" w:right="850" w:bottom="1134" w:left="1701" w:header="283" w:footer="283" w:gutter="0"/>
          <w:pgNumType w:start="1"/>
          <w:cols w:space="720"/>
        </w:sectPr>
      </w:pPr>
    </w:p>
    <w:p w:rsidR="00410E52" w:rsidRDefault="00410E52" w:rsidP="00410E52">
      <w:pPr>
        <w:pStyle w:val="1"/>
        <w:jc w:val="right"/>
        <w:rPr>
          <w:b/>
          <w:sz w:val="28"/>
          <w:szCs w:val="28"/>
        </w:rPr>
      </w:pPr>
      <w:r>
        <w:rPr>
          <w:b/>
          <w:sz w:val="28"/>
          <w:szCs w:val="28"/>
        </w:rPr>
        <w:lastRenderedPageBreak/>
        <w:t>Приложение № 1</w:t>
      </w:r>
    </w:p>
    <w:p w:rsidR="00410E52" w:rsidRDefault="00410E52" w:rsidP="00410E52">
      <w:pPr>
        <w:jc w:val="right"/>
        <w:rPr>
          <w:rFonts w:ascii="Times New Roman" w:hAnsi="Times New Roman"/>
        </w:rPr>
      </w:pPr>
      <w:r>
        <w:rPr>
          <w:rFonts w:ascii="Times New Roman" w:hAnsi="Times New Roman"/>
        </w:rPr>
        <w:t xml:space="preserve">к Политике, утвержденной приказом </w:t>
      </w:r>
    </w:p>
    <w:p w:rsidR="00410E52" w:rsidRDefault="00410E52" w:rsidP="00410E52">
      <w:pPr>
        <w:jc w:val="right"/>
        <w:rPr>
          <w:rFonts w:ascii="Times New Roman" w:hAnsi="Times New Roman"/>
        </w:rPr>
      </w:pPr>
      <w:r>
        <w:rPr>
          <w:rFonts w:ascii="Times New Roman" w:hAnsi="Times New Roman"/>
        </w:rPr>
        <w:t>от «___» ____________ 2023 г. № ___</w:t>
      </w:r>
    </w:p>
    <w:p w:rsidR="00410E52" w:rsidRDefault="00410E52" w:rsidP="00410E52">
      <w:pPr>
        <w:pStyle w:val="1"/>
        <w:ind w:left="-142"/>
        <w:jc w:val="center"/>
        <w:rPr>
          <w:b/>
          <w:sz w:val="28"/>
          <w:szCs w:val="28"/>
        </w:rPr>
      </w:pPr>
      <w:r>
        <w:rPr>
          <w:b/>
          <w:sz w:val="28"/>
          <w:szCs w:val="28"/>
        </w:rPr>
        <w:t xml:space="preserve">Категории и перечни обрабатываемых </w:t>
      </w:r>
      <w:proofErr w:type="spellStart"/>
      <w:r>
        <w:rPr>
          <w:b/>
          <w:sz w:val="28"/>
          <w:szCs w:val="28"/>
        </w:rPr>
        <w:t>ПДн</w:t>
      </w:r>
      <w:proofErr w:type="spellEnd"/>
      <w:r>
        <w:rPr>
          <w:b/>
          <w:sz w:val="28"/>
          <w:szCs w:val="28"/>
        </w:rPr>
        <w:t xml:space="preserve">, категории субъектов ПД, способы, сроки их обработки и хранения, порядок уничтожения </w:t>
      </w:r>
      <w:proofErr w:type="spellStart"/>
      <w:r>
        <w:rPr>
          <w:b/>
          <w:sz w:val="28"/>
          <w:szCs w:val="28"/>
        </w:rPr>
        <w:t>ПДн</w:t>
      </w:r>
      <w:proofErr w:type="spellEnd"/>
      <w:r>
        <w:rPr>
          <w:b/>
          <w:sz w:val="28"/>
          <w:szCs w:val="28"/>
        </w:rPr>
        <w:t xml:space="preserve"> при достижении целей их обработки или при наступлении иных законных оснований </w:t>
      </w:r>
      <w:r>
        <w:rPr>
          <w:b/>
          <w:sz w:val="28"/>
          <w:szCs w:val="28"/>
        </w:rPr>
        <w:br/>
        <w:t xml:space="preserve">для каждой цели обработки </w:t>
      </w:r>
      <w:proofErr w:type="spellStart"/>
      <w:r>
        <w:rPr>
          <w:b/>
          <w:sz w:val="28"/>
          <w:szCs w:val="28"/>
        </w:rPr>
        <w:t>ПДн</w:t>
      </w:r>
      <w:proofErr w:type="spellEnd"/>
      <w:r>
        <w:rPr>
          <w:b/>
          <w:sz w:val="28"/>
          <w:szCs w:val="28"/>
        </w:rPr>
        <w:t xml:space="preserve"> (по группам)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2"/>
        <w:gridCol w:w="2678"/>
        <w:gridCol w:w="1681"/>
        <w:gridCol w:w="1926"/>
        <w:gridCol w:w="2231"/>
        <w:gridCol w:w="2841"/>
      </w:tblGrid>
      <w:tr w:rsidR="00410E52" w:rsidTr="00410E52">
        <w:trPr>
          <w:tblHeade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Группы целей и цели обработки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 субъектов и перечни 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Способ</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Сроки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 и хранения</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 xml:space="preserve">Порядок уничтожения </w:t>
            </w:r>
            <w:proofErr w:type="spellStart"/>
            <w:r>
              <w:rPr>
                <w:rFonts w:ascii="Times New Roman" w:hAnsi="Times New Roman"/>
                <w:b/>
                <w:sz w:val="22"/>
                <w:szCs w:val="22"/>
                <w:lang w:eastAsia="en-US"/>
              </w:rPr>
              <w:t>ПДн</w:t>
            </w:r>
            <w:proofErr w:type="spellEnd"/>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Выполнение требований трудового законодательства (выполнение обязанностей Оператора как работодателя, предусмотренных трудовым законодательством):</w:t>
            </w:r>
          </w:p>
          <w:p w:rsidR="00410E52" w:rsidRDefault="00410E52">
            <w:pPr>
              <w:pStyle w:val="af1"/>
              <w:numPr>
                <w:ilvl w:val="0"/>
                <w:numId w:val="13"/>
              </w:numPr>
              <w:spacing w:line="256" w:lineRule="auto"/>
              <w:ind w:left="366" w:right="57" w:hanging="219"/>
              <w:rPr>
                <w:rFonts w:ascii="Times New Roman" w:hAnsi="Times New Roman"/>
                <w:sz w:val="24"/>
                <w:szCs w:val="24"/>
                <w:lang w:eastAsia="en-US"/>
              </w:rPr>
            </w:pPr>
            <w:r>
              <w:rPr>
                <w:rFonts w:ascii="Times New Roman" w:hAnsi="Times New Roman"/>
                <w:sz w:val="24"/>
                <w:szCs w:val="24"/>
                <w:lang w:eastAsia="en-US"/>
              </w:rPr>
              <w:t>расчет заработной платы; расчет страховых взносов;</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подбор и трудоустройство персонала;</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предоставление сведений в банк для перечисления заработной платы и выплаты вознаграждений;</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заключение, исполнение и расторжение трудового договора;</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воинский учет работников;</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оформление командировок;</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учет информации, необходимой для сопровождения трудовых отношений работника и работодателя в соответствии с законодательством Российской Федерации).</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center"/>
              <w:rPr>
                <w:rFonts w:ascii="Times New Roman" w:hAnsi="Times New Roman"/>
                <w:sz w:val="24"/>
                <w:szCs w:val="24"/>
                <w:lang w:eastAsia="en-US"/>
              </w:rPr>
            </w:pPr>
            <w:r>
              <w:rPr>
                <w:rFonts w:ascii="Times New Roman" w:hAnsi="Times New Roman"/>
                <w:sz w:val="24"/>
                <w:szCs w:val="24"/>
                <w:lang w:eastAsia="en-US"/>
              </w:rPr>
              <w:t xml:space="preserve">Категории субъектов и перечень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указанные в п. 6.2.5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center"/>
              <w:rPr>
                <w:rFonts w:ascii="Times New Roman" w:hAnsi="Times New Roman"/>
                <w:sz w:val="24"/>
                <w:szCs w:val="24"/>
                <w:lang w:eastAsia="en-US"/>
              </w:rPr>
            </w:pPr>
            <w:r>
              <w:rPr>
                <w:rFonts w:ascii="Times New Roman" w:hAnsi="Times New Roman"/>
                <w:sz w:val="24"/>
                <w:szCs w:val="24"/>
                <w:lang w:eastAsia="en-US"/>
              </w:rPr>
              <w:t>Общие, специальные</w:t>
            </w:r>
          </w:p>
        </w:tc>
        <w:tc>
          <w:tcPr>
            <w:tcW w:w="1926"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center"/>
              <w:rPr>
                <w:rFonts w:ascii="Times New Roman" w:hAnsi="Times New Roman"/>
                <w:sz w:val="24"/>
                <w:szCs w:val="24"/>
                <w:lang w:eastAsia="en-US"/>
              </w:rPr>
            </w:pPr>
            <w:r>
              <w:rPr>
                <w:rFonts w:ascii="Times New Roman" w:hAnsi="Times New Roman"/>
                <w:sz w:val="24"/>
                <w:szCs w:val="24"/>
                <w:lang w:eastAsia="en-US"/>
              </w:rPr>
              <w:t>Смешанная обработка с использованием средств автоматизации и без использования средств автоматизации</w:t>
            </w:r>
          </w:p>
        </w:tc>
        <w:tc>
          <w:tcPr>
            <w:tcW w:w="223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center"/>
              <w:rPr>
                <w:rFonts w:ascii="Times New Roman" w:hAnsi="Times New Roman"/>
                <w:sz w:val="24"/>
                <w:szCs w:val="24"/>
                <w:lang w:eastAsia="en-US"/>
              </w:rPr>
            </w:pPr>
            <w:r>
              <w:rPr>
                <w:rFonts w:ascii="Times New Roman" w:hAnsi="Times New Roman"/>
                <w:sz w:val="24"/>
                <w:szCs w:val="24"/>
                <w:lang w:eastAsia="en-US"/>
              </w:rPr>
              <w:t xml:space="preserve">До достижения цели обработки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прекращение трудового договора) за исключением случаев, предусмотренных согласием субъекта персональных данных и(или) требованиями закона</w:t>
            </w:r>
          </w:p>
        </w:tc>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Порядок определяется внутренним локальным нормативным актом и в зависимости от типа носителя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осуществляется путем: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для бумажных носителей</w:t>
            </w:r>
            <w:r>
              <w:rPr>
                <w:rFonts w:ascii="Times New Roman" w:hAnsi="Times New Roman"/>
                <w:sz w:val="24"/>
                <w:szCs w:val="24"/>
                <w:lang w:eastAsia="en-US"/>
              </w:rPr>
              <w:t xml:space="preserve"> – физическое уничтожение носителя (</w:t>
            </w:r>
            <w:proofErr w:type="spellStart"/>
            <w:r>
              <w:rPr>
                <w:rFonts w:ascii="Times New Roman" w:hAnsi="Times New Roman"/>
                <w:sz w:val="24"/>
                <w:szCs w:val="24"/>
                <w:lang w:eastAsia="en-US"/>
              </w:rPr>
              <w:t>шредирование</w:t>
            </w:r>
            <w:proofErr w:type="spellEnd"/>
            <w:r>
              <w:rPr>
                <w:rFonts w:ascii="Times New Roman" w:hAnsi="Times New Roman"/>
                <w:sz w:val="24"/>
                <w:szCs w:val="24"/>
                <w:lang w:eastAsia="en-US"/>
              </w:rPr>
              <w:t xml:space="preserve">);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в информационных системах</w:t>
            </w:r>
            <w:r>
              <w:rPr>
                <w:rFonts w:ascii="Times New Roman" w:hAnsi="Times New Roman"/>
                <w:sz w:val="24"/>
                <w:szCs w:val="24"/>
                <w:lang w:eastAsia="en-US"/>
              </w:rPr>
              <w:t xml:space="preserve"> - безвозвратное удаление (уничтожение) специальными программными средствами;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съемные электронные носители</w:t>
            </w:r>
            <w:r>
              <w:rPr>
                <w:rFonts w:ascii="Times New Roman" w:hAnsi="Times New Roman"/>
                <w:sz w:val="24"/>
                <w:szCs w:val="24"/>
                <w:lang w:eastAsia="en-US"/>
              </w:rPr>
              <w:t xml:space="preserve"> – физическое уничтожение носителя и(или) безвозвратное удаление (уничтожение) специальными программными средствами</w:t>
            </w:r>
          </w:p>
        </w:tc>
      </w:tr>
      <w:tr w:rsidR="00410E52" w:rsidTr="00410E52">
        <w:trPr>
          <w:tblHeade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lastRenderedPageBreak/>
              <w:t>Группы целей и цели обработки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 субъектов и перечни 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Способ</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Сроки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 и хранения</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 xml:space="preserve">Порядок уничтожения </w:t>
            </w:r>
            <w:proofErr w:type="spellStart"/>
            <w:r>
              <w:rPr>
                <w:rFonts w:ascii="Times New Roman" w:hAnsi="Times New Roman"/>
                <w:b/>
                <w:sz w:val="22"/>
                <w:szCs w:val="22"/>
                <w:lang w:eastAsia="en-US"/>
              </w:rPr>
              <w:t>ПДн</w:t>
            </w:r>
            <w:proofErr w:type="spellEnd"/>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Выполнение требований финансового и налогового законодательства: </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ведение текущего бухгалтерского и налогового учёта, формирование, изготовления и подача бухгалтерской, налоговой и статистической отчётности, отчетности в государственные фонды;</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выполнения требований налогового законодательства по</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расчету, удержанию и уплате налогов, предоставлению налоговых вычетов.</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left"/>
              <w:rPr>
                <w:rFonts w:ascii="Times New Roman" w:hAnsi="Times New Roman"/>
                <w:sz w:val="24"/>
                <w:szCs w:val="24"/>
                <w:lang w:eastAsia="en-US"/>
              </w:rPr>
            </w:pPr>
            <w:proofErr w:type="spellStart"/>
            <w:r>
              <w:rPr>
                <w:rFonts w:ascii="Times New Roman" w:hAnsi="Times New Roman"/>
                <w:sz w:val="24"/>
                <w:szCs w:val="24"/>
                <w:lang w:eastAsia="en-US"/>
              </w:rPr>
              <w:t>п.п</w:t>
            </w:r>
            <w:proofErr w:type="spellEnd"/>
            <w:r>
              <w:rPr>
                <w:rFonts w:ascii="Times New Roman" w:hAnsi="Times New Roman"/>
                <w:sz w:val="24"/>
                <w:szCs w:val="24"/>
                <w:lang w:eastAsia="en-US"/>
              </w:rPr>
              <w:t>. 6.2.1-6.2.3, 6.2.5, 6.2.7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Общие, специальные</w:t>
            </w:r>
          </w:p>
        </w:tc>
        <w:tc>
          <w:tcPr>
            <w:tcW w:w="1926"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Смешанная обработка с использованием средств автоматизации и без использования средств автоматизации</w:t>
            </w:r>
          </w:p>
        </w:tc>
        <w:tc>
          <w:tcPr>
            <w:tcW w:w="223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До достижения цели обработки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прекращение гражданско-правовых договоров, договоров об образовании) за исключением случаев, предусмотренных согласием субъекта персональных данных и(или) требованиями закона</w:t>
            </w:r>
          </w:p>
        </w:tc>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Порядок определяется внутренним локальным нормативным актом и в зависимости от типа носителя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осуществляется путем: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для бумажных носителей</w:t>
            </w:r>
            <w:r>
              <w:rPr>
                <w:rFonts w:ascii="Times New Roman" w:hAnsi="Times New Roman"/>
                <w:sz w:val="24"/>
                <w:szCs w:val="24"/>
                <w:lang w:eastAsia="en-US"/>
              </w:rPr>
              <w:t xml:space="preserve"> – физическое уничтожение носителя (</w:t>
            </w:r>
            <w:proofErr w:type="spellStart"/>
            <w:r>
              <w:rPr>
                <w:rFonts w:ascii="Times New Roman" w:hAnsi="Times New Roman"/>
                <w:sz w:val="24"/>
                <w:szCs w:val="24"/>
                <w:lang w:eastAsia="en-US"/>
              </w:rPr>
              <w:t>шредирование</w:t>
            </w:r>
            <w:proofErr w:type="spellEnd"/>
            <w:r>
              <w:rPr>
                <w:rFonts w:ascii="Times New Roman" w:hAnsi="Times New Roman"/>
                <w:sz w:val="24"/>
                <w:szCs w:val="24"/>
                <w:lang w:eastAsia="en-US"/>
              </w:rPr>
              <w:t xml:space="preserve">);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в информационных системах</w:t>
            </w:r>
            <w:r>
              <w:rPr>
                <w:rFonts w:ascii="Times New Roman" w:hAnsi="Times New Roman"/>
                <w:sz w:val="24"/>
                <w:szCs w:val="24"/>
                <w:lang w:eastAsia="en-US"/>
              </w:rPr>
              <w:t xml:space="preserve"> - безвозвратное удаление (уничтожение) специальными программными средствами;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съемные электронные носители</w:t>
            </w:r>
            <w:r>
              <w:rPr>
                <w:rFonts w:ascii="Times New Roman" w:hAnsi="Times New Roman"/>
                <w:sz w:val="24"/>
                <w:szCs w:val="24"/>
                <w:lang w:eastAsia="en-US"/>
              </w:rPr>
              <w:t xml:space="preserve"> – физическое уничтожение носителя и(или) безвозвратное удаление (уничтожение) специальными программными средствами</w:t>
            </w:r>
          </w:p>
        </w:tc>
      </w:tr>
    </w:tbl>
    <w:p w:rsidR="00410E52" w:rsidRDefault="00410E52" w:rsidP="00410E52">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2"/>
        <w:gridCol w:w="2678"/>
        <w:gridCol w:w="1681"/>
        <w:gridCol w:w="1926"/>
        <w:gridCol w:w="2231"/>
        <w:gridCol w:w="2841"/>
      </w:tblGrid>
      <w:tr w:rsidR="00410E52" w:rsidTr="00410E52">
        <w:trPr>
          <w:tblHeade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lastRenderedPageBreak/>
              <w:t>Группы целей и цели обработки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 субъектов и перечни 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Способ</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Сроки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 и хранения</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 xml:space="preserve">Порядок уничтожения </w:t>
            </w:r>
            <w:proofErr w:type="spellStart"/>
            <w:r>
              <w:rPr>
                <w:rFonts w:ascii="Times New Roman" w:hAnsi="Times New Roman"/>
                <w:b/>
                <w:sz w:val="22"/>
                <w:szCs w:val="22"/>
                <w:lang w:eastAsia="en-US"/>
              </w:rPr>
              <w:t>ПДн</w:t>
            </w:r>
            <w:proofErr w:type="spellEnd"/>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bookmarkStart w:id="15" w:name="_GoBack"/>
            <w:r>
              <w:rPr>
                <w:rFonts w:ascii="Times New Roman" w:hAnsi="Times New Roman"/>
                <w:sz w:val="24"/>
                <w:szCs w:val="24"/>
                <w:lang w:eastAsia="en-US"/>
              </w:rPr>
              <w:t>Оказание образовательных и связанных с образовательными услуг, услуг профориентации субъектам персональных данных;</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организация отбора претендентов на обучение;</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 xml:space="preserve">организация обучения Субъекта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организация конкурсов, олимпиад и иных подобных мероприятий;</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 xml:space="preserve">информационное содействие трудоустройству и увеличению карьерных возможностей Субъекта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w:t>
            </w:r>
          </w:p>
          <w:p w:rsidR="00410E52" w:rsidRDefault="00410E52">
            <w:pPr>
              <w:pStyle w:val="af1"/>
              <w:numPr>
                <w:ilvl w:val="0"/>
                <w:numId w:val="13"/>
              </w:numPr>
              <w:spacing w:line="256" w:lineRule="auto"/>
              <w:ind w:left="366" w:right="57" w:hanging="219"/>
              <w:jc w:val="left"/>
              <w:rPr>
                <w:rFonts w:ascii="Times New Roman" w:hAnsi="Times New Roman"/>
                <w:lang w:eastAsia="en-US"/>
              </w:rPr>
            </w:pPr>
            <w:r>
              <w:rPr>
                <w:rFonts w:ascii="Times New Roman" w:hAnsi="Times New Roman"/>
                <w:sz w:val="24"/>
                <w:szCs w:val="24"/>
                <w:lang w:eastAsia="en-US"/>
              </w:rPr>
              <w:t xml:space="preserve">оказание консультационных услуг, связанных с получением образования </w:t>
            </w:r>
            <w:r w:rsidR="006B6BDF">
              <w:rPr>
                <w:rFonts w:ascii="Times New Roman" w:hAnsi="Times New Roman"/>
                <w:sz w:val="24"/>
                <w:szCs w:val="24"/>
                <w:lang w:eastAsia="en-US"/>
              </w:rPr>
              <w:t xml:space="preserve">и обучения для Субъекта </w:t>
            </w:r>
            <w:proofErr w:type="spellStart"/>
            <w:r w:rsidR="006B6BDF">
              <w:rPr>
                <w:rFonts w:ascii="Times New Roman" w:hAnsi="Times New Roman"/>
                <w:sz w:val="24"/>
                <w:szCs w:val="24"/>
                <w:lang w:eastAsia="en-US"/>
              </w:rPr>
              <w:t>ПДн</w:t>
            </w:r>
            <w:proofErr w:type="spellEnd"/>
            <w:r>
              <w:rPr>
                <w:rFonts w:ascii="Times New Roman" w:hAnsi="Times New Roman"/>
                <w:sz w:val="24"/>
                <w:szCs w:val="24"/>
                <w:lang w:eastAsia="en-US"/>
              </w:rPr>
              <w:t>;</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lang w:eastAsia="en-US"/>
              </w:rPr>
              <w:t>распространение рекламы и информации о планирующихся мероприятиях и образовательных программах, реализуемых Оператором,</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left"/>
              <w:rPr>
                <w:rFonts w:ascii="Times New Roman" w:hAnsi="Times New Roman"/>
                <w:sz w:val="24"/>
                <w:szCs w:val="24"/>
                <w:lang w:eastAsia="en-US"/>
              </w:rPr>
            </w:pPr>
            <w:r>
              <w:rPr>
                <w:rFonts w:ascii="Times New Roman" w:hAnsi="Times New Roman"/>
                <w:sz w:val="24"/>
                <w:szCs w:val="24"/>
                <w:lang w:eastAsia="en-US"/>
              </w:rPr>
              <w:t xml:space="preserve">Категории субъектов и перечни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указанные в </w:t>
            </w:r>
            <w:proofErr w:type="spellStart"/>
            <w:r>
              <w:rPr>
                <w:rFonts w:ascii="Times New Roman" w:hAnsi="Times New Roman"/>
                <w:sz w:val="24"/>
                <w:szCs w:val="24"/>
                <w:lang w:eastAsia="en-US"/>
              </w:rPr>
              <w:t>п.п</w:t>
            </w:r>
            <w:proofErr w:type="spellEnd"/>
            <w:r>
              <w:rPr>
                <w:rFonts w:ascii="Times New Roman" w:hAnsi="Times New Roman"/>
                <w:sz w:val="24"/>
                <w:szCs w:val="24"/>
                <w:lang w:eastAsia="en-US"/>
              </w:rPr>
              <w:t>. 6.2.1, 6.2.2, 6.2.6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Общие,</w:t>
            </w:r>
          </w:p>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специальные</w:t>
            </w:r>
          </w:p>
        </w:tc>
        <w:tc>
          <w:tcPr>
            <w:tcW w:w="1926"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Смешанная обработка с использованием средств автоматизации и без использования средств автоматизации</w:t>
            </w:r>
          </w:p>
        </w:tc>
        <w:tc>
          <w:tcPr>
            <w:tcW w:w="223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До достижения цели обработки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прекращение договоров об образовании) за исключением случаев, предусмотренных согласием субъекта персональных данных и (или) требованиями закона</w:t>
            </w:r>
          </w:p>
        </w:tc>
        <w:tc>
          <w:tcPr>
            <w:tcW w:w="284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Порядок определяется внутренним локальным нормативным актом и в зависимости от типа носителя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осуществляется путем: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для бумажных носителей</w:t>
            </w:r>
            <w:r>
              <w:rPr>
                <w:rFonts w:ascii="Times New Roman" w:hAnsi="Times New Roman"/>
                <w:sz w:val="24"/>
                <w:szCs w:val="24"/>
                <w:lang w:eastAsia="en-US"/>
              </w:rPr>
              <w:t xml:space="preserve"> – физическое уничтожение носителя (</w:t>
            </w:r>
            <w:proofErr w:type="spellStart"/>
            <w:r>
              <w:rPr>
                <w:rFonts w:ascii="Times New Roman" w:hAnsi="Times New Roman"/>
                <w:sz w:val="24"/>
                <w:szCs w:val="24"/>
                <w:lang w:eastAsia="en-US"/>
              </w:rPr>
              <w:t>шредирование</w:t>
            </w:r>
            <w:proofErr w:type="spellEnd"/>
            <w:r>
              <w:rPr>
                <w:rFonts w:ascii="Times New Roman" w:hAnsi="Times New Roman"/>
                <w:sz w:val="24"/>
                <w:szCs w:val="24"/>
                <w:lang w:eastAsia="en-US"/>
              </w:rPr>
              <w:t xml:space="preserve">);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в информационных системах</w:t>
            </w:r>
            <w:r>
              <w:rPr>
                <w:rFonts w:ascii="Times New Roman" w:hAnsi="Times New Roman"/>
                <w:sz w:val="24"/>
                <w:szCs w:val="24"/>
                <w:lang w:eastAsia="en-US"/>
              </w:rPr>
              <w:t xml:space="preserve"> - безвозвратное удаление (уничтожение) специальными программными средствами; </w:t>
            </w:r>
          </w:p>
          <w:p w:rsidR="00410E52" w:rsidRDefault="00410E52">
            <w:pPr>
              <w:spacing w:line="256" w:lineRule="auto"/>
              <w:ind w:left="57" w:right="57"/>
              <w:rPr>
                <w:rFonts w:ascii="Times New Roman" w:hAnsi="Times New Roman"/>
                <w:sz w:val="24"/>
                <w:szCs w:val="24"/>
                <w:lang w:eastAsia="en-US"/>
              </w:rPr>
            </w:pPr>
            <w:r>
              <w:rPr>
                <w:rFonts w:ascii="Times New Roman" w:hAnsi="Times New Roman"/>
                <w:i/>
                <w:sz w:val="24"/>
                <w:szCs w:val="24"/>
                <w:lang w:eastAsia="en-US"/>
              </w:rPr>
              <w:t>съемные электронные носители</w:t>
            </w:r>
            <w:r>
              <w:rPr>
                <w:rFonts w:ascii="Times New Roman" w:hAnsi="Times New Roman"/>
                <w:sz w:val="24"/>
                <w:szCs w:val="24"/>
                <w:lang w:eastAsia="en-US"/>
              </w:rPr>
              <w:t xml:space="preserve"> – физическое уничтожение носителя и(или) безвозвратное удаление (уничтожение) специальными программными средствами</w:t>
            </w:r>
          </w:p>
        </w:tc>
      </w:tr>
      <w:bookmarkEnd w:id="15"/>
    </w:tbl>
    <w:p w:rsidR="00410E52" w:rsidRDefault="00410E52" w:rsidP="00410E52">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2"/>
        <w:gridCol w:w="2678"/>
        <w:gridCol w:w="1681"/>
        <w:gridCol w:w="1926"/>
        <w:gridCol w:w="2231"/>
        <w:gridCol w:w="2841"/>
      </w:tblGrid>
      <w:tr w:rsidR="00410E52" w:rsidTr="00410E52">
        <w:trPr>
          <w:tblHeade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lastRenderedPageBreak/>
              <w:t>Группы целей и цели обработки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 субъектов и перечни 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Способ</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Сроки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 и хранения</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 xml:space="preserve">Порядок уничтожения </w:t>
            </w:r>
            <w:proofErr w:type="spellStart"/>
            <w:r>
              <w:rPr>
                <w:rFonts w:ascii="Times New Roman" w:hAnsi="Times New Roman"/>
                <w:b/>
                <w:sz w:val="22"/>
                <w:szCs w:val="22"/>
                <w:lang w:eastAsia="en-US"/>
              </w:rPr>
              <w:t>ПДн</w:t>
            </w:r>
            <w:proofErr w:type="spellEnd"/>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82" w:right="169"/>
              <w:rPr>
                <w:rFonts w:ascii="Times New Roman" w:hAnsi="Times New Roman"/>
                <w:sz w:val="24"/>
                <w:szCs w:val="24"/>
                <w:lang w:eastAsia="en-US"/>
              </w:rPr>
            </w:pPr>
            <w:r>
              <w:rPr>
                <w:rFonts w:ascii="Times New Roman" w:hAnsi="Times New Roman"/>
                <w:sz w:val="24"/>
                <w:szCs w:val="24"/>
                <w:lang w:eastAsia="en-US"/>
              </w:rPr>
              <w:t>Реализация уставных целей организации, развития корпоративного управления корпоративных отношений:</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обеспечение корпоративной безопасности;</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в оформление пропусков для прохода на территорию Оператора и оформление провоза грузов на автомобиле;</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оформление доверенностей;</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развитие корпоративных информационных систем;</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формирование корпоративной культуры.</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jc w:val="left"/>
              <w:rPr>
                <w:rFonts w:ascii="Times New Roman" w:hAnsi="Times New Roman"/>
                <w:sz w:val="24"/>
                <w:szCs w:val="24"/>
                <w:lang w:eastAsia="en-US"/>
              </w:rPr>
            </w:pPr>
            <w:r>
              <w:rPr>
                <w:rFonts w:ascii="Times New Roman" w:hAnsi="Times New Roman"/>
                <w:sz w:val="24"/>
                <w:szCs w:val="24"/>
                <w:lang w:eastAsia="en-US"/>
              </w:rPr>
              <w:t xml:space="preserve">Категории субъектов и перечни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указанные в </w:t>
            </w:r>
            <w:proofErr w:type="spellStart"/>
            <w:r>
              <w:rPr>
                <w:rFonts w:ascii="Times New Roman" w:hAnsi="Times New Roman"/>
                <w:sz w:val="24"/>
                <w:szCs w:val="24"/>
                <w:lang w:eastAsia="en-US"/>
              </w:rPr>
              <w:t>п.п</w:t>
            </w:r>
            <w:proofErr w:type="spellEnd"/>
            <w:r>
              <w:rPr>
                <w:rFonts w:ascii="Times New Roman" w:hAnsi="Times New Roman"/>
                <w:sz w:val="24"/>
                <w:szCs w:val="24"/>
                <w:lang w:eastAsia="en-US"/>
              </w:rPr>
              <w:t>. 6.2.1, 6.2.2, 6.2.3, 6.2.4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Общие,</w:t>
            </w:r>
          </w:p>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специальные</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Смешанная обработка с использованием средств автоматизации и без использования средств автоматизации</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До достижения цели обработки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прекращение договоров об образовании) за исключением случаев, предусмотренных согласием субъекта персональных данных и (или) требованиями закона</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Порядок определяется внутренним локальным нормативным актом и в зависимости от типа носителя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осуществляется путем: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для бумажных носителей</w:t>
            </w:r>
            <w:r>
              <w:rPr>
                <w:rFonts w:ascii="Times New Roman" w:hAnsi="Times New Roman"/>
                <w:sz w:val="24"/>
                <w:szCs w:val="24"/>
                <w:lang w:eastAsia="en-US"/>
              </w:rPr>
              <w:t xml:space="preserve"> – физическое уничтожение носителя (</w:t>
            </w:r>
            <w:proofErr w:type="spellStart"/>
            <w:r>
              <w:rPr>
                <w:rFonts w:ascii="Times New Roman" w:hAnsi="Times New Roman"/>
                <w:sz w:val="24"/>
                <w:szCs w:val="24"/>
                <w:lang w:eastAsia="en-US"/>
              </w:rPr>
              <w:t>шредирование</w:t>
            </w:r>
            <w:proofErr w:type="spellEnd"/>
            <w:r>
              <w:rPr>
                <w:rFonts w:ascii="Times New Roman" w:hAnsi="Times New Roman"/>
                <w:sz w:val="24"/>
                <w:szCs w:val="24"/>
                <w:lang w:eastAsia="en-US"/>
              </w:rPr>
              <w:t xml:space="preserve">);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в информационных системах</w:t>
            </w:r>
            <w:r>
              <w:rPr>
                <w:rFonts w:ascii="Times New Roman" w:hAnsi="Times New Roman"/>
                <w:sz w:val="24"/>
                <w:szCs w:val="24"/>
                <w:lang w:eastAsia="en-US"/>
              </w:rPr>
              <w:t xml:space="preserve"> - безвозвратное удаление (уничтожение) специальными программными средствами; </w:t>
            </w:r>
          </w:p>
          <w:p w:rsidR="00410E52" w:rsidRDefault="00410E52">
            <w:pPr>
              <w:spacing w:line="256" w:lineRule="auto"/>
              <w:ind w:left="57" w:right="57"/>
              <w:rPr>
                <w:rFonts w:ascii="Times New Roman" w:hAnsi="Times New Roman"/>
                <w:sz w:val="24"/>
                <w:szCs w:val="24"/>
                <w:lang w:eastAsia="en-US"/>
              </w:rPr>
            </w:pPr>
            <w:r>
              <w:rPr>
                <w:rFonts w:ascii="Times New Roman" w:hAnsi="Times New Roman"/>
                <w:i/>
                <w:sz w:val="24"/>
                <w:szCs w:val="24"/>
                <w:lang w:eastAsia="en-US"/>
              </w:rPr>
              <w:t>съемные электронные носители</w:t>
            </w:r>
            <w:r>
              <w:rPr>
                <w:rFonts w:ascii="Times New Roman" w:hAnsi="Times New Roman"/>
                <w:sz w:val="24"/>
                <w:szCs w:val="24"/>
                <w:lang w:eastAsia="en-US"/>
              </w:rPr>
              <w:t xml:space="preserve"> – физическое уничтожение носителя и(или) безвозвратное удаление (уничтожение) специальными программными средствами</w:t>
            </w:r>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82" w:right="169"/>
              <w:rPr>
                <w:rFonts w:ascii="Times New Roman" w:hAnsi="Times New Roman"/>
                <w:sz w:val="24"/>
                <w:szCs w:val="24"/>
                <w:lang w:eastAsia="en-US"/>
              </w:rPr>
            </w:pPr>
            <w:r>
              <w:rPr>
                <w:rFonts w:ascii="Times New Roman" w:hAnsi="Times New Roman"/>
                <w:sz w:val="24"/>
                <w:szCs w:val="24"/>
                <w:lang w:eastAsia="en-US"/>
              </w:rPr>
              <w:t xml:space="preserve">Осуществление статистических и научных исследований: </w:t>
            </w:r>
          </w:p>
          <w:p w:rsidR="00410E52" w:rsidRDefault="00410E52">
            <w:pPr>
              <w:pStyle w:val="af1"/>
              <w:numPr>
                <w:ilvl w:val="0"/>
                <w:numId w:val="13"/>
              </w:numPr>
              <w:spacing w:line="256" w:lineRule="auto"/>
              <w:ind w:left="366" w:right="57" w:hanging="219"/>
              <w:jc w:val="left"/>
              <w:rPr>
                <w:rFonts w:ascii="Times New Roman" w:hAnsi="Times New Roman"/>
                <w:sz w:val="24"/>
                <w:szCs w:val="24"/>
                <w:lang w:eastAsia="en-US"/>
              </w:rPr>
            </w:pPr>
            <w:r>
              <w:rPr>
                <w:rFonts w:ascii="Times New Roman" w:hAnsi="Times New Roman"/>
                <w:sz w:val="24"/>
                <w:szCs w:val="24"/>
                <w:lang w:eastAsia="en-US"/>
              </w:rPr>
              <w:t>сбор и анализ статистической информации об участии в мероприятиях и обучении, посещении сайта Оператора.</w:t>
            </w:r>
          </w:p>
        </w:tc>
        <w:tc>
          <w:tcPr>
            <w:tcW w:w="2678"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82" w:right="169"/>
              <w:rPr>
                <w:rFonts w:ascii="Times New Roman" w:hAnsi="Times New Roman"/>
                <w:sz w:val="24"/>
                <w:szCs w:val="24"/>
                <w:lang w:eastAsia="en-US"/>
              </w:rPr>
            </w:pPr>
            <w:r>
              <w:rPr>
                <w:rFonts w:ascii="Times New Roman" w:hAnsi="Times New Roman"/>
                <w:sz w:val="24"/>
                <w:szCs w:val="24"/>
                <w:lang w:eastAsia="en-US"/>
              </w:rPr>
              <w:t xml:space="preserve">Категории субъектов и перечни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указанные в </w:t>
            </w:r>
            <w:proofErr w:type="spellStart"/>
            <w:r>
              <w:rPr>
                <w:rFonts w:ascii="Times New Roman" w:hAnsi="Times New Roman"/>
                <w:sz w:val="24"/>
                <w:szCs w:val="24"/>
                <w:lang w:eastAsia="en-US"/>
              </w:rPr>
              <w:t>п.п</w:t>
            </w:r>
            <w:proofErr w:type="spellEnd"/>
            <w:r>
              <w:rPr>
                <w:rFonts w:ascii="Times New Roman" w:hAnsi="Times New Roman"/>
                <w:sz w:val="24"/>
                <w:szCs w:val="24"/>
                <w:lang w:eastAsia="en-US"/>
              </w:rPr>
              <w:t>. 6.2.2, 6.2.3, 6.2.6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Общие</w:t>
            </w: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410E52" w:rsidRDefault="00410E52">
            <w:pPr>
              <w:spacing w:line="256" w:lineRule="auto"/>
              <w:jc w:val="left"/>
              <w:rPr>
                <w:rFonts w:ascii="Times New Roman" w:hAnsi="Times New Roman"/>
                <w:sz w:val="24"/>
                <w:szCs w:val="24"/>
                <w:lang w:eastAsia="en-US"/>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410E52" w:rsidRDefault="00410E52">
            <w:pPr>
              <w:spacing w:line="256" w:lineRule="auto"/>
              <w:jc w:val="left"/>
              <w:rPr>
                <w:rFonts w:ascii="Times New Roman" w:hAnsi="Times New Roman"/>
                <w:sz w:val="24"/>
                <w:szCs w:val="24"/>
                <w:lang w:eastAsia="en-US"/>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10E52" w:rsidRDefault="00410E52">
            <w:pPr>
              <w:spacing w:line="256" w:lineRule="auto"/>
              <w:jc w:val="left"/>
              <w:rPr>
                <w:rFonts w:ascii="Times New Roman" w:hAnsi="Times New Roman"/>
                <w:sz w:val="24"/>
                <w:szCs w:val="24"/>
                <w:lang w:eastAsia="en-US"/>
              </w:rPr>
            </w:pPr>
          </w:p>
        </w:tc>
      </w:tr>
    </w:tbl>
    <w:p w:rsidR="00410E52" w:rsidRDefault="00410E52" w:rsidP="00410E52">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2"/>
        <w:gridCol w:w="2678"/>
        <w:gridCol w:w="1681"/>
        <w:gridCol w:w="1926"/>
        <w:gridCol w:w="2231"/>
        <w:gridCol w:w="2841"/>
      </w:tblGrid>
      <w:tr w:rsidR="00410E52" w:rsidTr="00410E52">
        <w:trPr>
          <w:tblHeade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lastRenderedPageBreak/>
              <w:t>Группы целей и цели обработки</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 субъектов и перечни 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Категории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персональных</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данных</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Способ</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Сроки</w:t>
            </w:r>
          </w:p>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обработки и хранения</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b/>
                <w:sz w:val="22"/>
                <w:szCs w:val="22"/>
                <w:lang w:eastAsia="en-US"/>
              </w:rPr>
            </w:pPr>
            <w:r>
              <w:rPr>
                <w:rFonts w:ascii="Times New Roman" w:hAnsi="Times New Roman"/>
                <w:b/>
                <w:sz w:val="22"/>
                <w:szCs w:val="22"/>
                <w:lang w:eastAsia="en-US"/>
              </w:rPr>
              <w:t xml:space="preserve">Порядок уничтожения </w:t>
            </w:r>
            <w:proofErr w:type="spellStart"/>
            <w:r>
              <w:rPr>
                <w:rFonts w:ascii="Times New Roman" w:hAnsi="Times New Roman"/>
                <w:b/>
                <w:sz w:val="22"/>
                <w:szCs w:val="22"/>
                <w:lang w:eastAsia="en-US"/>
              </w:rPr>
              <w:t>ПДн</w:t>
            </w:r>
            <w:proofErr w:type="spellEnd"/>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82" w:right="169"/>
              <w:rPr>
                <w:rFonts w:ascii="Times New Roman" w:hAnsi="Times New Roman"/>
                <w:sz w:val="24"/>
                <w:szCs w:val="24"/>
                <w:lang w:eastAsia="en-US"/>
              </w:rPr>
            </w:pPr>
            <w:r>
              <w:rPr>
                <w:rFonts w:ascii="Times New Roman" w:hAnsi="Times New Roman"/>
                <w:sz w:val="24"/>
                <w:szCs w:val="24"/>
                <w:lang w:eastAsia="en-US"/>
              </w:rPr>
              <w:t>Заключение, исполнение, изменение и прекращение гражданско-правовых договоров с контрагентами и партнерами Оператора.</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82" w:right="169"/>
              <w:rPr>
                <w:rFonts w:ascii="Times New Roman" w:hAnsi="Times New Roman"/>
                <w:lang w:eastAsia="en-US"/>
              </w:rPr>
            </w:pPr>
            <w:r>
              <w:rPr>
                <w:rFonts w:ascii="Times New Roman" w:hAnsi="Times New Roman"/>
                <w:lang w:eastAsia="en-US"/>
              </w:rPr>
              <w:t xml:space="preserve">Категории субъектов и </w:t>
            </w:r>
            <w:r>
              <w:rPr>
                <w:rFonts w:ascii="Times New Roman" w:hAnsi="Times New Roman"/>
                <w:sz w:val="24"/>
                <w:szCs w:val="24"/>
                <w:lang w:eastAsia="en-US"/>
              </w:rPr>
              <w:t>перечни</w:t>
            </w:r>
            <w:r>
              <w:rPr>
                <w:rFonts w:ascii="Times New Roman" w:hAnsi="Times New Roman"/>
                <w:lang w:eastAsia="en-US"/>
              </w:rPr>
              <w:t xml:space="preserve"> </w:t>
            </w:r>
            <w:proofErr w:type="spellStart"/>
            <w:r>
              <w:rPr>
                <w:rFonts w:ascii="Times New Roman" w:hAnsi="Times New Roman"/>
                <w:lang w:eastAsia="en-US"/>
              </w:rPr>
              <w:t>ПДн</w:t>
            </w:r>
            <w:proofErr w:type="spellEnd"/>
            <w:r>
              <w:rPr>
                <w:rFonts w:ascii="Times New Roman" w:hAnsi="Times New Roman"/>
                <w:lang w:eastAsia="en-US"/>
              </w:rPr>
              <w:t xml:space="preserve">, указанные в </w:t>
            </w:r>
            <w:proofErr w:type="spellStart"/>
            <w:r>
              <w:rPr>
                <w:rFonts w:ascii="Times New Roman" w:hAnsi="Times New Roman"/>
                <w:lang w:eastAsia="en-US"/>
              </w:rPr>
              <w:t>п.п</w:t>
            </w:r>
            <w:proofErr w:type="spellEnd"/>
            <w:r>
              <w:rPr>
                <w:rFonts w:ascii="Times New Roman" w:hAnsi="Times New Roman"/>
                <w:lang w:eastAsia="en-US"/>
              </w:rPr>
              <w:t>. 6.2.1, 6.2.3, 6.2.7 Политики в объеме необходимом для реализации указанной цели обработки</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Общие,</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Смешанная обработка с использованием средств автоматизации и без использования средств автоматизации</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До достижения цели обработки (в </w:t>
            </w:r>
            <w:proofErr w:type="spellStart"/>
            <w:r>
              <w:rPr>
                <w:rFonts w:ascii="Times New Roman" w:hAnsi="Times New Roman"/>
                <w:sz w:val="24"/>
                <w:szCs w:val="24"/>
                <w:lang w:eastAsia="en-US"/>
              </w:rPr>
              <w:t>т.ч</w:t>
            </w:r>
            <w:proofErr w:type="spellEnd"/>
            <w:r>
              <w:rPr>
                <w:rFonts w:ascii="Times New Roman" w:hAnsi="Times New Roman"/>
                <w:sz w:val="24"/>
                <w:szCs w:val="24"/>
                <w:lang w:eastAsia="en-US"/>
              </w:rPr>
              <w:t>. прекращение договоров об образовании) за исключением случаев, предусмотренных согласием субъекта персональных данных и (или) требованиями закона</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57" w:right="57"/>
              <w:rPr>
                <w:rFonts w:ascii="Times New Roman" w:hAnsi="Times New Roman"/>
                <w:sz w:val="24"/>
                <w:szCs w:val="24"/>
                <w:lang w:eastAsia="en-US"/>
              </w:rPr>
            </w:pPr>
            <w:r>
              <w:rPr>
                <w:rFonts w:ascii="Times New Roman" w:hAnsi="Times New Roman"/>
                <w:sz w:val="24"/>
                <w:szCs w:val="24"/>
                <w:lang w:eastAsia="en-US"/>
              </w:rPr>
              <w:t xml:space="preserve">Порядок определяется внутренним локальным нормативным актом и в зависимости от типа носителя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осуществляется путем: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для бумажных носителей</w:t>
            </w:r>
            <w:r>
              <w:rPr>
                <w:rFonts w:ascii="Times New Roman" w:hAnsi="Times New Roman"/>
                <w:sz w:val="24"/>
                <w:szCs w:val="24"/>
                <w:lang w:eastAsia="en-US"/>
              </w:rPr>
              <w:t xml:space="preserve"> – физическое уничтожение носителя (</w:t>
            </w:r>
            <w:proofErr w:type="spellStart"/>
            <w:r>
              <w:rPr>
                <w:rFonts w:ascii="Times New Roman" w:hAnsi="Times New Roman"/>
                <w:sz w:val="24"/>
                <w:szCs w:val="24"/>
                <w:lang w:eastAsia="en-US"/>
              </w:rPr>
              <w:t>шредирование</w:t>
            </w:r>
            <w:proofErr w:type="spellEnd"/>
            <w:r>
              <w:rPr>
                <w:rFonts w:ascii="Times New Roman" w:hAnsi="Times New Roman"/>
                <w:sz w:val="24"/>
                <w:szCs w:val="24"/>
                <w:lang w:eastAsia="en-US"/>
              </w:rPr>
              <w:t xml:space="preserve">); </w:t>
            </w:r>
          </w:p>
          <w:p w:rsidR="00410E52" w:rsidRDefault="00410E52">
            <w:pPr>
              <w:pStyle w:val="af1"/>
              <w:numPr>
                <w:ilvl w:val="0"/>
                <w:numId w:val="13"/>
              </w:numPr>
              <w:tabs>
                <w:tab w:val="left" w:pos="368"/>
              </w:tabs>
              <w:spacing w:line="256" w:lineRule="auto"/>
              <w:ind w:left="84" w:right="57" w:firstLine="63"/>
              <w:jc w:val="left"/>
              <w:rPr>
                <w:rFonts w:ascii="Times New Roman" w:hAnsi="Times New Roman"/>
                <w:sz w:val="24"/>
                <w:szCs w:val="24"/>
                <w:lang w:eastAsia="en-US"/>
              </w:rPr>
            </w:pPr>
            <w:r>
              <w:rPr>
                <w:rFonts w:ascii="Times New Roman" w:hAnsi="Times New Roman"/>
                <w:i/>
                <w:sz w:val="24"/>
                <w:szCs w:val="24"/>
                <w:lang w:eastAsia="en-US"/>
              </w:rPr>
              <w:t>в информационных системах</w:t>
            </w:r>
            <w:r>
              <w:rPr>
                <w:rFonts w:ascii="Times New Roman" w:hAnsi="Times New Roman"/>
                <w:sz w:val="24"/>
                <w:szCs w:val="24"/>
                <w:lang w:eastAsia="en-US"/>
              </w:rPr>
              <w:t xml:space="preserve"> - безвозвратное удаление (уничтожение) специальными программными средствами; </w:t>
            </w:r>
          </w:p>
          <w:p w:rsidR="00410E52" w:rsidRDefault="00410E52">
            <w:pPr>
              <w:spacing w:line="256" w:lineRule="auto"/>
              <w:ind w:left="57" w:right="57"/>
              <w:rPr>
                <w:rFonts w:ascii="Times New Roman" w:hAnsi="Times New Roman"/>
                <w:sz w:val="24"/>
                <w:szCs w:val="24"/>
                <w:lang w:eastAsia="en-US"/>
              </w:rPr>
            </w:pPr>
            <w:r>
              <w:rPr>
                <w:rFonts w:ascii="Times New Roman" w:hAnsi="Times New Roman"/>
                <w:i/>
                <w:sz w:val="24"/>
                <w:szCs w:val="24"/>
                <w:lang w:eastAsia="en-US"/>
              </w:rPr>
              <w:t>съемные электронные носители</w:t>
            </w:r>
            <w:r>
              <w:rPr>
                <w:rFonts w:ascii="Times New Roman" w:hAnsi="Times New Roman"/>
                <w:sz w:val="24"/>
                <w:szCs w:val="24"/>
                <w:lang w:eastAsia="en-US"/>
              </w:rPr>
              <w:t xml:space="preserve"> – физическое уничтожение носителя и(или) безвозвратное удаление (уничтожение) специальными программными средствами</w:t>
            </w:r>
          </w:p>
        </w:tc>
      </w:tr>
      <w:tr w:rsidR="00410E52" w:rsidTr="00410E52">
        <w:trPr>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410E52" w:rsidRDefault="00410E52">
            <w:pPr>
              <w:spacing w:line="256" w:lineRule="auto"/>
              <w:ind w:left="82" w:right="169"/>
              <w:rPr>
                <w:rFonts w:ascii="Times New Roman" w:hAnsi="Times New Roman"/>
                <w:sz w:val="24"/>
                <w:szCs w:val="24"/>
                <w:lang w:eastAsia="en-US"/>
              </w:rPr>
            </w:pPr>
            <w:r>
              <w:rPr>
                <w:rFonts w:ascii="Times New Roman" w:hAnsi="Times New Roman"/>
                <w:sz w:val="24"/>
                <w:szCs w:val="24"/>
                <w:lang w:eastAsia="en-US"/>
              </w:rPr>
              <w:t xml:space="preserve">Исполнение поручения на обработку </w:t>
            </w:r>
            <w:proofErr w:type="spellStart"/>
            <w:r>
              <w:rPr>
                <w:rFonts w:ascii="Times New Roman" w:hAnsi="Times New Roman"/>
                <w:sz w:val="24"/>
                <w:szCs w:val="24"/>
                <w:lang w:eastAsia="en-US"/>
              </w:rPr>
              <w:t>ПДн</w:t>
            </w:r>
            <w:proofErr w:type="spellEnd"/>
            <w:r>
              <w:rPr>
                <w:rFonts w:ascii="Times New Roman" w:hAnsi="Times New Roman"/>
                <w:sz w:val="24"/>
                <w:szCs w:val="24"/>
                <w:lang w:eastAsia="en-US"/>
              </w:rPr>
              <w:t xml:space="preserve"> полученного от третьих лиц (иных операторов ПДН).</w:t>
            </w:r>
          </w:p>
        </w:tc>
        <w:tc>
          <w:tcPr>
            <w:tcW w:w="85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10E52" w:rsidRDefault="00410E52">
            <w:pPr>
              <w:spacing w:line="256" w:lineRule="auto"/>
              <w:ind w:left="57" w:right="57"/>
              <w:jc w:val="center"/>
              <w:rPr>
                <w:rFonts w:ascii="Times New Roman" w:hAnsi="Times New Roman"/>
                <w:sz w:val="24"/>
                <w:szCs w:val="24"/>
                <w:lang w:eastAsia="en-US"/>
              </w:rPr>
            </w:pPr>
            <w:r>
              <w:rPr>
                <w:rFonts w:ascii="Times New Roman" w:hAnsi="Times New Roman"/>
                <w:lang w:eastAsia="en-US"/>
              </w:rPr>
              <w:t>Определяется в поручении (договоре)</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10E52" w:rsidRDefault="00410E52">
            <w:pPr>
              <w:spacing w:line="256" w:lineRule="auto"/>
              <w:jc w:val="left"/>
              <w:rPr>
                <w:rFonts w:ascii="Times New Roman" w:hAnsi="Times New Roman"/>
                <w:sz w:val="24"/>
                <w:szCs w:val="24"/>
                <w:lang w:eastAsia="en-US"/>
              </w:rPr>
            </w:pPr>
          </w:p>
        </w:tc>
      </w:tr>
    </w:tbl>
    <w:p w:rsidR="00410E52" w:rsidRDefault="00410E52" w:rsidP="00410E52">
      <w:pPr>
        <w:jc w:val="center"/>
        <w:rPr>
          <w:rFonts w:ascii="Times New Roman" w:eastAsia="Courier New" w:hAnsi="Times New Roman"/>
          <w:b/>
          <w:bCs/>
          <w:color w:val="000000"/>
          <w:lang w:bidi="ru-RU"/>
        </w:rPr>
      </w:pPr>
    </w:p>
    <w:p w:rsidR="00410E52" w:rsidRDefault="00410E52" w:rsidP="00410E52">
      <w:pPr>
        <w:pStyle w:val="a5"/>
        <w:shd w:val="clear" w:color="auto" w:fill="FFFFFF"/>
        <w:spacing w:before="0" w:beforeAutospacing="0" w:after="0" w:afterAutospacing="0" w:line="276" w:lineRule="auto"/>
        <w:ind w:firstLine="567"/>
        <w:jc w:val="both"/>
        <w:rPr>
          <w:spacing w:val="5"/>
          <w:sz w:val="28"/>
          <w:szCs w:val="28"/>
        </w:rPr>
      </w:pPr>
    </w:p>
    <w:p w:rsidR="00410E52" w:rsidRDefault="00410E52" w:rsidP="00410E52">
      <w:pPr>
        <w:spacing w:line="276" w:lineRule="auto"/>
        <w:jc w:val="left"/>
        <w:rPr>
          <w:rFonts w:ascii="Times New Roman" w:hAnsi="Times New Roman"/>
          <w:bCs/>
          <w:sz w:val="28"/>
          <w:szCs w:val="28"/>
          <w:lang w:eastAsia="en-US"/>
        </w:rPr>
        <w:sectPr w:rsidR="00410E52">
          <w:pgSz w:w="16838" w:h="11906" w:orient="landscape"/>
          <w:pgMar w:top="1276" w:right="851" w:bottom="567" w:left="709" w:header="709" w:footer="709" w:gutter="0"/>
          <w:cols w:space="720"/>
        </w:sectPr>
      </w:pPr>
    </w:p>
    <w:p w:rsidR="00410E52" w:rsidRDefault="00410E52" w:rsidP="00410E52">
      <w:pPr>
        <w:pStyle w:val="1"/>
        <w:jc w:val="right"/>
        <w:rPr>
          <w:b/>
          <w:sz w:val="28"/>
          <w:szCs w:val="28"/>
        </w:rPr>
      </w:pPr>
      <w:r>
        <w:rPr>
          <w:b/>
          <w:sz w:val="28"/>
          <w:szCs w:val="28"/>
        </w:rPr>
        <w:lastRenderedPageBreak/>
        <w:t>Приложение № 2</w:t>
      </w:r>
    </w:p>
    <w:p w:rsidR="00410E52" w:rsidRDefault="00410E52" w:rsidP="00410E52">
      <w:pPr>
        <w:jc w:val="right"/>
        <w:rPr>
          <w:rFonts w:ascii="Times New Roman" w:hAnsi="Times New Roman"/>
        </w:rPr>
      </w:pPr>
      <w:r>
        <w:rPr>
          <w:rFonts w:ascii="Times New Roman" w:hAnsi="Times New Roman"/>
        </w:rPr>
        <w:t xml:space="preserve">к Политике, утвержденной приказом </w:t>
      </w:r>
    </w:p>
    <w:p w:rsidR="00410E52" w:rsidRDefault="00410E52" w:rsidP="00410E52">
      <w:pPr>
        <w:jc w:val="right"/>
        <w:rPr>
          <w:rFonts w:ascii="Times New Roman" w:hAnsi="Times New Roman"/>
        </w:rPr>
      </w:pPr>
      <w:r>
        <w:rPr>
          <w:rFonts w:ascii="Times New Roman" w:hAnsi="Times New Roman"/>
        </w:rPr>
        <w:t>от «___» ____________ 2023 г. № ___</w:t>
      </w:r>
    </w:p>
    <w:p w:rsidR="00410E52" w:rsidRDefault="00410E52" w:rsidP="00410E52">
      <w:pPr>
        <w:pStyle w:val="1"/>
        <w:jc w:val="center"/>
        <w:rPr>
          <w:b/>
          <w:sz w:val="28"/>
          <w:szCs w:val="28"/>
        </w:rPr>
      </w:pPr>
      <w:r>
        <w:rPr>
          <w:b/>
          <w:sz w:val="28"/>
          <w:szCs w:val="28"/>
        </w:rPr>
        <w:t xml:space="preserve">Примерные (типовые) формы документов по запросу </w:t>
      </w:r>
      <w:r>
        <w:rPr>
          <w:b/>
          <w:sz w:val="28"/>
          <w:szCs w:val="28"/>
        </w:rPr>
        <w:br/>
        <w:t>субъектов персональных данных или их представителей</w:t>
      </w:r>
    </w:p>
    <w:p w:rsidR="00410E52" w:rsidRDefault="00410E52" w:rsidP="00410E52">
      <w:pPr>
        <w:pStyle w:val="12"/>
        <w:jc w:val="right"/>
        <w:rPr>
          <w:rFonts w:ascii="Times New Roman" w:hAnsi="Times New Roman" w:cs="Times New Roman"/>
          <w:i/>
          <w:color w:val="auto"/>
          <w:sz w:val="20"/>
          <w:szCs w:val="20"/>
        </w:rPr>
      </w:pPr>
      <w:r>
        <w:rPr>
          <w:rFonts w:ascii="Times New Roman" w:hAnsi="Times New Roman" w:cs="Times New Roman"/>
          <w:i/>
          <w:color w:val="auto"/>
          <w:sz w:val="20"/>
          <w:szCs w:val="20"/>
        </w:rPr>
        <w:t xml:space="preserve">Типовая форма запроса </w:t>
      </w:r>
      <w:r>
        <w:rPr>
          <w:rFonts w:ascii="Times New Roman" w:hAnsi="Times New Roman" w:cs="Times New Roman"/>
          <w:i/>
          <w:color w:val="auto"/>
          <w:sz w:val="20"/>
          <w:szCs w:val="20"/>
        </w:rPr>
        <w:br/>
        <w:t xml:space="preserve">о предоставлении сведений о наличии у оператора персональных данных субъекта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sz w:val="20"/>
          <w:szCs w:val="20"/>
        </w:rPr>
      </w:pPr>
      <w:r>
        <w:rPr>
          <w:rFonts w:ascii="Times New Roman" w:hAnsi="Times New Roman" w:cs="Times New Roman"/>
          <w:sz w:val="20"/>
          <w:szCs w:val="20"/>
        </w:rPr>
        <w:t>Ректору федерального государственного бюджетного образовательного учреждения высшего образования «Адыгейский государственный университет»</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385000, Республика Адыгея, г. Майкоп, ул. Первомайская, 208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ректора)</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bookmarkStart w:id="16" w:name="_Hlk129012721"/>
      <w:r>
        <w:rPr>
          <w:rFonts w:ascii="Times New Roman" w:hAnsi="Times New Roman" w:cs="Times New Roman"/>
          <w:i/>
          <w:sz w:val="16"/>
          <w:szCs w:val="16"/>
        </w:rPr>
        <w:t>(фамилия имя отчество заявителя или законного представителя)</w:t>
      </w:r>
      <w:bookmarkEnd w:id="16"/>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i/>
          <w:sz w:val="16"/>
          <w:szCs w:val="16"/>
        </w:rPr>
      </w:pPr>
      <w:r>
        <w:rPr>
          <w:rFonts w:ascii="Times New Roman" w:hAnsi="Times New Roman" w:cs="Times New Roman"/>
          <w:b/>
          <w:sz w:val="20"/>
          <w:szCs w:val="20"/>
        </w:rPr>
        <w:t xml:space="preserve">_______________________________________ серия ________ </w:t>
      </w:r>
      <w:r>
        <w:rPr>
          <w:rFonts w:ascii="Times New Roman" w:hAnsi="Times New Roman" w:cs="Times New Roman"/>
          <w:b/>
          <w:sz w:val="20"/>
          <w:szCs w:val="20"/>
        </w:rPr>
        <w:br/>
      </w:r>
      <w:r>
        <w:rPr>
          <w:rFonts w:ascii="Times New Roman" w:hAnsi="Times New Roman" w:cs="Times New Roman"/>
          <w:i/>
          <w:sz w:val="16"/>
          <w:szCs w:val="16"/>
        </w:rPr>
        <w:t>(наименование документа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 ___________ выдан  ________________________________</w:t>
      </w:r>
      <w:r>
        <w:rPr>
          <w:rFonts w:ascii="Times New Roman" w:hAnsi="Times New Roman" w:cs="Times New Roman"/>
          <w:b/>
          <w:sz w:val="20"/>
          <w:szCs w:val="20"/>
        </w:rPr>
        <w:br/>
        <w:t xml:space="preserve">________________________________ «___» ________ 20___ г. </w:t>
      </w:r>
    </w:p>
    <w:p w:rsidR="00410E52" w:rsidRDefault="00410E52" w:rsidP="00410E52">
      <w:pPr>
        <w:spacing w:line="276" w:lineRule="auto"/>
        <w:ind w:left="3969"/>
        <w:jc w:val="center"/>
        <w:rPr>
          <w:rFonts w:ascii="Times New Roman" w:hAnsi="Times New Roman"/>
          <w:i/>
          <w:iCs/>
          <w:sz w:val="16"/>
          <w:szCs w:val="16"/>
        </w:rPr>
      </w:pPr>
      <w:r>
        <w:rPr>
          <w:rFonts w:ascii="Times New Roman" w:hAnsi="Times New Roman"/>
          <w:i/>
          <w:iCs/>
          <w:sz w:val="16"/>
          <w:szCs w:val="16"/>
        </w:rPr>
        <w:t xml:space="preserve">(реквизиты </w:t>
      </w:r>
      <w:proofErr w:type="gramStart"/>
      <w:r>
        <w:rPr>
          <w:rFonts w:ascii="Times New Roman" w:hAnsi="Times New Roman"/>
          <w:i/>
          <w:iCs/>
          <w:sz w:val="16"/>
          <w:szCs w:val="16"/>
        </w:rPr>
        <w:t>документа</w:t>
      </w:r>
      <w:proofErr w:type="gramEnd"/>
      <w:r>
        <w:rPr>
          <w:rFonts w:ascii="Times New Roman" w:hAnsi="Times New Roman"/>
          <w:i/>
          <w:iCs/>
          <w:sz w:val="16"/>
          <w:szCs w:val="16"/>
        </w:rPr>
        <w:t xml:space="preserve">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регистрации (проживания): 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электронной почты: 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телефон: 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p>
    <w:p w:rsidR="00410E52" w:rsidRDefault="00410E52" w:rsidP="00410E52">
      <w:pPr>
        <w:jc w:val="center"/>
        <w:rPr>
          <w:rFonts w:ascii="Times New Roman" w:hAnsi="Times New Roman"/>
          <w:b/>
          <w:bCs/>
          <w:sz w:val="28"/>
          <w:szCs w:val="28"/>
        </w:rPr>
      </w:pPr>
      <w:r>
        <w:rPr>
          <w:rFonts w:ascii="Times New Roman" w:hAnsi="Times New Roman"/>
          <w:b/>
          <w:bCs/>
          <w:sz w:val="28"/>
          <w:szCs w:val="28"/>
        </w:rPr>
        <w:t xml:space="preserve">ЗАПРОС </w:t>
      </w:r>
      <w:r>
        <w:rPr>
          <w:rFonts w:ascii="Times New Roman" w:hAnsi="Times New Roman"/>
          <w:b/>
          <w:bCs/>
          <w:sz w:val="28"/>
          <w:szCs w:val="28"/>
        </w:rPr>
        <w:br/>
        <w:t xml:space="preserve">о предоставлении сведений </w:t>
      </w:r>
      <w:r>
        <w:rPr>
          <w:rFonts w:ascii="Times New Roman" w:hAnsi="Times New Roman"/>
          <w:b/>
          <w:bCs/>
          <w:sz w:val="28"/>
          <w:szCs w:val="28"/>
        </w:rPr>
        <w:br/>
        <w:t>о наличии у оператора персональных данных субъекта</w:t>
      </w:r>
    </w:p>
    <w:p w:rsidR="00410E52" w:rsidRDefault="00410E52" w:rsidP="00410E52">
      <w:pPr>
        <w:rPr>
          <w:rFonts w:ascii="Times New Roman" w:hAnsi="Times New Roman"/>
          <w:sz w:val="28"/>
          <w:szCs w:val="28"/>
        </w:rPr>
      </w:pPr>
    </w:p>
    <w:p w:rsidR="00410E52" w:rsidRDefault="00410E52" w:rsidP="00410E52">
      <w:pPr>
        <w:ind w:firstLine="567"/>
        <w:rPr>
          <w:rFonts w:ascii="Times New Roman" w:hAnsi="Times New Roman"/>
          <w:sz w:val="28"/>
          <w:szCs w:val="28"/>
        </w:rPr>
      </w:pPr>
      <w:r>
        <w:rPr>
          <w:rFonts w:ascii="Times New Roman" w:hAnsi="Times New Roman"/>
          <w:sz w:val="28"/>
          <w:szCs w:val="28"/>
        </w:rPr>
        <w:t>В том случае, если федеральное государственное бюджетное образовательное учреждение высшего образования «Адыгейский государственный университет» обрабатывает мои /или/  __________________</w:t>
      </w:r>
      <w:r>
        <w:rPr>
          <w:rFonts w:ascii="Times New Roman" w:hAnsi="Times New Roman"/>
          <w:sz w:val="28"/>
          <w:szCs w:val="28"/>
        </w:rPr>
        <w:br/>
        <w:t>__________________________________________________________________</w:t>
      </w:r>
    </w:p>
    <w:p w:rsidR="00410E52" w:rsidRDefault="00410E52" w:rsidP="00410E52">
      <w:pPr>
        <w:jc w:val="center"/>
        <w:rPr>
          <w:rFonts w:ascii="Times New Roman" w:hAnsi="Times New Roman"/>
          <w:sz w:val="20"/>
        </w:rPr>
      </w:pPr>
      <w:r>
        <w:rPr>
          <w:rFonts w:ascii="Times New Roman" w:hAnsi="Times New Roman"/>
          <w:i/>
          <w:iCs/>
          <w:sz w:val="20"/>
        </w:rPr>
        <w:t>(Ф.И.О. представляемого, год рождения, паспортные данные)</w:t>
      </w:r>
    </w:p>
    <w:p w:rsidR="00410E52" w:rsidRDefault="00410E52" w:rsidP="00410E52">
      <w:pPr>
        <w:rPr>
          <w:rFonts w:ascii="Times New Roman" w:hAnsi="Times New Roman"/>
          <w:sz w:val="28"/>
          <w:szCs w:val="28"/>
        </w:rPr>
      </w:pPr>
      <w:r>
        <w:rPr>
          <w:rFonts w:ascii="Times New Roman" w:hAnsi="Times New Roman"/>
          <w:sz w:val="28"/>
          <w:szCs w:val="28"/>
        </w:rPr>
        <w:t>персональные данные, прошу предоставить мне сведения о Вашей организации. В противном случае прошу Вас уведомить меня об отсутствии обработки моих /или/ _______________________________________________</w:t>
      </w:r>
    </w:p>
    <w:p w:rsidR="00410E52" w:rsidRDefault="00410E52" w:rsidP="00410E52">
      <w:pPr>
        <w:ind w:left="2694"/>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rPr>
          <w:rFonts w:ascii="Times New Roman" w:hAnsi="Times New Roman"/>
          <w:sz w:val="28"/>
          <w:szCs w:val="28"/>
        </w:rPr>
      </w:pPr>
      <w:r>
        <w:rPr>
          <w:rFonts w:ascii="Times New Roman" w:hAnsi="Times New Roman"/>
          <w:sz w:val="28"/>
          <w:szCs w:val="28"/>
        </w:rPr>
        <w:t>персональных данных.</w:t>
      </w:r>
    </w:p>
    <w:p w:rsidR="00410E52" w:rsidRDefault="00410E52" w:rsidP="00410E52">
      <w:pPr>
        <w:ind w:firstLine="709"/>
        <w:rPr>
          <w:rFonts w:ascii="Times New Roman" w:hAnsi="Times New Roman"/>
          <w:sz w:val="28"/>
          <w:szCs w:val="28"/>
        </w:rPr>
      </w:pPr>
    </w:p>
    <w:p w:rsidR="00410E52" w:rsidRDefault="00410E52" w:rsidP="00410E52">
      <w:pPr>
        <w:ind w:firstLine="709"/>
        <w:rPr>
          <w:rFonts w:ascii="Times New Roman" w:hAnsi="Times New Roman"/>
          <w:sz w:val="28"/>
          <w:szCs w:val="28"/>
        </w:rPr>
      </w:pPr>
      <w:r>
        <w:rPr>
          <w:rFonts w:ascii="Times New Roman" w:hAnsi="Times New Roman"/>
          <w:sz w:val="28"/>
          <w:szCs w:val="28"/>
        </w:rPr>
        <w:t>Ответ прошу направить в письменной форме /или/ электронной форме по вышеуказанному адресу в срок, предусмотренный Федеральным законом от 27.07.2006 № 152 -ФЗ «О персональных данных».</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i/>
          <w:sz w:val="24"/>
          <w:szCs w:val="24"/>
        </w:rPr>
      </w:pPr>
      <w:r>
        <w:rPr>
          <w:rFonts w:ascii="Times New Roman" w:hAnsi="Times New Roman"/>
          <w:i/>
        </w:rPr>
        <w:t>Приложение: документ, подтверждающий полномочия представителя.</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sz w:val="28"/>
          <w:szCs w:val="28"/>
        </w:rPr>
      </w:pPr>
      <w:r>
        <w:rPr>
          <w:rFonts w:ascii="Times New Roman" w:hAnsi="Times New Roman"/>
          <w:sz w:val="28"/>
          <w:szCs w:val="28"/>
        </w:rPr>
        <w:t>«___» _________ 20___ г. _______________ ___________________________</w:t>
      </w:r>
    </w:p>
    <w:p w:rsidR="00410E52" w:rsidRDefault="00410E52" w:rsidP="00410E52">
      <w:pPr>
        <w:ind w:left="2832" w:firstLine="708"/>
        <w:rPr>
          <w:rFonts w:ascii="Times New Roman" w:hAnsi="Times New Roman"/>
          <w:i/>
          <w:iCs/>
          <w:sz w:val="20"/>
        </w:rPr>
      </w:pPr>
      <w:r>
        <w:rPr>
          <w:rFonts w:ascii="Times New Roman" w:hAnsi="Times New Roman"/>
          <w:i/>
          <w:iCs/>
          <w:sz w:val="20"/>
        </w:rPr>
        <w:t xml:space="preserve">(подпись) </w:t>
      </w:r>
      <w:r>
        <w:rPr>
          <w:rFonts w:ascii="Times New Roman" w:hAnsi="Times New Roman"/>
          <w:i/>
          <w:iCs/>
          <w:sz w:val="20"/>
        </w:rPr>
        <w:tab/>
      </w:r>
      <w:r>
        <w:rPr>
          <w:rFonts w:ascii="Times New Roman" w:hAnsi="Times New Roman"/>
          <w:i/>
          <w:iCs/>
          <w:sz w:val="20"/>
        </w:rPr>
        <w:tab/>
        <w:t>(расшифровка подписи)</w:t>
      </w:r>
    </w:p>
    <w:p w:rsidR="00410E52" w:rsidRDefault="00410E52" w:rsidP="00410E52">
      <w:pPr>
        <w:jc w:val="left"/>
        <w:rPr>
          <w:rFonts w:ascii="Times New Roman" w:hAnsi="Times New Roman"/>
          <w:i/>
          <w:iCs/>
          <w:sz w:val="20"/>
        </w:rPr>
        <w:sectPr w:rsidR="00410E52">
          <w:pgSz w:w="11900" w:h="16840"/>
          <w:pgMar w:top="1134" w:right="850" w:bottom="1134" w:left="1701" w:header="283" w:footer="283" w:gutter="0"/>
          <w:cols w:space="720"/>
        </w:sectPr>
      </w:pPr>
    </w:p>
    <w:p w:rsidR="00410E52" w:rsidRDefault="00410E52" w:rsidP="00410E52">
      <w:pPr>
        <w:pStyle w:val="12"/>
        <w:jc w:val="right"/>
        <w:rPr>
          <w:rFonts w:ascii="Times New Roman" w:hAnsi="Times New Roman" w:cs="Times New Roman"/>
          <w:i/>
          <w:color w:val="auto"/>
          <w:sz w:val="20"/>
          <w:szCs w:val="20"/>
        </w:rPr>
      </w:pPr>
      <w:r>
        <w:rPr>
          <w:rFonts w:ascii="Times New Roman" w:hAnsi="Times New Roman" w:cs="Times New Roman"/>
          <w:i/>
          <w:color w:val="auto"/>
          <w:sz w:val="20"/>
          <w:szCs w:val="20"/>
        </w:rPr>
        <w:lastRenderedPageBreak/>
        <w:t xml:space="preserve">Типовая форма запроса о предоставлении возможности ознакомиться с </w:t>
      </w:r>
      <w:proofErr w:type="gramStart"/>
      <w:r>
        <w:rPr>
          <w:rFonts w:ascii="Times New Roman" w:hAnsi="Times New Roman" w:cs="Times New Roman"/>
          <w:i/>
          <w:color w:val="auto"/>
          <w:sz w:val="20"/>
          <w:szCs w:val="20"/>
        </w:rPr>
        <w:t>персональными  данными</w:t>
      </w:r>
      <w:proofErr w:type="gramEnd"/>
      <w:r>
        <w:rPr>
          <w:rFonts w:ascii="Times New Roman" w:hAnsi="Times New Roman" w:cs="Times New Roman"/>
          <w:i/>
          <w:color w:val="auto"/>
          <w:sz w:val="20"/>
          <w:szCs w:val="20"/>
        </w:rPr>
        <w:t xml:space="preserve">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sz w:val="20"/>
          <w:szCs w:val="20"/>
        </w:rPr>
      </w:pPr>
      <w:r>
        <w:rPr>
          <w:rFonts w:ascii="Times New Roman" w:hAnsi="Times New Roman" w:cs="Times New Roman"/>
          <w:sz w:val="20"/>
          <w:szCs w:val="20"/>
        </w:rPr>
        <w:t>Ректору федерального государственного бюджетного образовательного учреждения высшего образования «Адыгейский государственный университет»</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385000, Республика Адыгея, г. Майкоп, ул. Первомайская, 208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ректора)</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заявителя или законного представителя)</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i/>
          <w:sz w:val="16"/>
          <w:szCs w:val="16"/>
        </w:rPr>
      </w:pPr>
      <w:r>
        <w:rPr>
          <w:rFonts w:ascii="Times New Roman" w:hAnsi="Times New Roman" w:cs="Times New Roman"/>
          <w:b/>
          <w:sz w:val="20"/>
          <w:szCs w:val="20"/>
        </w:rPr>
        <w:t xml:space="preserve">_______________________________________ серия ________ </w:t>
      </w:r>
      <w:r>
        <w:rPr>
          <w:rFonts w:ascii="Times New Roman" w:hAnsi="Times New Roman" w:cs="Times New Roman"/>
          <w:b/>
          <w:sz w:val="20"/>
          <w:szCs w:val="20"/>
        </w:rPr>
        <w:br/>
      </w:r>
      <w:r>
        <w:rPr>
          <w:rFonts w:ascii="Times New Roman" w:hAnsi="Times New Roman" w:cs="Times New Roman"/>
          <w:i/>
          <w:sz w:val="16"/>
          <w:szCs w:val="16"/>
        </w:rPr>
        <w:t>(наименование документа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 ___________ выдан  ________________________________</w:t>
      </w:r>
      <w:r>
        <w:rPr>
          <w:rFonts w:ascii="Times New Roman" w:hAnsi="Times New Roman" w:cs="Times New Roman"/>
          <w:b/>
          <w:sz w:val="20"/>
          <w:szCs w:val="20"/>
        </w:rPr>
        <w:br/>
        <w:t xml:space="preserve">________________________________ «___» ________ 20___ г. </w:t>
      </w:r>
    </w:p>
    <w:p w:rsidR="00410E52" w:rsidRDefault="00410E52" w:rsidP="00410E52">
      <w:pPr>
        <w:spacing w:line="276" w:lineRule="auto"/>
        <w:ind w:left="3969"/>
        <w:jc w:val="center"/>
        <w:rPr>
          <w:rFonts w:ascii="Times New Roman" w:hAnsi="Times New Roman"/>
          <w:i/>
          <w:iCs/>
          <w:sz w:val="16"/>
          <w:szCs w:val="16"/>
        </w:rPr>
      </w:pPr>
      <w:r>
        <w:rPr>
          <w:rFonts w:ascii="Times New Roman" w:hAnsi="Times New Roman"/>
          <w:i/>
          <w:iCs/>
          <w:sz w:val="16"/>
          <w:szCs w:val="16"/>
        </w:rPr>
        <w:t xml:space="preserve">(реквизиты </w:t>
      </w:r>
      <w:proofErr w:type="gramStart"/>
      <w:r>
        <w:rPr>
          <w:rFonts w:ascii="Times New Roman" w:hAnsi="Times New Roman"/>
          <w:i/>
          <w:iCs/>
          <w:sz w:val="16"/>
          <w:szCs w:val="16"/>
        </w:rPr>
        <w:t>документа</w:t>
      </w:r>
      <w:proofErr w:type="gramEnd"/>
      <w:r>
        <w:rPr>
          <w:rFonts w:ascii="Times New Roman" w:hAnsi="Times New Roman"/>
          <w:i/>
          <w:iCs/>
          <w:sz w:val="16"/>
          <w:szCs w:val="16"/>
        </w:rPr>
        <w:t xml:space="preserve">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регистрации (проживания): 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электронной почты: 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телефон: _____________________________________________</w:t>
      </w:r>
    </w:p>
    <w:p w:rsidR="00410E52" w:rsidRDefault="00410E52" w:rsidP="00410E52">
      <w:pPr>
        <w:jc w:val="center"/>
        <w:rPr>
          <w:rFonts w:ascii="Times New Roman" w:hAnsi="Times New Roman"/>
          <w:b/>
          <w:bCs/>
          <w:sz w:val="28"/>
          <w:szCs w:val="28"/>
        </w:rPr>
      </w:pPr>
      <w:r>
        <w:rPr>
          <w:rFonts w:ascii="Times New Roman" w:hAnsi="Times New Roman"/>
          <w:b/>
          <w:bCs/>
          <w:sz w:val="28"/>
          <w:szCs w:val="28"/>
        </w:rPr>
        <w:t>ЗАПРОС</w:t>
      </w:r>
    </w:p>
    <w:p w:rsidR="00410E52" w:rsidRDefault="00410E52" w:rsidP="00410E52">
      <w:pPr>
        <w:jc w:val="center"/>
        <w:rPr>
          <w:rFonts w:ascii="Times New Roman" w:hAnsi="Times New Roman"/>
          <w:b/>
          <w:bCs/>
          <w:sz w:val="28"/>
          <w:szCs w:val="28"/>
        </w:rPr>
      </w:pPr>
      <w:r>
        <w:rPr>
          <w:rFonts w:ascii="Times New Roman" w:hAnsi="Times New Roman"/>
          <w:b/>
          <w:bCs/>
          <w:sz w:val="28"/>
          <w:szCs w:val="28"/>
        </w:rPr>
        <w:t xml:space="preserve">о предоставлении возможности ознакомиться персональными данными </w:t>
      </w:r>
    </w:p>
    <w:p w:rsidR="00410E52" w:rsidRDefault="00410E52" w:rsidP="00410E52">
      <w:pPr>
        <w:ind w:firstLine="567"/>
        <w:rPr>
          <w:rFonts w:ascii="Times New Roman" w:hAnsi="Times New Roman"/>
          <w:sz w:val="28"/>
          <w:szCs w:val="28"/>
        </w:rPr>
      </w:pPr>
      <w:r>
        <w:rPr>
          <w:rFonts w:ascii="Times New Roman" w:hAnsi="Times New Roman"/>
          <w:sz w:val="28"/>
          <w:szCs w:val="28"/>
        </w:rPr>
        <w:t>Прошу предоставить мне для ознакомления обрабатываемую Вами информацию, составляющую мои /или________________________________</w:t>
      </w:r>
      <w:r>
        <w:rPr>
          <w:rFonts w:ascii="Times New Roman" w:hAnsi="Times New Roman"/>
          <w:sz w:val="28"/>
          <w:szCs w:val="28"/>
        </w:rPr>
        <w:br/>
        <w:t>__________________________________________________________________/</w:t>
      </w:r>
    </w:p>
    <w:p w:rsidR="00410E52" w:rsidRDefault="00410E52" w:rsidP="00410E52">
      <w:pPr>
        <w:jc w:val="center"/>
        <w:rPr>
          <w:rFonts w:ascii="Times New Roman" w:hAnsi="Times New Roman"/>
          <w:sz w:val="20"/>
        </w:rPr>
      </w:pPr>
      <w:r>
        <w:rPr>
          <w:rFonts w:ascii="Times New Roman" w:hAnsi="Times New Roman"/>
          <w:i/>
          <w:iCs/>
          <w:sz w:val="20"/>
        </w:rPr>
        <w:t>(Ф.И.О. представляемого, год рождения, паспортные данные)</w:t>
      </w:r>
    </w:p>
    <w:p w:rsidR="00410E52" w:rsidRDefault="00410E52" w:rsidP="00410E52">
      <w:pPr>
        <w:ind w:hanging="142"/>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персональные данные и указать:</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осуществляется ли обработка моих /или _____________________________/</w:t>
      </w:r>
    </w:p>
    <w:p w:rsidR="00410E52" w:rsidRDefault="00410E52" w:rsidP="00410E52">
      <w:pPr>
        <w:ind w:left="5103"/>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ind w:left="284" w:hanging="284"/>
        <w:rPr>
          <w:rFonts w:ascii="Times New Roman" w:hAnsi="Times New Roman"/>
          <w:sz w:val="28"/>
          <w:szCs w:val="28"/>
        </w:rPr>
      </w:pPr>
      <w:r>
        <w:rPr>
          <w:rFonts w:ascii="Times New Roman" w:hAnsi="Times New Roman"/>
          <w:i/>
          <w:iCs/>
          <w:sz w:val="28"/>
          <w:szCs w:val="28"/>
        </w:rPr>
        <w:t xml:space="preserve"> </w:t>
      </w:r>
      <w:r>
        <w:rPr>
          <w:rFonts w:ascii="Times New Roman" w:hAnsi="Times New Roman"/>
          <w:iCs/>
          <w:sz w:val="28"/>
          <w:szCs w:val="28"/>
        </w:rPr>
        <w:t>персональных данных</w:t>
      </w:r>
      <w:r>
        <w:rPr>
          <w:rFonts w:ascii="Times New Roman" w:hAnsi="Times New Roman"/>
          <w:sz w:val="28"/>
          <w:szCs w:val="28"/>
        </w:rPr>
        <w:t>;</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цели, способы и сроки ее обработки;</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перечень обрабатываемых вами моих /или ___________________________/</w:t>
      </w:r>
    </w:p>
    <w:p w:rsidR="00410E52" w:rsidRDefault="00410E52" w:rsidP="00410E52">
      <w:pPr>
        <w:ind w:left="5103"/>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ind w:left="284" w:hanging="142"/>
        <w:rPr>
          <w:rFonts w:ascii="Times New Roman" w:hAnsi="Times New Roman"/>
          <w:sz w:val="28"/>
          <w:szCs w:val="28"/>
        </w:rPr>
      </w:pPr>
      <w:r>
        <w:rPr>
          <w:rFonts w:ascii="Times New Roman" w:hAnsi="Times New Roman"/>
          <w:sz w:val="28"/>
          <w:szCs w:val="28"/>
        </w:rPr>
        <w:t>персональных данных и источник их получения;</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какие лица имеют доступ или могут получить доступ к моим /или _______</w:t>
      </w:r>
    </w:p>
    <w:p w:rsidR="00410E52" w:rsidRDefault="00410E52" w:rsidP="00410E52">
      <w:pPr>
        <w:ind w:left="284"/>
        <w:rPr>
          <w:rFonts w:ascii="Times New Roman" w:hAnsi="Times New Roman"/>
          <w:sz w:val="28"/>
          <w:szCs w:val="28"/>
        </w:rPr>
      </w:pPr>
      <w:r>
        <w:rPr>
          <w:rFonts w:ascii="Times New Roman" w:hAnsi="Times New Roman"/>
          <w:sz w:val="28"/>
          <w:szCs w:val="28"/>
        </w:rPr>
        <w:t>__________________/ персональным данным;</w:t>
      </w:r>
    </w:p>
    <w:p w:rsidR="00410E52" w:rsidRDefault="00410E52" w:rsidP="00410E52">
      <w:pPr>
        <w:ind w:left="284" w:right="6797"/>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ind w:left="5103"/>
        <w:jc w:val="center"/>
        <w:rPr>
          <w:rFonts w:ascii="Times New Roman" w:hAnsi="Times New Roman"/>
          <w:i/>
          <w:iCs/>
          <w:sz w:val="20"/>
        </w:rPr>
      </w:pP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срок хранения моих или/или __________________/ персональных данных;</w:t>
      </w:r>
    </w:p>
    <w:p w:rsidR="00410E52" w:rsidRDefault="00410E52" w:rsidP="00410E52">
      <w:pPr>
        <w:ind w:left="3544" w:right="2970"/>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осуществлялась ли трансграничная передача моих /или ________________/</w:t>
      </w:r>
    </w:p>
    <w:p w:rsidR="00410E52" w:rsidRDefault="00410E52" w:rsidP="00410E52">
      <w:pPr>
        <w:pStyle w:val="af1"/>
        <w:ind w:right="135"/>
        <w:jc w:val="right"/>
        <w:rPr>
          <w:rFonts w:ascii="Times New Roman" w:hAnsi="Times New Roman"/>
          <w:sz w:val="28"/>
          <w:szCs w:val="28"/>
        </w:rPr>
      </w:pPr>
      <w:r>
        <w:rPr>
          <w:rFonts w:ascii="Times New Roman" w:hAnsi="Times New Roman"/>
          <w:i/>
          <w:iCs/>
          <w:sz w:val="20"/>
        </w:rPr>
        <w:t>(Ф.И.О. представляемого)</w:t>
      </w:r>
      <w:r>
        <w:rPr>
          <w:rFonts w:ascii="Times New Roman" w:hAnsi="Times New Roman"/>
          <w:sz w:val="28"/>
          <w:szCs w:val="28"/>
        </w:rPr>
        <w:t xml:space="preserve"> </w:t>
      </w:r>
    </w:p>
    <w:p w:rsidR="00410E52" w:rsidRDefault="00410E52" w:rsidP="00410E52">
      <w:pPr>
        <w:ind w:left="284"/>
        <w:rPr>
          <w:rFonts w:ascii="Times New Roman" w:hAnsi="Times New Roman"/>
          <w:sz w:val="28"/>
          <w:szCs w:val="28"/>
        </w:rPr>
      </w:pPr>
      <w:r>
        <w:rPr>
          <w:rFonts w:ascii="Times New Roman" w:hAnsi="Times New Roman"/>
          <w:sz w:val="28"/>
          <w:szCs w:val="28"/>
        </w:rPr>
        <w:t>персональных данных, если нет, то предполагается ли такая передача;</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сведения о том, какие юридические последствия для меня /или __________</w:t>
      </w:r>
      <w:r>
        <w:rPr>
          <w:rFonts w:ascii="Times New Roman" w:hAnsi="Times New Roman"/>
          <w:i/>
          <w:iCs/>
          <w:sz w:val="28"/>
          <w:szCs w:val="28"/>
        </w:rPr>
        <w:t xml:space="preserve"> </w:t>
      </w:r>
    </w:p>
    <w:p w:rsidR="00410E52" w:rsidRDefault="00410E52" w:rsidP="00410E52">
      <w:pPr>
        <w:pStyle w:val="af1"/>
        <w:ind w:left="284"/>
        <w:rPr>
          <w:rFonts w:ascii="Times New Roman" w:hAnsi="Times New Roman"/>
          <w:sz w:val="28"/>
          <w:szCs w:val="28"/>
        </w:rPr>
      </w:pPr>
      <w:r>
        <w:rPr>
          <w:rFonts w:ascii="Times New Roman" w:hAnsi="Times New Roman"/>
          <w:sz w:val="28"/>
          <w:szCs w:val="28"/>
        </w:rPr>
        <w:t>__________________/ может повлечь обработка персональных данных;</w:t>
      </w:r>
    </w:p>
    <w:p w:rsidR="00410E52" w:rsidRDefault="00410E52" w:rsidP="00410E52">
      <w:pPr>
        <w:ind w:left="284" w:right="6797"/>
        <w:jc w:val="center"/>
        <w:rPr>
          <w:rFonts w:ascii="Times New Roman" w:hAnsi="Times New Roman"/>
          <w:sz w:val="20"/>
        </w:rPr>
      </w:pPr>
      <w:r>
        <w:rPr>
          <w:rFonts w:ascii="Times New Roman" w:hAnsi="Times New Roman"/>
          <w:i/>
          <w:iCs/>
          <w:sz w:val="20"/>
        </w:rPr>
        <w:t>(Ф.И.О. представляемого)</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сведения об используемых мерах защиты персональных данных;</w:t>
      </w:r>
    </w:p>
    <w:p w:rsidR="00410E52" w:rsidRDefault="00410E52" w:rsidP="00410E52">
      <w:pPr>
        <w:pStyle w:val="af1"/>
        <w:numPr>
          <w:ilvl w:val="0"/>
          <w:numId w:val="14"/>
        </w:numPr>
        <w:ind w:left="284"/>
        <w:jc w:val="left"/>
        <w:rPr>
          <w:rFonts w:ascii="Times New Roman" w:hAnsi="Times New Roman"/>
          <w:sz w:val="28"/>
          <w:szCs w:val="28"/>
        </w:rPr>
      </w:pPr>
      <w:r>
        <w:rPr>
          <w:rFonts w:ascii="Times New Roman" w:hAnsi="Times New Roman"/>
          <w:sz w:val="28"/>
          <w:szCs w:val="28"/>
        </w:rPr>
        <w:t>________________________________________________________________.</w:t>
      </w:r>
    </w:p>
    <w:p w:rsidR="00410E52" w:rsidRDefault="00410E52" w:rsidP="00410E52">
      <w:pPr>
        <w:pStyle w:val="af1"/>
        <w:ind w:left="284"/>
        <w:jc w:val="center"/>
        <w:rPr>
          <w:rFonts w:ascii="Times New Roman" w:hAnsi="Times New Roman"/>
          <w:i/>
          <w:sz w:val="20"/>
        </w:rPr>
      </w:pPr>
      <w:r>
        <w:rPr>
          <w:rFonts w:ascii="Times New Roman" w:hAnsi="Times New Roman"/>
          <w:i/>
          <w:sz w:val="20"/>
        </w:rPr>
        <w:t>другое.</w:t>
      </w:r>
    </w:p>
    <w:p w:rsidR="00410E52" w:rsidRDefault="00410E52" w:rsidP="00410E52">
      <w:pPr>
        <w:ind w:firstLine="567"/>
        <w:rPr>
          <w:rFonts w:ascii="Times New Roman" w:hAnsi="Times New Roman"/>
          <w:sz w:val="28"/>
          <w:szCs w:val="28"/>
        </w:rPr>
      </w:pPr>
      <w:r>
        <w:rPr>
          <w:rFonts w:ascii="Times New Roman" w:hAnsi="Times New Roman"/>
          <w:sz w:val="28"/>
          <w:szCs w:val="28"/>
        </w:rPr>
        <w:t>Ответ прошу направить в письменной форме /или/ электронной форме по вышеуказанному адресу в срок, предусмотренный Федеральным законом от 27.07.2006 № 152 -ФЗ «О персональных данных».</w:t>
      </w:r>
    </w:p>
    <w:p w:rsidR="00410E52" w:rsidRDefault="00410E52" w:rsidP="00410E52">
      <w:pPr>
        <w:rPr>
          <w:rFonts w:ascii="Times New Roman" w:hAnsi="Times New Roman"/>
          <w:i/>
          <w:sz w:val="24"/>
          <w:szCs w:val="24"/>
        </w:rPr>
      </w:pPr>
      <w:r>
        <w:rPr>
          <w:rFonts w:ascii="Times New Roman" w:hAnsi="Times New Roman"/>
          <w:i/>
        </w:rPr>
        <w:t>Приложение: документ, подтверждающий полномочия представителя.</w:t>
      </w:r>
    </w:p>
    <w:p w:rsidR="00410E52" w:rsidRDefault="00410E52" w:rsidP="00410E52">
      <w:pPr>
        <w:rPr>
          <w:rFonts w:ascii="Times New Roman" w:hAnsi="Times New Roman"/>
          <w:sz w:val="28"/>
          <w:szCs w:val="28"/>
        </w:rPr>
      </w:pPr>
      <w:r>
        <w:rPr>
          <w:rFonts w:ascii="Times New Roman" w:hAnsi="Times New Roman"/>
          <w:sz w:val="28"/>
          <w:szCs w:val="28"/>
        </w:rPr>
        <w:t>«___» _________ 20___ г. _______________ ___________________________</w:t>
      </w:r>
    </w:p>
    <w:p w:rsidR="00410E52" w:rsidRDefault="00410E52" w:rsidP="00410E52">
      <w:pPr>
        <w:ind w:left="2832" w:firstLine="708"/>
        <w:rPr>
          <w:rFonts w:ascii="Times New Roman" w:hAnsi="Times New Roman"/>
          <w:i/>
          <w:iCs/>
          <w:sz w:val="20"/>
        </w:rPr>
      </w:pPr>
      <w:r>
        <w:rPr>
          <w:rFonts w:ascii="Times New Roman" w:hAnsi="Times New Roman"/>
          <w:i/>
          <w:iCs/>
          <w:sz w:val="20"/>
        </w:rPr>
        <w:t xml:space="preserve">(подпись) </w:t>
      </w:r>
      <w:r>
        <w:rPr>
          <w:rFonts w:ascii="Times New Roman" w:hAnsi="Times New Roman"/>
          <w:i/>
          <w:iCs/>
          <w:sz w:val="20"/>
        </w:rPr>
        <w:tab/>
      </w:r>
      <w:r>
        <w:rPr>
          <w:rFonts w:ascii="Times New Roman" w:hAnsi="Times New Roman"/>
          <w:i/>
          <w:iCs/>
          <w:sz w:val="20"/>
        </w:rPr>
        <w:tab/>
        <w:t>(расшифровка подписи)</w:t>
      </w:r>
    </w:p>
    <w:p w:rsidR="00410E52" w:rsidRDefault="00410E52" w:rsidP="00410E52">
      <w:pPr>
        <w:jc w:val="left"/>
        <w:rPr>
          <w:rFonts w:ascii="Times New Roman" w:hAnsi="Times New Roman"/>
          <w:i/>
          <w:iCs/>
          <w:sz w:val="20"/>
        </w:rPr>
        <w:sectPr w:rsidR="00410E52">
          <w:pgSz w:w="11900" w:h="16840"/>
          <w:pgMar w:top="851" w:right="850" w:bottom="993" w:left="1701" w:header="283" w:footer="283" w:gutter="0"/>
          <w:pgNumType w:start="27"/>
          <w:cols w:space="720"/>
        </w:sectPr>
      </w:pPr>
    </w:p>
    <w:p w:rsidR="00410E52" w:rsidRDefault="00410E52" w:rsidP="00410E52">
      <w:pPr>
        <w:pStyle w:val="12"/>
        <w:jc w:val="right"/>
        <w:rPr>
          <w:rFonts w:ascii="Times New Roman" w:hAnsi="Times New Roman" w:cs="Times New Roman"/>
          <w:i/>
          <w:color w:val="auto"/>
          <w:sz w:val="20"/>
          <w:szCs w:val="20"/>
        </w:rPr>
      </w:pPr>
      <w:r>
        <w:rPr>
          <w:rFonts w:ascii="Times New Roman" w:hAnsi="Times New Roman" w:cs="Times New Roman"/>
          <w:i/>
          <w:color w:val="auto"/>
          <w:sz w:val="20"/>
          <w:szCs w:val="20"/>
        </w:rPr>
        <w:lastRenderedPageBreak/>
        <w:t xml:space="preserve">Типовая форма запроса об уточнении недостоверных или изменившихся </w:t>
      </w:r>
      <w:proofErr w:type="gramStart"/>
      <w:r>
        <w:rPr>
          <w:rFonts w:ascii="Times New Roman" w:hAnsi="Times New Roman" w:cs="Times New Roman"/>
          <w:i/>
          <w:color w:val="auto"/>
          <w:sz w:val="20"/>
          <w:szCs w:val="20"/>
        </w:rPr>
        <w:t>персональных  данных</w:t>
      </w:r>
      <w:proofErr w:type="gramEnd"/>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sz w:val="20"/>
          <w:szCs w:val="20"/>
        </w:rPr>
      </w:pPr>
      <w:r>
        <w:rPr>
          <w:rFonts w:ascii="Times New Roman" w:hAnsi="Times New Roman" w:cs="Times New Roman"/>
          <w:sz w:val="20"/>
          <w:szCs w:val="20"/>
        </w:rPr>
        <w:t>Ректору федерального государственного бюджетного образовательного учреждения высшего образования «Адыгейский государственный университет»</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385000, Республика Адыгея, г. Майкоп, ул. Первомайская, 208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ректора)</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заявителя или законного представителя)</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i/>
          <w:sz w:val="16"/>
          <w:szCs w:val="16"/>
        </w:rPr>
      </w:pPr>
      <w:r>
        <w:rPr>
          <w:rFonts w:ascii="Times New Roman" w:hAnsi="Times New Roman" w:cs="Times New Roman"/>
          <w:b/>
          <w:sz w:val="20"/>
          <w:szCs w:val="20"/>
        </w:rPr>
        <w:t xml:space="preserve">_______________________________________ серия ________ </w:t>
      </w:r>
      <w:r>
        <w:rPr>
          <w:rFonts w:ascii="Times New Roman" w:hAnsi="Times New Roman" w:cs="Times New Roman"/>
          <w:b/>
          <w:sz w:val="20"/>
          <w:szCs w:val="20"/>
        </w:rPr>
        <w:br/>
      </w:r>
      <w:r>
        <w:rPr>
          <w:rFonts w:ascii="Times New Roman" w:hAnsi="Times New Roman" w:cs="Times New Roman"/>
          <w:i/>
          <w:sz w:val="16"/>
          <w:szCs w:val="16"/>
        </w:rPr>
        <w:t>(наименование документа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 ___________ выдан  ________________________________</w:t>
      </w:r>
      <w:r>
        <w:rPr>
          <w:rFonts w:ascii="Times New Roman" w:hAnsi="Times New Roman" w:cs="Times New Roman"/>
          <w:b/>
          <w:sz w:val="20"/>
          <w:szCs w:val="20"/>
        </w:rPr>
        <w:br/>
        <w:t xml:space="preserve">________________________________ «___» ________ 20___ г. </w:t>
      </w:r>
    </w:p>
    <w:p w:rsidR="00410E52" w:rsidRDefault="00410E52" w:rsidP="00410E52">
      <w:pPr>
        <w:spacing w:line="276" w:lineRule="auto"/>
        <w:ind w:left="3969"/>
        <w:jc w:val="center"/>
        <w:rPr>
          <w:rFonts w:ascii="Times New Roman" w:hAnsi="Times New Roman"/>
          <w:i/>
          <w:iCs/>
          <w:sz w:val="16"/>
          <w:szCs w:val="16"/>
        </w:rPr>
      </w:pPr>
      <w:r>
        <w:rPr>
          <w:rFonts w:ascii="Times New Roman" w:hAnsi="Times New Roman"/>
          <w:i/>
          <w:iCs/>
          <w:sz w:val="16"/>
          <w:szCs w:val="16"/>
        </w:rPr>
        <w:t xml:space="preserve">(реквизиты </w:t>
      </w:r>
      <w:proofErr w:type="gramStart"/>
      <w:r>
        <w:rPr>
          <w:rFonts w:ascii="Times New Roman" w:hAnsi="Times New Roman"/>
          <w:i/>
          <w:iCs/>
          <w:sz w:val="16"/>
          <w:szCs w:val="16"/>
        </w:rPr>
        <w:t>документа</w:t>
      </w:r>
      <w:proofErr w:type="gramEnd"/>
      <w:r>
        <w:rPr>
          <w:rFonts w:ascii="Times New Roman" w:hAnsi="Times New Roman"/>
          <w:i/>
          <w:iCs/>
          <w:sz w:val="16"/>
          <w:szCs w:val="16"/>
        </w:rPr>
        <w:t xml:space="preserve">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регистрации (проживания): 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электронной почты: 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телефон: _____________________________________________</w:t>
      </w:r>
    </w:p>
    <w:p w:rsidR="00410E52" w:rsidRDefault="00410E52" w:rsidP="00410E52">
      <w:pPr>
        <w:jc w:val="center"/>
        <w:rPr>
          <w:rFonts w:ascii="Times New Roman" w:hAnsi="Times New Roman"/>
          <w:b/>
          <w:bCs/>
          <w:sz w:val="28"/>
          <w:szCs w:val="28"/>
        </w:rPr>
      </w:pPr>
    </w:p>
    <w:p w:rsidR="00410E52" w:rsidRDefault="00410E52" w:rsidP="00410E52">
      <w:pPr>
        <w:jc w:val="center"/>
        <w:rPr>
          <w:rFonts w:ascii="Times New Roman" w:hAnsi="Times New Roman"/>
          <w:b/>
          <w:bCs/>
          <w:sz w:val="28"/>
          <w:szCs w:val="28"/>
        </w:rPr>
      </w:pPr>
      <w:r>
        <w:rPr>
          <w:rFonts w:ascii="Times New Roman" w:hAnsi="Times New Roman"/>
          <w:b/>
          <w:bCs/>
          <w:sz w:val="28"/>
          <w:szCs w:val="28"/>
        </w:rPr>
        <w:t>ЗАПРОС</w:t>
      </w:r>
    </w:p>
    <w:p w:rsidR="00410E52" w:rsidRDefault="00410E52" w:rsidP="00410E52">
      <w:pPr>
        <w:jc w:val="center"/>
        <w:rPr>
          <w:rFonts w:ascii="Times New Roman" w:hAnsi="Times New Roman"/>
          <w:b/>
          <w:bCs/>
          <w:sz w:val="28"/>
          <w:szCs w:val="28"/>
        </w:rPr>
      </w:pPr>
      <w:r>
        <w:rPr>
          <w:rFonts w:ascii="Times New Roman" w:hAnsi="Times New Roman"/>
          <w:b/>
          <w:bCs/>
          <w:sz w:val="28"/>
          <w:szCs w:val="28"/>
        </w:rPr>
        <w:t xml:space="preserve">об уточнении недостоверных или изменившихся персональных данных </w:t>
      </w:r>
    </w:p>
    <w:p w:rsidR="00410E52" w:rsidRDefault="00410E52" w:rsidP="00410E52">
      <w:pPr>
        <w:rPr>
          <w:rFonts w:ascii="Times New Roman" w:hAnsi="Times New Roman"/>
          <w:sz w:val="28"/>
          <w:szCs w:val="28"/>
        </w:rPr>
      </w:pPr>
    </w:p>
    <w:p w:rsidR="00410E52" w:rsidRDefault="00410E52" w:rsidP="00410E52">
      <w:pPr>
        <w:ind w:firstLine="567"/>
        <w:rPr>
          <w:rFonts w:ascii="Times New Roman" w:hAnsi="Times New Roman"/>
          <w:sz w:val="28"/>
          <w:szCs w:val="28"/>
        </w:rPr>
      </w:pPr>
      <w:r>
        <w:rPr>
          <w:rFonts w:ascii="Times New Roman" w:hAnsi="Times New Roman"/>
          <w:sz w:val="28"/>
          <w:szCs w:val="28"/>
        </w:rPr>
        <w:t>Прошу уточнить обрабатываемые Вами мои /или ____________________</w:t>
      </w:r>
      <w:r>
        <w:rPr>
          <w:rFonts w:ascii="Times New Roman" w:hAnsi="Times New Roman"/>
          <w:sz w:val="28"/>
          <w:szCs w:val="28"/>
        </w:rPr>
        <w:br/>
        <w:t>____________________________________________________________________/</w:t>
      </w:r>
    </w:p>
    <w:p w:rsidR="00410E52" w:rsidRDefault="00410E52" w:rsidP="00410E52">
      <w:pPr>
        <w:jc w:val="center"/>
        <w:rPr>
          <w:rFonts w:ascii="Times New Roman" w:hAnsi="Times New Roman"/>
          <w:sz w:val="20"/>
        </w:rPr>
      </w:pPr>
      <w:r>
        <w:rPr>
          <w:rFonts w:ascii="Times New Roman" w:hAnsi="Times New Roman"/>
          <w:i/>
          <w:iCs/>
          <w:sz w:val="20"/>
        </w:rPr>
        <w:t>(Ф.И.О. представляемого, год рождения, паспортные данные)</w:t>
      </w:r>
    </w:p>
    <w:p w:rsidR="00410E52" w:rsidRDefault="00410E52" w:rsidP="00410E52">
      <w:pPr>
        <w:rPr>
          <w:rFonts w:ascii="Times New Roman" w:hAnsi="Times New Roman"/>
          <w:sz w:val="28"/>
          <w:szCs w:val="28"/>
        </w:rPr>
      </w:pPr>
      <w:r>
        <w:rPr>
          <w:rFonts w:ascii="Times New Roman" w:hAnsi="Times New Roman"/>
          <w:sz w:val="28"/>
          <w:szCs w:val="28"/>
        </w:rPr>
        <w:t xml:space="preserve">персональные данные в соответствии со сведениями: ______________________ </w:t>
      </w:r>
    </w:p>
    <w:p w:rsidR="00410E52" w:rsidRDefault="00410E52" w:rsidP="00410E52">
      <w:pPr>
        <w:rPr>
          <w:rFonts w:ascii="Times New Roman" w:hAnsi="Times New Roman"/>
          <w:sz w:val="28"/>
          <w:szCs w:val="28"/>
        </w:rPr>
      </w:pPr>
      <w:r>
        <w:rPr>
          <w:rFonts w:ascii="Times New Roman" w:hAnsi="Times New Roman"/>
          <w:sz w:val="28"/>
          <w:szCs w:val="28"/>
        </w:rPr>
        <w:t>____________________________________________________________________</w:t>
      </w:r>
    </w:p>
    <w:p w:rsidR="00410E52" w:rsidRDefault="00410E52" w:rsidP="00410E52">
      <w:pPr>
        <w:jc w:val="center"/>
        <w:rPr>
          <w:rFonts w:ascii="Times New Roman" w:hAnsi="Times New Roman"/>
          <w:i/>
          <w:iCs/>
          <w:sz w:val="20"/>
        </w:rPr>
      </w:pPr>
      <w:r>
        <w:rPr>
          <w:rFonts w:ascii="Times New Roman" w:hAnsi="Times New Roman"/>
          <w:i/>
          <w:iCs/>
          <w:sz w:val="20"/>
        </w:rPr>
        <w:t>(указать уточненные персональные данные заявителя или представляемого)</w:t>
      </w:r>
    </w:p>
    <w:p w:rsidR="00410E52" w:rsidRDefault="00410E52" w:rsidP="00410E52">
      <w:pPr>
        <w:rPr>
          <w:rFonts w:ascii="Times New Roman" w:hAnsi="Times New Roman"/>
          <w:sz w:val="28"/>
          <w:szCs w:val="28"/>
        </w:rPr>
      </w:pPr>
      <w:r>
        <w:rPr>
          <w:rFonts w:ascii="Times New Roman" w:hAnsi="Times New Roman"/>
          <w:sz w:val="28"/>
          <w:szCs w:val="28"/>
        </w:rPr>
        <w:t>в связи с. тем, что __________________________________________________.</w:t>
      </w:r>
    </w:p>
    <w:p w:rsidR="00410E52" w:rsidRDefault="00410E52" w:rsidP="00410E52">
      <w:pPr>
        <w:ind w:left="2268"/>
        <w:jc w:val="center"/>
        <w:rPr>
          <w:rFonts w:ascii="Times New Roman" w:hAnsi="Times New Roman"/>
          <w:i/>
          <w:iCs/>
          <w:sz w:val="20"/>
        </w:rPr>
      </w:pPr>
      <w:r>
        <w:rPr>
          <w:rFonts w:ascii="Times New Roman" w:hAnsi="Times New Roman"/>
          <w:i/>
          <w:iCs/>
          <w:sz w:val="20"/>
        </w:rPr>
        <w:t>(указать причину уточнения персональных данных)</w:t>
      </w:r>
    </w:p>
    <w:p w:rsidR="00410E52" w:rsidRDefault="00410E52" w:rsidP="00410E52">
      <w:pPr>
        <w:ind w:firstLine="567"/>
        <w:rPr>
          <w:rFonts w:ascii="Times New Roman" w:hAnsi="Times New Roman"/>
          <w:sz w:val="28"/>
          <w:szCs w:val="28"/>
        </w:rPr>
      </w:pPr>
    </w:p>
    <w:p w:rsidR="00410E52" w:rsidRDefault="00410E52" w:rsidP="00410E52">
      <w:pPr>
        <w:ind w:firstLine="709"/>
        <w:rPr>
          <w:rFonts w:ascii="Times New Roman" w:hAnsi="Times New Roman"/>
          <w:sz w:val="28"/>
          <w:szCs w:val="28"/>
        </w:rPr>
      </w:pPr>
      <w:r>
        <w:rPr>
          <w:rFonts w:ascii="Times New Roman" w:hAnsi="Times New Roman"/>
          <w:sz w:val="28"/>
          <w:szCs w:val="28"/>
        </w:rPr>
        <w:t>Ответ прошу направить в письменной форме /или/ электронной форме по вышеуказанному адресу в срок, предусмотренный Федеральным законом от 27.07.2006 № 152 -ФЗ «О персональных данных».</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sz w:val="24"/>
          <w:szCs w:val="24"/>
        </w:rPr>
      </w:pPr>
      <w:r>
        <w:rPr>
          <w:rFonts w:ascii="Times New Roman" w:hAnsi="Times New Roman"/>
        </w:rPr>
        <w:t>Приложение: документ, подтверждающий полномочия представителя.</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sz w:val="28"/>
          <w:szCs w:val="28"/>
        </w:rPr>
      </w:pPr>
      <w:r>
        <w:rPr>
          <w:rFonts w:ascii="Times New Roman" w:hAnsi="Times New Roman"/>
          <w:sz w:val="28"/>
          <w:szCs w:val="28"/>
        </w:rPr>
        <w:t>«___» _________ 20___ г. _______________ ___________________________</w:t>
      </w:r>
    </w:p>
    <w:p w:rsidR="00410E52" w:rsidRDefault="00410E52" w:rsidP="00410E52">
      <w:pPr>
        <w:ind w:left="2832" w:firstLine="708"/>
        <w:rPr>
          <w:rFonts w:ascii="Times New Roman" w:hAnsi="Times New Roman"/>
          <w:i/>
          <w:iCs/>
          <w:sz w:val="20"/>
        </w:rPr>
      </w:pPr>
      <w:r>
        <w:rPr>
          <w:rFonts w:ascii="Times New Roman" w:hAnsi="Times New Roman"/>
          <w:i/>
          <w:iCs/>
          <w:sz w:val="20"/>
        </w:rPr>
        <w:t xml:space="preserve">(подпись) </w:t>
      </w:r>
      <w:r>
        <w:rPr>
          <w:rFonts w:ascii="Times New Roman" w:hAnsi="Times New Roman"/>
          <w:i/>
          <w:iCs/>
          <w:sz w:val="20"/>
        </w:rPr>
        <w:tab/>
      </w:r>
      <w:r>
        <w:rPr>
          <w:rFonts w:ascii="Times New Roman" w:hAnsi="Times New Roman"/>
          <w:i/>
          <w:iCs/>
          <w:sz w:val="20"/>
        </w:rPr>
        <w:tab/>
        <w:t>(расшифровка подписи)</w:t>
      </w:r>
    </w:p>
    <w:p w:rsidR="00410E52" w:rsidRDefault="00410E52" w:rsidP="00410E52">
      <w:pPr>
        <w:ind w:left="2832" w:firstLine="708"/>
        <w:rPr>
          <w:rFonts w:ascii="Times New Roman" w:hAnsi="Times New Roman"/>
          <w:i/>
          <w:iCs/>
          <w:sz w:val="20"/>
        </w:rPr>
      </w:pPr>
    </w:p>
    <w:p w:rsidR="00410E52" w:rsidRDefault="00410E52" w:rsidP="00410E52">
      <w:pPr>
        <w:ind w:left="2832" w:firstLine="708"/>
        <w:rPr>
          <w:rFonts w:ascii="Times New Roman" w:hAnsi="Times New Roman"/>
          <w:i/>
          <w:iCs/>
          <w:sz w:val="20"/>
        </w:rPr>
      </w:pPr>
    </w:p>
    <w:p w:rsidR="00410E52" w:rsidRDefault="00410E52" w:rsidP="00410E52">
      <w:pPr>
        <w:ind w:left="2832" w:firstLine="708"/>
        <w:rPr>
          <w:rFonts w:ascii="Times New Roman" w:hAnsi="Times New Roman"/>
          <w:i/>
          <w:iCs/>
          <w:sz w:val="20"/>
        </w:rPr>
      </w:pPr>
      <w:r>
        <w:rPr>
          <w:rFonts w:ascii="Times New Roman" w:hAnsi="Times New Roman"/>
          <w:i/>
          <w:iCs/>
          <w:sz w:val="20"/>
        </w:rPr>
        <w:br w:type="page"/>
      </w:r>
    </w:p>
    <w:p w:rsidR="00410E52" w:rsidRDefault="00410E52" w:rsidP="00410E52">
      <w:pPr>
        <w:pStyle w:val="12"/>
        <w:jc w:val="right"/>
        <w:rPr>
          <w:rFonts w:ascii="Times New Roman" w:hAnsi="Times New Roman" w:cs="Times New Roman"/>
          <w:i/>
          <w:color w:val="auto"/>
          <w:sz w:val="20"/>
          <w:szCs w:val="20"/>
        </w:rPr>
      </w:pPr>
      <w:r>
        <w:rPr>
          <w:rFonts w:ascii="Times New Roman" w:hAnsi="Times New Roman" w:cs="Times New Roman"/>
          <w:i/>
          <w:color w:val="auto"/>
          <w:sz w:val="20"/>
          <w:szCs w:val="20"/>
        </w:rPr>
        <w:lastRenderedPageBreak/>
        <w:t xml:space="preserve">Типовая форма запроса о блокировании </w:t>
      </w:r>
      <w:proofErr w:type="gramStart"/>
      <w:r>
        <w:rPr>
          <w:rFonts w:ascii="Times New Roman" w:hAnsi="Times New Roman" w:cs="Times New Roman"/>
          <w:i/>
          <w:color w:val="auto"/>
          <w:sz w:val="20"/>
          <w:szCs w:val="20"/>
        </w:rPr>
        <w:t>персональных  данных</w:t>
      </w:r>
      <w:proofErr w:type="gramEnd"/>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sz w:val="20"/>
          <w:szCs w:val="20"/>
        </w:rPr>
      </w:pPr>
      <w:r>
        <w:rPr>
          <w:rFonts w:ascii="Times New Roman" w:hAnsi="Times New Roman" w:cs="Times New Roman"/>
          <w:sz w:val="20"/>
          <w:szCs w:val="20"/>
        </w:rPr>
        <w:t>Ректору федерального государственного бюджетного образовательного учреждения высшего образования «Адыгейский государственный университет»</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385000, Республика Адыгея, г. Майкоп, ул. Первомайская, 208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ректора)</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заявителя или законного представителя)</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i/>
          <w:sz w:val="16"/>
          <w:szCs w:val="16"/>
        </w:rPr>
      </w:pPr>
      <w:r>
        <w:rPr>
          <w:rFonts w:ascii="Times New Roman" w:hAnsi="Times New Roman" w:cs="Times New Roman"/>
          <w:b/>
          <w:sz w:val="20"/>
          <w:szCs w:val="20"/>
        </w:rPr>
        <w:t xml:space="preserve">_______________________________________ серия ________ </w:t>
      </w:r>
      <w:r>
        <w:rPr>
          <w:rFonts w:ascii="Times New Roman" w:hAnsi="Times New Roman" w:cs="Times New Roman"/>
          <w:b/>
          <w:sz w:val="20"/>
          <w:szCs w:val="20"/>
        </w:rPr>
        <w:br/>
      </w:r>
      <w:r>
        <w:rPr>
          <w:rFonts w:ascii="Times New Roman" w:hAnsi="Times New Roman" w:cs="Times New Roman"/>
          <w:i/>
          <w:sz w:val="16"/>
          <w:szCs w:val="16"/>
        </w:rPr>
        <w:t>(наименование документа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 ___________ выдан  ________________________________</w:t>
      </w:r>
      <w:r>
        <w:rPr>
          <w:rFonts w:ascii="Times New Roman" w:hAnsi="Times New Roman" w:cs="Times New Roman"/>
          <w:b/>
          <w:sz w:val="20"/>
          <w:szCs w:val="20"/>
        </w:rPr>
        <w:br/>
        <w:t xml:space="preserve">________________________________ «___» ________ 20___ г. </w:t>
      </w:r>
    </w:p>
    <w:p w:rsidR="00410E52" w:rsidRDefault="00410E52" w:rsidP="00410E52">
      <w:pPr>
        <w:spacing w:line="276" w:lineRule="auto"/>
        <w:ind w:left="3969"/>
        <w:jc w:val="center"/>
        <w:rPr>
          <w:rFonts w:ascii="Times New Roman" w:hAnsi="Times New Roman"/>
          <w:i/>
          <w:iCs/>
          <w:sz w:val="16"/>
          <w:szCs w:val="16"/>
        </w:rPr>
      </w:pPr>
      <w:r>
        <w:rPr>
          <w:rFonts w:ascii="Times New Roman" w:hAnsi="Times New Roman"/>
          <w:i/>
          <w:iCs/>
          <w:sz w:val="16"/>
          <w:szCs w:val="16"/>
        </w:rPr>
        <w:t xml:space="preserve">(реквизиты </w:t>
      </w:r>
      <w:proofErr w:type="gramStart"/>
      <w:r>
        <w:rPr>
          <w:rFonts w:ascii="Times New Roman" w:hAnsi="Times New Roman"/>
          <w:i/>
          <w:iCs/>
          <w:sz w:val="16"/>
          <w:szCs w:val="16"/>
        </w:rPr>
        <w:t>документа</w:t>
      </w:r>
      <w:proofErr w:type="gramEnd"/>
      <w:r>
        <w:rPr>
          <w:rFonts w:ascii="Times New Roman" w:hAnsi="Times New Roman"/>
          <w:i/>
          <w:iCs/>
          <w:sz w:val="16"/>
          <w:szCs w:val="16"/>
        </w:rPr>
        <w:t xml:space="preserve">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регистрации (проживания): 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электронной почты: 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телефон: _____________________________________________</w:t>
      </w:r>
    </w:p>
    <w:p w:rsidR="00410E52" w:rsidRDefault="00410E52" w:rsidP="00410E52">
      <w:pPr>
        <w:jc w:val="center"/>
        <w:rPr>
          <w:rFonts w:ascii="Times New Roman" w:hAnsi="Times New Roman"/>
          <w:b/>
          <w:bCs/>
          <w:sz w:val="28"/>
          <w:szCs w:val="28"/>
        </w:rPr>
      </w:pPr>
    </w:p>
    <w:p w:rsidR="00410E52" w:rsidRDefault="00410E52" w:rsidP="00410E52">
      <w:pPr>
        <w:jc w:val="center"/>
        <w:rPr>
          <w:rFonts w:ascii="Times New Roman" w:hAnsi="Times New Roman"/>
          <w:b/>
          <w:bCs/>
          <w:sz w:val="28"/>
          <w:szCs w:val="28"/>
        </w:rPr>
      </w:pPr>
      <w:r>
        <w:rPr>
          <w:rFonts w:ascii="Times New Roman" w:hAnsi="Times New Roman"/>
          <w:b/>
          <w:bCs/>
          <w:sz w:val="28"/>
          <w:szCs w:val="28"/>
        </w:rPr>
        <w:t>ЗАПРОС</w:t>
      </w:r>
    </w:p>
    <w:p w:rsidR="00410E52" w:rsidRDefault="00410E52" w:rsidP="00410E52">
      <w:pPr>
        <w:jc w:val="center"/>
        <w:rPr>
          <w:rFonts w:ascii="Times New Roman" w:hAnsi="Times New Roman"/>
          <w:b/>
          <w:bCs/>
          <w:sz w:val="28"/>
          <w:szCs w:val="28"/>
        </w:rPr>
      </w:pPr>
      <w:r>
        <w:rPr>
          <w:rFonts w:ascii="Times New Roman" w:hAnsi="Times New Roman"/>
          <w:b/>
          <w:bCs/>
          <w:sz w:val="28"/>
          <w:szCs w:val="28"/>
        </w:rPr>
        <w:t xml:space="preserve">о блокировании персональных данных </w:t>
      </w:r>
    </w:p>
    <w:p w:rsidR="00410E52" w:rsidRDefault="00410E52" w:rsidP="00410E52">
      <w:pPr>
        <w:rPr>
          <w:rFonts w:ascii="Times New Roman" w:hAnsi="Times New Roman"/>
          <w:sz w:val="28"/>
          <w:szCs w:val="28"/>
        </w:rPr>
      </w:pPr>
    </w:p>
    <w:p w:rsidR="00410E52" w:rsidRDefault="00410E52" w:rsidP="00410E52">
      <w:pPr>
        <w:ind w:firstLine="567"/>
        <w:rPr>
          <w:rFonts w:ascii="Times New Roman" w:hAnsi="Times New Roman"/>
          <w:sz w:val="28"/>
          <w:szCs w:val="28"/>
        </w:rPr>
      </w:pPr>
      <w:r>
        <w:rPr>
          <w:rFonts w:ascii="Times New Roman" w:hAnsi="Times New Roman"/>
          <w:sz w:val="28"/>
          <w:szCs w:val="28"/>
        </w:rPr>
        <w:t>Прошу заблокировать обрабатываемые Вами моих /или_________________</w:t>
      </w:r>
      <w:r>
        <w:rPr>
          <w:rFonts w:ascii="Times New Roman" w:hAnsi="Times New Roman"/>
          <w:sz w:val="28"/>
          <w:szCs w:val="28"/>
        </w:rPr>
        <w:br/>
        <w:t>____________________________________________________________________/</w:t>
      </w:r>
    </w:p>
    <w:p w:rsidR="00410E52" w:rsidRDefault="00410E52" w:rsidP="00410E52">
      <w:pPr>
        <w:jc w:val="center"/>
        <w:rPr>
          <w:rFonts w:ascii="Times New Roman" w:hAnsi="Times New Roman"/>
          <w:sz w:val="20"/>
        </w:rPr>
      </w:pPr>
      <w:r>
        <w:rPr>
          <w:rFonts w:ascii="Times New Roman" w:hAnsi="Times New Roman"/>
          <w:i/>
          <w:iCs/>
          <w:sz w:val="20"/>
        </w:rPr>
        <w:t>(Ф.И.О. представляемого, год рождения, паспортные данные)</w:t>
      </w:r>
    </w:p>
    <w:p w:rsidR="00410E52" w:rsidRDefault="00410E52" w:rsidP="00410E52">
      <w:pPr>
        <w:rPr>
          <w:rFonts w:ascii="Times New Roman" w:hAnsi="Times New Roman"/>
          <w:sz w:val="28"/>
          <w:szCs w:val="28"/>
        </w:rPr>
      </w:pPr>
      <w:r>
        <w:rPr>
          <w:rFonts w:ascii="Times New Roman" w:hAnsi="Times New Roman"/>
          <w:sz w:val="28"/>
          <w:szCs w:val="28"/>
        </w:rPr>
        <w:t>персональные данные: ________________________________________________</w:t>
      </w:r>
    </w:p>
    <w:p w:rsidR="00410E52" w:rsidRDefault="00410E52" w:rsidP="00410E52">
      <w:pPr>
        <w:jc w:val="center"/>
        <w:rPr>
          <w:rFonts w:ascii="Times New Roman" w:hAnsi="Times New Roman"/>
          <w:i/>
          <w:iCs/>
          <w:sz w:val="20"/>
        </w:rPr>
      </w:pPr>
      <w:r>
        <w:rPr>
          <w:rFonts w:ascii="Times New Roman" w:hAnsi="Times New Roman"/>
          <w:i/>
          <w:iCs/>
          <w:sz w:val="20"/>
        </w:rPr>
        <w:t xml:space="preserve">(указать </w:t>
      </w:r>
      <w:proofErr w:type="gramStart"/>
      <w:r>
        <w:rPr>
          <w:rFonts w:ascii="Times New Roman" w:hAnsi="Times New Roman"/>
          <w:i/>
          <w:iCs/>
          <w:sz w:val="20"/>
        </w:rPr>
        <w:t>блокируемые  персональные</w:t>
      </w:r>
      <w:proofErr w:type="gramEnd"/>
      <w:r>
        <w:rPr>
          <w:rFonts w:ascii="Times New Roman" w:hAnsi="Times New Roman"/>
          <w:i/>
          <w:iCs/>
          <w:sz w:val="20"/>
        </w:rPr>
        <w:t xml:space="preserve"> данные заявителя или представляемого)</w:t>
      </w:r>
    </w:p>
    <w:p w:rsidR="00410E52" w:rsidRDefault="00410E52" w:rsidP="00410E52">
      <w:pPr>
        <w:rPr>
          <w:rFonts w:ascii="Times New Roman" w:hAnsi="Times New Roman"/>
          <w:sz w:val="28"/>
          <w:szCs w:val="28"/>
        </w:rPr>
      </w:pPr>
      <w:r>
        <w:rPr>
          <w:rFonts w:ascii="Times New Roman" w:hAnsi="Times New Roman"/>
          <w:sz w:val="28"/>
          <w:szCs w:val="28"/>
        </w:rPr>
        <w:t>на срок ___________________, в связи с тем, что _______________________</w:t>
      </w:r>
    </w:p>
    <w:p w:rsidR="00410E52" w:rsidRDefault="00410E52" w:rsidP="00410E52">
      <w:pPr>
        <w:ind w:left="993"/>
        <w:rPr>
          <w:rFonts w:ascii="Times New Roman" w:hAnsi="Times New Roman"/>
          <w:i/>
          <w:iCs/>
          <w:sz w:val="20"/>
        </w:rPr>
      </w:pPr>
      <w:r>
        <w:rPr>
          <w:rFonts w:ascii="Times New Roman" w:hAnsi="Times New Roman"/>
          <w:i/>
          <w:iCs/>
          <w:sz w:val="20"/>
        </w:rPr>
        <w:t>(указать срок блокировки)</w:t>
      </w:r>
      <w:r>
        <w:rPr>
          <w:rFonts w:ascii="Times New Roman" w:hAnsi="Times New Roman"/>
          <w:i/>
          <w:iCs/>
          <w:sz w:val="20"/>
        </w:rPr>
        <w:tab/>
      </w:r>
      <w:r>
        <w:rPr>
          <w:rFonts w:ascii="Times New Roman" w:hAnsi="Times New Roman"/>
          <w:i/>
          <w:iCs/>
          <w:sz w:val="20"/>
        </w:rPr>
        <w:tab/>
      </w:r>
      <w:r>
        <w:rPr>
          <w:rFonts w:ascii="Times New Roman" w:hAnsi="Times New Roman"/>
          <w:i/>
          <w:iCs/>
          <w:sz w:val="20"/>
        </w:rPr>
        <w:tab/>
      </w:r>
      <w:r>
        <w:rPr>
          <w:rFonts w:ascii="Times New Roman" w:hAnsi="Times New Roman"/>
          <w:i/>
          <w:iCs/>
          <w:sz w:val="20"/>
        </w:rPr>
        <w:tab/>
      </w:r>
      <w:r>
        <w:rPr>
          <w:rFonts w:ascii="Times New Roman" w:hAnsi="Times New Roman"/>
          <w:i/>
          <w:iCs/>
          <w:sz w:val="20"/>
        </w:rPr>
        <w:tab/>
        <w:t xml:space="preserve"> (указать причину блокировки)</w:t>
      </w:r>
    </w:p>
    <w:p w:rsidR="00410E52" w:rsidRDefault="00410E52" w:rsidP="00410E52">
      <w:pPr>
        <w:ind w:firstLine="567"/>
        <w:rPr>
          <w:rFonts w:ascii="Times New Roman" w:hAnsi="Times New Roman"/>
          <w:sz w:val="28"/>
          <w:szCs w:val="28"/>
        </w:rPr>
      </w:pPr>
    </w:p>
    <w:p w:rsidR="00410E52" w:rsidRDefault="00410E52" w:rsidP="00410E52">
      <w:pPr>
        <w:ind w:firstLine="709"/>
        <w:rPr>
          <w:rFonts w:ascii="Times New Roman" w:hAnsi="Times New Roman"/>
          <w:sz w:val="28"/>
          <w:szCs w:val="28"/>
        </w:rPr>
      </w:pPr>
      <w:r>
        <w:rPr>
          <w:rFonts w:ascii="Times New Roman" w:hAnsi="Times New Roman"/>
          <w:sz w:val="28"/>
          <w:szCs w:val="28"/>
        </w:rPr>
        <w:t>Ответ прошу направить в письменной форме /или/ электронной форме по вышеуказанному адресу в срок, предусмотренный Федеральным законом от 27.07.2006 № 152 -ФЗ «О персональных данных».</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i/>
          <w:sz w:val="24"/>
          <w:szCs w:val="24"/>
        </w:rPr>
      </w:pPr>
      <w:r>
        <w:rPr>
          <w:rFonts w:ascii="Times New Roman" w:hAnsi="Times New Roman"/>
          <w:i/>
        </w:rPr>
        <w:t>Приложение: документ, подтверждающий полномочия представителя.</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sz w:val="28"/>
          <w:szCs w:val="28"/>
        </w:rPr>
      </w:pPr>
      <w:r>
        <w:rPr>
          <w:rFonts w:ascii="Times New Roman" w:hAnsi="Times New Roman"/>
          <w:sz w:val="28"/>
          <w:szCs w:val="28"/>
        </w:rPr>
        <w:t>«___» _________ 20___ г. _______________ ___________________________</w:t>
      </w:r>
    </w:p>
    <w:p w:rsidR="00410E52" w:rsidRDefault="00410E52" w:rsidP="00410E52">
      <w:pPr>
        <w:ind w:left="2832" w:firstLine="708"/>
        <w:rPr>
          <w:rFonts w:ascii="Times New Roman" w:hAnsi="Times New Roman"/>
          <w:i/>
          <w:iCs/>
          <w:sz w:val="20"/>
        </w:rPr>
      </w:pPr>
      <w:r>
        <w:rPr>
          <w:rFonts w:ascii="Times New Roman" w:hAnsi="Times New Roman"/>
          <w:i/>
          <w:iCs/>
          <w:sz w:val="20"/>
        </w:rPr>
        <w:t xml:space="preserve">(подпись) </w:t>
      </w:r>
      <w:r>
        <w:rPr>
          <w:rFonts w:ascii="Times New Roman" w:hAnsi="Times New Roman"/>
          <w:i/>
          <w:iCs/>
          <w:sz w:val="20"/>
        </w:rPr>
        <w:tab/>
      </w:r>
      <w:r>
        <w:rPr>
          <w:rFonts w:ascii="Times New Roman" w:hAnsi="Times New Roman"/>
          <w:i/>
          <w:iCs/>
          <w:sz w:val="20"/>
        </w:rPr>
        <w:tab/>
        <w:t>(расшифровка подписи)</w:t>
      </w:r>
    </w:p>
    <w:p w:rsidR="00410E52" w:rsidRDefault="00410E52" w:rsidP="00410E52">
      <w:pPr>
        <w:ind w:left="2832" w:firstLine="708"/>
        <w:rPr>
          <w:rFonts w:ascii="Times New Roman" w:hAnsi="Times New Roman"/>
          <w:i/>
          <w:iCs/>
          <w:sz w:val="20"/>
        </w:rPr>
      </w:pPr>
      <w:r>
        <w:rPr>
          <w:rFonts w:ascii="Times New Roman" w:hAnsi="Times New Roman"/>
          <w:i/>
          <w:iCs/>
          <w:sz w:val="20"/>
        </w:rPr>
        <w:br w:type="page"/>
      </w:r>
    </w:p>
    <w:p w:rsidR="00410E52" w:rsidRDefault="00410E52" w:rsidP="00410E52">
      <w:pPr>
        <w:pStyle w:val="12"/>
        <w:jc w:val="right"/>
        <w:rPr>
          <w:rFonts w:ascii="Times New Roman" w:hAnsi="Times New Roman" w:cs="Times New Roman"/>
          <w:i/>
          <w:color w:val="auto"/>
          <w:sz w:val="20"/>
          <w:szCs w:val="20"/>
        </w:rPr>
      </w:pPr>
      <w:r>
        <w:rPr>
          <w:rFonts w:ascii="Times New Roman" w:hAnsi="Times New Roman" w:cs="Times New Roman"/>
          <w:i/>
          <w:color w:val="auto"/>
          <w:sz w:val="20"/>
          <w:szCs w:val="20"/>
        </w:rPr>
        <w:lastRenderedPageBreak/>
        <w:t>Типовая форма запроса о прекращении обработки и уничтожении персональных данных</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sz w:val="20"/>
          <w:szCs w:val="20"/>
        </w:rPr>
      </w:pPr>
      <w:r>
        <w:rPr>
          <w:rFonts w:ascii="Times New Roman" w:hAnsi="Times New Roman" w:cs="Times New Roman"/>
          <w:sz w:val="20"/>
          <w:szCs w:val="20"/>
        </w:rPr>
        <w:t>Ректору федерального государственного бюджетного образовательного учреждения высшего образования «Адыгейский государственный университет»</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385000, Республика Адыгея, г. Майкоп, ул. Первомайская, 208 </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ректора)</w:t>
      </w:r>
    </w:p>
    <w:p w:rsidR="00410E52" w:rsidRDefault="00410E52" w:rsidP="00410E52">
      <w:pPr>
        <w:pStyle w:val="22"/>
        <w:shd w:val="clear" w:color="auto" w:fill="auto"/>
        <w:tabs>
          <w:tab w:val="left" w:pos="1081"/>
        </w:tabs>
        <w:spacing w:line="240"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rPr>
          <w:rFonts w:ascii="Times New Roman" w:hAnsi="Times New Roman" w:cs="Times New Roman"/>
          <w:i/>
          <w:sz w:val="16"/>
          <w:szCs w:val="16"/>
        </w:rPr>
      </w:pPr>
      <w:r>
        <w:rPr>
          <w:rFonts w:ascii="Times New Roman" w:hAnsi="Times New Roman" w:cs="Times New Roman"/>
          <w:i/>
          <w:sz w:val="16"/>
          <w:szCs w:val="16"/>
        </w:rPr>
        <w:t>(фамилия имя отчество заявителя или законного представителя)</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i/>
          <w:sz w:val="16"/>
          <w:szCs w:val="16"/>
        </w:rPr>
      </w:pPr>
      <w:r>
        <w:rPr>
          <w:rFonts w:ascii="Times New Roman" w:hAnsi="Times New Roman" w:cs="Times New Roman"/>
          <w:b/>
          <w:sz w:val="20"/>
          <w:szCs w:val="20"/>
        </w:rPr>
        <w:t xml:space="preserve">_______________________________________ серия ________ </w:t>
      </w:r>
      <w:r>
        <w:rPr>
          <w:rFonts w:ascii="Times New Roman" w:hAnsi="Times New Roman" w:cs="Times New Roman"/>
          <w:b/>
          <w:sz w:val="20"/>
          <w:szCs w:val="20"/>
        </w:rPr>
        <w:br/>
      </w:r>
      <w:r>
        <w:rPr>
          <w:rFonts w:ascii="Times New Roman" w:hAnsi="Times New Roman" w:cs="Times New Roman"/>
          <w:i/>
          <w:sz w:val="16"/>
          <w:szCs w:val="16"/>
        </w:rPr>
        <w:t>(наименование документа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 ___________ выдан  ________________________________</w:t>
      </w:r>
      <w:r>
        <w:rPr>
          <w:rFonts w:ascii="Times New Roman" w:hAnsi="Times New Roman" w:cs="Times New Roman"/>
          <w:b/>
          <w:sz w:val="20"/>
          <w:szCs w:val="20"/>
        </w:rPr>
        <w:br/>
        <w:t xml:space="preserve">________________________________ «___» ________ 20___ г. </w:t>
      </w:r>
    </w:p>
    <w:p w:rsidR="00410E52" w:rsidRDefault="00410E52" w:rsidP="00410E52">
      <w:pPr>
        <w:spacing w:line="276" w:lineRule="auto"/>
        <w:ind w:left="3969"/>
        <w:jc w:val="center"/>
        <w:rPr>
          <w:rFonts w:ascii="Times New Roman" w:hAnsi="Times New Roman"/>
          <w:i/>
          <w:iCs/>
          <w:sz w:val="16"/>
          <w:szCs w:val="16"/>
        </w:rPr>
      </w:pPr>
      <w:r>
        <w:rPr>
          <w:rFonts w:ascii="Times New Roman" w:hAnsi="Times New Roman"/>
          <w:i/>
          <w:iCs/>
          <w:sz w:val="16"/>
          <w:szCs w:val="16"/>
        </w:rPr>
        <w:t xml:space="preserve">(реквизиты </w:t>
      </w:r>
      <w:proofErr w:type="gramStart"/>
      <w:r>
        <w:rPr>
          <w:rFonts w:ascii="Times New Roman" w:hAnsi="Times New Roman"/>
          <w:i/>
          <w:iCs/>
          <w:sz w:val="16"/>
          <w:szCs w:val="16"/>
        </w:rPr>
        <w:t>документа</w:t>
      </w:r>
      <w:proofErr w:type="gramEnd"/>
      <w:r>
        <w:rPr>
          <w:rFonts w:ascii="Times New Roman" w:hAnsi="Times New Roman"/>
          <w:i/>
          <w:iCs/>
          <w:sz w:val="16"/>
          <w:szCs w:val="16"/>
        </w:rPr>
        <w:t xml:space="preserve"> удостоверяющего личность)</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регистрации (проживания): 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адрес электронной почты: _____________________________</w:t>
      </w:r>
    </w:p>
    <w:p w:rsidR="00410E52" w:rsidRDefault="00410E52" w:rsidP="00410E52">
      <w:pPr>
        <w:pStyle w:val="22"/>
        <w:shd w:val="clear" w:color="auto" w:fill="auto"/>
        <w:tabs>
          <w:tab w:val="left" w:pos="1081"/>
        </w:tabs>
        <w:spacing w:line="276" w:lineRule="auto"/>
        <w:ind w:left="3969"/>
        <w:jc w:val="both"/>
        <w:rPr>
          <w:rFonts w:ascii="Times New Roman" w:hAnsi="Times New Roman" w:cs="Times New Roman"/>
          <w:b/>
          <w:sz w:val="20"/>
          <w:szCs w:val="20"/>
        </w:rPr>
      </w:pPr>
      <w:r>
        <w:rPr>
          <w:rFonts w:ascii="Times New Roman" w:hAnsi="Times New Roman" w:cs="Times New Roman"/>
          <w:b/>
          <w:sz w:val="20"/>
          <w:szCs w:val="20"/>
        </w:rPr>
        <w:t>телефон: _____________________________________________</w:t>
      </w:r>
    </w:p>
    <w:p w:rsidR="00410E52" w:rsidRDefault="00410E52" w:rsidP="00410E52">
      <w:pPr>
        <w:jc w:val="center"/>
        <w:rPr>
          <w:rFonts w:ascii="Times New Roman" w:hAnsi="Times New Roman"/>
          <w:b/>
          <w:bCs/>
          <w:sz w:val="28"/>
          <w:szCs w:val="28"/>
        </w:rPr>
      </w:pPr>
    </w:p>
    <w:p w:rsidR="00410E52" w:rsidRDefault="00410E52" w:rsidP="00410E52">
      <w:pPr>
        <w:jc w:val="center"/>
        <w:rPr>
          <w:rFonts w:ascii="Times New Roman" w:hAnsi="Times New Roman"/>
          <w:b/>
          <w:bCs/>
          <w:sz w:val="28"/>
          <w:szCs w:val="28"/>
        </w:rPr>
      </w:pPr>
      <w:r>
        <w:rPr>
          <w:rFonts w:ascii="Times New Roman" w:hAnsi="Times New Roman"/>
          <w:b/>
          <w:bCs/>
          <w:sz w:val="28"/>
          <w:szCs w:val="28"/>
        </w:rPr>
        <w:t>ЗАПРОС</w:t>
      </w:r>
    </w:p>
    <w:p w:rsidR="00410E52" w:rsidRDefault="00410E52" w:rsidP="00410E52">
      <w:pPr>
        <w:jc w:val="center"/>
        <w:rPr>
          <w:rFonts w:ascii="Times New Roman" w:hAnsi="Times New Roman"/>
          <w:b/>
          <w:bCs/>
          <w:sz w:val="28"/>
          <w:szCs w:val="28"/>
        </w:rPr>
      </w:pPr>
      <w:r>
        <w:rPr>
          <w:rFonts w:ascii="Times New Roman" w:hAnsi="Times New Roman"/>
          <w:b/>
          <w:bCs/>
          <w:sz w:val="28"/>
          <w:szCs w:val="28"/>
        </w:rPr>
        <w:t xml:space="preserve">о прекращении обработки и уничтожении персональных данных </w:t>
      </w:r>
    </w:p>
    <w:p w:rsidR="00410E52" w:rsidRDefault="00410E52" w:rsidP="00410E52">
      <w:pPr>
        <w:rPr>
          <w:rFonts w:ascii="Times New Roman" w:hAnsi="Times New Roman"/>
          <w:sz w:val="28"/>
          <w:szCs w:val="28"/>
        </w:rPr>
      </w:pPr>
    </w:p>
    <w:p w:rsidR="00410E52" w:rsidRDefault="00410E52" w:rsidP="00410E52">
      <w:pPr>
        <w:ind w:firstLine="567"/>
        <w:rPr>
          <w:rFonts w:ascii="Times New Roman" w:hAnsi="Times New Roman"/>
          <w:sz w:val="28"/>
          <w:szCs w:val="28"/>
        </w:rPr>
      </w:pPr>
      <w:r>
        <w:rPr>
          <w:rFonts w:ascii="Times New Roman" w:hAnsi="Times New Roman"/>
          <w:sz w:val="28"/>
          <w:szCs w:val="28"/>
        </w:rPr>
        <w:t>Прошу прекратить обработку и уничтожить обрабатываемые Вами моих /или ________________________________________________________________/</w:t>
      </w:r>
    </w:p>
    <w:p w:rsidR="00410E52" w:rsidRDefault="00410E52" w:rsidP="00410E52">
      <w:pPr>
        <w:jc w:val="center"/>
        <w:rPr>
          <w:rFonts w:ascii="Times New Roman" w:hAnsi="Times New Roman"/>
          <w:sz w:val="20"/>
        </w:rPr>
      </w:pPr>
      <w:r>
        <w:rPr>
          <w:rFonts w:ascii="Times New Roman" w:hAnsi="Times New Roman"/>
          <w:i/>
          <w:iCs/>
          <w:sz w:val="20"/>
        </w:rPr>
        <w:t>(Ф.И.О. представляемого, год рождения, паспортные данные)</w:t>
      </w:r>
    </w:p>
    <w:p w:rsidR="00410E52" w:rsidRDefault="00410E52" w:rsidP="00410E52">
      <w:pPr>
        <w:rPr>
          <w:rFonts w:ascii="Times New Roman" w:hAnsi="Times New Roman"/>
          <w:sz w:val="28"/>
          <w:szCs w:val="28"/>
        </w:rPr>
      </w:pPr>
      <w:r>
        <w:rPr>
          <w:rFonts w:ascii="Times New Roman" w:hAnsi="Times New Roman"/>
          <w:sz w:val="28"/>
          <w:szCs w:val="28"/>
        </w:rPr>
        <w:t>персональные данные: ________________________________________________,</w:t>
      </w:r>
    </w:p>
    <w:p w:rsidR="00410E52" w:rsidRDefault="00410E52" w:rsidP="00410E52">
      <w:pPr>
        <w:ind w:left="2552"/>
        <w:jc w:val="center"/>
        <w:rPr>
          <w:rFonts w:ascii="Times New Roman" w:hAnsi="Times New Roman"/>
          <w:i/>
          <w:iCs/>
          <w:sz w:val="20"/>
        </w:rPr>
      </w:pPr>
      <w:r>
        <w:rPr>
          <w:rFonts w:ascii="Times New Roman" w:hAnsi="Times New Roman"/>
          <w:i/>
          <w:iCs/>
          <w:sz w:val="20"/>
        </w:rPr>
        <w:t>(указать уничтожаемые персональные данные заявителя или представляемого)</w:t>
      </w:r>
    </w:p>
    <w:p w:rsidR="00410E52" w:rsidRDefault="00410E52" w:rsidP="00410E52">
      <w:pPr>
        <w:rPr>
          <w:rFonts w:ascii="Times New Roman" w:hAnsi="Times New Roman"/>
          <w:sz w:val="28"/>
          <w:szCs w:val="28"/>
        </w:rPr>
      </w:pPr>
      <w:r>
        <w:rPr>
          <w:rFonts w:ascii="Times New Roman" w:hAnsi="Times New Roman"/>
          <w:sz w:val="28"/>
          <w:szCs w:val="28"/>
        </w:rPr>
        <w:t>в связи с тем, что ___________________________________________________.</w:t>
      </w:r>
    </w:p>
    <w:p w:rsidR="00410E52" w:rsidRDefault="00410E52" w:rsidP="00410E52">
      <w:pPr>
        <w:ind w:left="993"/>
        <w:rPr>
          <w:rFonts w:ascii="Times New Roman" w:hAnsi="Times New Roman"/>
          <w:i/>
          <w:iCs/>
          <w:sz w:val="20"/>
        </w:rPr>
      </w:pPr>
      <w:r>
        <w:rPr>
          <w:rFonts w:ascii="Times New Roman" w:hAnsi="Times New Roman"/>
          <w:i/>
          <w:iCs/>
          <w:sz w:val="20"/>
        </w:rPr>
        <w:tab/>
      </w:r>
      <w:r>
        <w:rPr>
          <w:rFonts w:ascii="Times New Roman" w:hAnsi="Times New Roman"/>
          <w:i/>
          <w:iCs/>
          <w:sz w:val="20"/>
        </w:rPr>
        <w:tab/>
        <w:t xml:space="preserve"> (указать причину прекращения обработки и уничтожения персональных данных)</w:t>
      </w:r>
    </w:p>
    <w:p w:rsidR="00410E52" w:rsidRDefault="00410E52" w:rsidP="00410E52">
      <w:pPr>
        <w:ind w:firstLine="567"/>
        <w:rPr>
          <w:rFonts w:ascii="Times New Roman" w:hAnsi="Times New Roman"/>
          <w:sz w:val="28"/>
          <w:szCs w:val="28"/>
        </w:rPr>
      </w:pPr>
    </w:p>
    <w:p w:rsidR="00410E52" w:rsidRDefault="00410E52" w:rsidP="00410E52">
      <w:pPr>
        <w:ind w:firstLine="709"/>
        <w:rPr>
          <w:rFonts w:ascii="Times New Roman" w:hAnsi="Times New Roman"/>
          <w:sz w:val="28"/>
          <w:szCs w:val="28"/>
        </w:rPr>
      </w:pPr>
      <w:r>
        <w:rPr>
          <w:rFonts w:ascii="Times New Roman" w:hAnsi="Times New Roman"/>
          <w:sz w:val="28"/>
          <w:szCs w:val="28"/>
        </w:rPr>
        <w:t>Ответ прошу направить в письменной форме /или/ электронной форме по вышеуказанному адресу в срок, предусмотренный Федеральным законом от 27.07.2006 № 152 -ФЗ «О персональных данных».</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i/>
          <w:sz w:val="24"/>
          <w:szCs w:val="24"/>
        </w:rPr>
      </w:pPr>
      <w:r>
        <w:rPr>
          <w:rFonts w:ascii="Times New Roman" w:hAnsi="Times New Roman"/>
          <w:i/>
        </w:rPr>
        <w:t>Приложение: документ, подтверждающий полномочия представителя.</w:t>
      </w:r>
    </w:p>
    <w:p w:rsidR="00410E52" w:rsidRDefault="00410E52" w:rsidP="00410E52">
      <w:pPr>
        <w:rPr>
          <w:rFonts w:ascii="Times New Roman" w:hAnsi="Times New Roman"/>
          <w:sz w:val="28"/>
          <w:szCs w:val="28"/>
        </w:rPr>
      </w:pPr>
    </w:p>
    <w:p w:rsidR="00410E52" w:rsidRDefault="00410E52" w:rsidP="00410E52">
      <w:pPr>
        <w:rPr>
          <w:rFonts w:ascii="Times New Roman" w:hAnsi="Times New Roman"/>
          <w:sz w:val="28"/>
          <w:szCs w:val="28"/>
        </w:rPr>
      </w:pPr>
      <w:r>
        <w:rPr>
          <w:rFonts w:ascii="Times New Roman" w:hAnsi="Times New Roman"/>
          <w:sz w:val="28"/>
          <w:szCs w:val="28"/>
        </w:rPr>
        <w:t>«___» _________ 20___ г. _______________ ___________________________</w:t>
      </w:r>
    </w:p>
    <w:p w:rsidR="00410E52" w:rsidRDefault="00410E52" w:rsidP="00410E52">
      <w:pPr>
        <w:ind w:left="2832" w:firstLine="708"/>
        <w:rPr>
          <w:rFonts w:ascii="Times New Roman" w:hAnsi="Times New Roman"/>
          <w:i/>
          <w:iCs/>
          <w:sz w:val="20"/>
        </w:rPr>
      </w:pPr>
      <w:r>
        <w:rPr>
          <w:rFonts w:ascii="Times New Roman" w:hAnsi="Times New Roman"/>
          <w:i/>
          <w:iCs/>
          <w:sz w:val="20"/>
        </w:rPr>
        <w:t xml:space="preserve">(подпись) </w:t>
      </w:r>
      <w:r>
        <w:rPr>
          <w:rFonts w:ascii="Times New Roman" w:hAnsi="Times New Roman"/>
          <w:i/>
          <w:iCs/>
          <w:sz w:val="20"/>
        </w:rPr>
        <w:tab/>
      </w:r>
      <w:r>
        <w:rPr>
          <w:rFonts w:ascii="Times New Roman" w:hAnsi="Times New Roman"/>
          <w:i/>
          <w:iCs/>
          <w:sz w:val="20"/>
        </w:rPr>
        <w:tab/>
        <w:t>(расшифровка подписи</w:t>
      </w:r>
    </w:p>
    <w:p w:rsidR="00612E53" w:rsidRDefault="00612E53"/>
    <w:sectPr w:rsidR="0061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ypeWriter">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C53"/>
    <w:multiLevelType w:val="multilevel"/>
    <w:tmpl w:val="4E8A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9339C"/>
    <w:multiLevelType w:val="multilevel"/>
    <w:tmpl w:val="5964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74319"/>
    <w:multiLevelType w:val="hybridMultilevel"/>
    <w:tmpl w:val="9B14FE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C8F470E"/>
    <w:multiLevelType w:val="multilevel"/>
    <w:tmpl w:val="32E8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E653D"/>
    <w:multiLevelType w:val="multilevel"/>
    <w:tmpl w:val="363C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80653"/>
    <w:multiLevelType w:val="multilevel"/>
    <w:tmpl w:val="82D6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874A6"/>
    <w:multiLevelType w:val="multilevel"/>
    <w:tmpl w:val="B0E25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7B34"/>
    <w:multiLevelType w:val="hybridMultilevel"/>
    <w:tmpl w:val="B3BA9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9790F04"/>
    <w:multiLevelType w:val="multilevel"/>
    <w:tmpl w:val="82BA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F712B"/>
    <w:multiLevelType w:val="hybridMultilevel"/>
    <w:tmpl w:val="7B96BB88"/>
    <w:lvl w:ilvl="0" w:tplc="04190001">
      <w:start w:val="1"/>
      <w:numFmt w:val="bullet"/>
      <w:lvlText w:val=""/>
      <w:lvlJc w:val="left"/>
      <w:pPr>
        <w:ind w:left="847" w:hanging="360"/>
      </w:pPr>
      <w:rPr>
        <w:rFonts w:ascii="Symbol" w:hAnsi="Symbol" w:hint="default"/>
      </w:rPr>
    </w:lvl>
    <w:lvl w:ilvl="1" w:tplc="04190003">
      <w:start w:val="1"/>
      <w:numFmt w:val="bullet"/>
      <w:lvlText w:val="o"/>
      <w:lvlJc w:val="left"/>
      <w:pPr>
        <w:ind w:left="1567" w:hanging="360"/>
      </w:pPr>
      <w:rPr>
        <w:rFonts w:ascii="Courier New" w:hAnsi="Courier New" w:cs="Courier New" w:hint="default"/>
      </w:rPr>
    </w:lvl>
    <w:lvl w:ilvl="2" w:tplc="04190005">
      <w:start w:val="1"/>
      <w:numFmt w:val="bullet"/>
      <w:lvlText w:val=""/>
      <w:lvlJc w:val="left"/>
      <w:pPr>
        <w:ind w:left="2287" w:hanging="360"/>
      </w:pPr>
      <w:rPr>
        <w:rFonts w:ascii="Wingdings" w:hAnsi="Wingdings" w:hint="default"/>
      </w:rPr>
    </w:lvl>
    <w:lvl w:ilvl="3" w:tplc="04190001">
      <w:start w:val="1"/>
      <w:numFmt w:val="bullet"/>
      <w:lvlText w:val=""/>
      <w:lvlJc w:val="left"/>
      <w:pPr>
        <w:ind w:left="3007" w:hanging="360"/>
      </w:pPr>
      <w:rPr>
        <w:rFonts w:ascii="Symbol" w:hAnsi="Symbol" w:hint="default"/>
      </w:rPr>
    </w:lvl>
    <w:lvl w:ilvl="4" w:tplc="04190003">
      <w:start w:val="1"/>
      <w:numFmt w:val="bullet"/>
      <w:lvlText w:val="o"/>
      <w:lvlJc w:val="left"/>
      <w:pPr>
        <w:ind w:left="3727" w:hanging="360"/>
      </w:pPr>
      <w:rPr>
        <w:rFonts w:ascii="Courier New" w:hAnsi="Courier New" w:cs="Courier New" w:hint="default"/>
      </w:rPr>
    </w:lvl>
    <w:lvl w:ilvl="5" w:tplc="04190005">
      <w:start w:val="1"/>
      <w:numFmt w:val="bullet"/>
      <w:lvlText w:val=""/>
      <w:lvlJc w:val="left"/>
      <w:pPr>
        <w:ind w:left="4447" w:hanging="360"/>
      </w:pPr>
      <w:rPr>
        <w:rFonts w:ascii="Wingdings" w:hAnsi="Wingdings" w:hint="default"/>
      </w:rPr>
    </w:lvl>
    <w:lvl w:ilvl="6" w:tplc="04190001">
      <w:start w:val="1"/>
      <w:numFmt w:val="bullet"/>
      <w:lvlText w:val=""/>
      <w:lvlJc w:val="left"/>
      <w:pPr>
        <w:ind w:left="5167" w:hanging="360"/>
      </w:pPr>
      <w:rPr>
        <w:rFonts w:ascii="Symbol" w:hAnsi="Symbol" w:hint="default"/>
      </w:rPr>
    </w:lvl>
    <w:lvl w:ilvl="7" w:tplc="04190003">
      <w:start w:val="1"/>
      <w:numFmt w:val="bullet"/>
      <w:lvlText w:val="o"/>
      <w:lvlJc w:val="left"/>
      <w:pPr>
        <w:ind w:left="5887" w:hanging="360"/>
      </w:pPr>
      <w:rPr>
        <w:rFonts w:ascii="Courier New" w:hAnsi="Courier New" w:cs="Courier New" w:hint="default"/>
      </w:rPr>
    </w:lvl>
    <w:lvl w:ilvl="8" w:tplc="04190005">
      <w:start w:val="1"/>
      <w:numFmt w:val="bullet"/>
      <w:lvlText w:val=""/>
      <w:lvlJc w:val="left"/>
      <w:pPr>
        <w:ind w:left="6607" w:hanging="360"/>
      </w:pPr>
      <w:rPr>
        <w:rFonts w:ascii="Wingdings" w:hAnsi="Wingdings" w:hint="default"/>
      </w:rPr>
    </w:lvl>
  </w:abstractNum>
  <w:abstractNum w:abstractNumId="10" w15:restartNumberingAfterBreak="0">
    <w:nsid w:val="622B4CCF"/>
    <w:multiLevelType w:val="multilevel"/>
    <w:tmpl w:val="E98C4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E2143"/>
    <w:multiLevelType w:val="multilevel"/>
    <w:tmpl w:val="82E40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84407"/>
    <w:multiLevelType w:val="multilevel"/>
    <w:tmpl w:val="085C0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86AF8"/>
    <w:multiLevelType w:val="multilevel"/>
    <w:tmpl w:val="ED32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8"/>
  </w:num>
  <w:num w:numId="5">
    <w:abstractNumId w:val="6"/>
  </w:num>
  <w:num w:numId="6">
    <w:abstractNumId w:val="5"/>
  </w:num>
  <w:num w:numId="7">
    <w:abstractNumId w:val="3"/>
  </w:num>
  <w:num w:numId="8">
    <w:abstractNumId w:val="0"/>
  </w:num>
  <w:num w:numId="9">
    <w:abstractNumId w:val="4"/>
  </w:num>
  <w:num w:numId="10">
    <w:abstractNumId w:val="12"/>
  </w:num>
  <w:num w:numId="11">
    <w:abstractNumId w:val="1"/>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4"/>
    <w:rsid w:val="001D65A4"/>
    <w:rsid w:val="00410E52"/>
    <w:rsid w:val="0060468E"/>
    <w:rsid w:val="00612486"/>
    <w:rsid w:val="00612E53"/>
    <w:rsid w:val="006B6BDF"/>
    <w:rsid w:val="008150BD"/>
    <w:rsid w:val="00F7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F3A7"/>
  <w15:chartTrackingRefBased/>
  <w15:docId w15:val="{7E3A88BF-3FEA-4979-AED0-697F014D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E52"/>
    <w:pPr>
      <w:spacing w:after="0" w:line="240" w:lineRule="auto"/>
      <w:jc w:val="both"/>
    </w:pPr>
    <w:rPr>
      <w:rFonts w:ascii="TypeWriter" w:eastAsia="Times New Roman" w:hAnsi="TypeWriter" w:cs="Times New Roman"/>
      <w:sz w:val="26"/>
      <w:szCs w:val="20"/>
      <w:lang w:eastAsia="ru-RU"/>
    </w:rPr>
  </w:style>
  <w:style w:type="paragraph" w:styleId="1">
    <w:name w:val="heading 1"/>
    <w:basedOn w:val="a"/>
    <w:next w:val="a"/>
    <w:link w:val="10"/>
    <w:qFormat/>
    <w:rsid w:val="00410E52"/>
    <w:pPr>
      <w:keepNext/>
      <w:outlineLvl w:val="0"/>
    </w:pPr>
    <w:rPr>
      <w:rFonts w:ascii="Times New Roman" w:hAnsi="Times New Roman"/>
      <w:sz w:val="52"/>
    </w:rPr>
  </w:style>
  <w:style w:type="paragraph" w:styleId="2">
    <w:name w:val="heading 2"/>
    <w:basedOn w:val="a"/>
    <w:next w:val="a"/>
    <w:link w:val="20"/>
    <w:uiPriority w:val="9"/>
    <w:semiHidden/>
    <w:unhideWhenUsed/>
    <w:qFormat/>
    <w:rsid w:val="00410E52"/>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E52"/>
    <w:rPr>
      <w:rFonts w:ascii="Times New Roman" w:eastAsia="Times New Roman" w:hAnsi="Times New Roman" w:cs="Times New Roman"/>
      <w:sz w:val="52"/>
      <w:szCs w:val="20"/>
      <w:lang w:eastAsia="ru-RU"/>
    </w:rPr>
  </w:style>
  <w:style w:type="character" w:customStyle="1" w:styleId="20">
    <w:name w:val="Заголовок 2 Знак"/>
    <w:basedOn w:val="a0"/>
    <w:link w:val="2"/>
    <w:uiPriority w:val="9"/>
    <w:semiHidden/>
    <w:rsid w:val="00410E52"/>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semiHidden/>
    <w:unhideWhenUsed/>
    <w:rsid w:val="00410E52"/>
    <w:rPr>
      <w:color w:val="0563C1" w:themeColor="hyperlink"/>
      <w:u w:val="single"/>
    </w:rPr>
  </w:style>
  <w:style w:type="character" w:styleId="a4">
    <w:name w:val="FollowedHyperlink"/>
    <w:basedOn w:val="a0"/>
    <w:uiPriority w:val="99"/>
    <w:semiHidden/>
    <w:unhideWhenUsed/>
    <w:rsid w:val="00410E52"/>
    <w:rPr>
      <w:color w:val="954F72" w:themeColor="followedHyperlink"/>
      <w:u w:val="single"/>
    </w:rPr>
  </w:style>
  <w:style w:type="paragraph" w:customStyle="1" w:styleId="msonormal0">
    <w:name w:val="msonormal"/>
    <w:basedOn w:val="a"/>
    <w:uiPriority w:val="99"/>
    <w:semiHidden/>
    <w:rsid w:val="00410E52"/>
    <w:pPr>
      <w:spacing w:before="100" w:beforeAutospacing="1" w:after="100" w:afterAutospacing="1"/>
      <w:jc w:val="left"/>
    </w:pPr>
    <w:rPr>
      <w:rFonts w:ascii="Times New Roman" w:hAnsi="Times New Roman"/>
      <w:sz w:val="24"/>
      <w:szCs w:val="24"/>
    </w:rPr>
  </w:style>
  <w:style w:type="paragraph" w:styleId="a5">
    <w:name w:val="Normal (Web)"/>
    <w:basedOn w:val="a"/>
    <w:uiPriority w:val="99"/>
    <w:semiHidden/>
    <w:unhideWhenUsed/>
    <w:rsid w:val="00410E52"/>
    <w:pPr>
      <w:spacing w:before="100" w:beforeAutospacing="1" w:after="100" w:afterAutospacing="1"/>
      <w:jc w:val="left"/>
    </w:pPr>
    <w:rPr>
      <w:rFonts w:ascii="Times New Roman" w:hAnsi="Times New Roman"/>
      <w:sz w:val="24"/>
      <w:szCs w:val="24"/>
    </w:rPr>
  </w:style>
  <w:style w:type="paragraph" w:styleId="a6">
    <w:name w:val="footnote text"/>
    <w:basedOn w:val="a"/>
    <w:link w:val="a7"/>
    <w:uiPriority w:val="99"/>
    <w:semiHidden/>
    <w:unhideWhenUsed/>
    <w:rsid w:val="00410E52"/>
    <w:pPr>
      <w:jc w:val="left"/>
    </w:pPr>
    <w:rPr>
      <w:rFonts w:ascii="Times New Roman" w:hAnsi="Times New Roman"/>
      <w:sz w:val="20"/>
    </w:rPr>
  </w:style>
  <w:style w:type="character" w:customStyle="1" w:styleId="a7">
    <w:name w:val="Текст сноски Знак"/>
    <w:basedOn w:val="a0"/>
    <w:link w:val="a6"/>
    <w:uiPriority w:val="99"/>
    <w:semiHidden/>
    <w:rsid w:val="00410E52"/>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10E52"/>
    <w:pPr>
      <w:tabs>
        <w:tab w:val="center" w:pos="4677"/>
        <w:tab w:val="right" w:pos="9355"/>
      </w:tabs>
    </w:pPr>
  </w:style>
  <w:style w:type="character" w:customStyle="1" w:styleId="a9">
    <w:name w:val="Верхний колонтитул Знак"/>
    <w:basedOn w:val="a0"/>
    <w:link w:val="a8"/>
    <w:uiPriority w:val="99"/>
    <w:semiHidden/>
    <w:rsid w:val="00410E52"/>
    <w:rPr>
      <w:rFonts w:ascii="TypeWriter" w:eastAsia="Times New Roman" w:hAnsi="TypeWriter" w:cs="Times New Roman"/>
      <w:sz w:val="26"/>
      <w:szCs w:val="20"/>
      <w:lang w:eastAsia="ru-RU"/>
    </w:rPr>
  </w:style>
  <w:style w:type="paragraph" w:styleId="aa">
    <w:name w:val="footer"/>
    <w:basedOn w:val="a"/>
    <w:link w:val="ab"/>
    <w:uiPriority w:val="99"/>
    <w:semiHidden/>
    <w:unhideWhenUsed/>
    <w:rsid w:val="00410E52"/>
    <w:pPr>
      <w:tabs>
        <w:tab w:val="center" w:pos="4677"/>
        <w:tab w:val="right" w:pos="9355"/>
      </w:tabs>
    </w:pPr>
  </w:style>
  <w:style w:type="character" w:customStyle="1" w:styleId="ab">
    <w:name w:val="Нижний колонтитул Знак"/>
    <w:basedOn w:val="a0"/>
    <w:link w:val="aa"/>
    <w:uiPriority w:val="99"/>
    <w:semiHidden/>
    <w:rsid w:val="00410E52"/>
    <w:rPr>
      <w:rFonts w:ascii="TypeWriter" w:eastAsia="Times New Roman" w:hAnsi="TypeWriter" w:cs="Times New Roman"/>
      <w:sz w:val="26"/>
      <w:szCs w:val="20"/>
      <w:lang w:eastAsia="ru-RU"/>
    </w:rPr>
  </w:style>
  <w:style w:type="paragraph" w:styleId="ac">
    <w:name w:val="caption"/>
    <w:basedOn w:val="a"/>
    <w:uiPriority w:val="99"/>
    <w:semiHidden/>
    <w:unhideWhenUsed/>
    <w:qFormat/>
    <w:rsid w:val="00410E52"/>
    <w:pPr>
      <w:widowControl w:val="0"/>
      <w:snapToGrid w:val="0"/>
      <w:spacing w:line="120" w:lineRule="atLeast"/>
      <w:jc w:val="center"/>
    </w:pPr>
    <w:rPr>
      <w:rFonts w:ascii="Times New Roman" w:hAnsi="Times New Roman"/>
      <w:b/>
    </w:rPr>
  </w:style>
  <w:style w:type="paragraph" w:styleId="ad">
    <w:name w:val="Title"/>
    <w:basedOn w:val="a"/>
    <w:link w:val="ae"/>
    <w:uiPriority w:val="99"/>
    <w:qFormat/>
    <w:rsid w:val="00410E52"/>
    <w:pPr>
      <w:tabs>
        <w:tab w:val="left" w:pos="4253"/>
      </w:tabs>
      <w:jc w:val="center"/>
    </w:pPr>
    <w:rPr>
      <w:rFonts w:ascii="Times New Roman" w:hAnsi="Times New Roman"/>
      <w:b/>
      <w:spacing w:val="6"/>
      <w:sz w:val="32"/>
    </w:rPr>
  </w:style>
  <w:style w:type="character" w:customStyle="1" w:styleId="ae">
    <w:name w:val="Заголовок Знак"/>
    <w:basedOn w:val="a0"/>
    <w:link w:val="ad"/>
    <w:uiPriority w:val="99"/>
    <w:rsid w:val="00410E52"/>
    <w:rPr>
      <w:rFonts w:ascii="Times New Roman" w:eastAsia="Times New Roman" w:hAnsi="Times New Roman" w:cs="Times New Roman"/>
      <w:b/>
      <w:spacing w:val="6"/>
      <w:sz w:val="32"/>
      <w:szCs w:val="20"/>
      <w:lang w:eastAsia="ru-RU"/>
    </w:rPr>
  </w:style>
  <w:style w:type="paragraph" w:styleId="af">
    <w:name w:val="Balloon Text"/>
    <w:basedOn w:val="a"/>
    <w:link w:val="af0"/>
    <w:uiPriority w:val="99"/>
    <w:semiHidden/>
    <w:unhideWhenUsed/>
    <w:rsid w:val="00410E52"/>
    <w:rPr>
      <w:rFonts w:ascii="Segoe UI" w:hAnsi="Segoe UI" w:cs="Segoe UI"/>
      <w:sz w:val="18"/>
      <w:szCs w:val="18"/>
    </w:rPr>
  </w:style>
  <w:style w:type="character" w:customStyle="1" w:styleId="af0">
    <w:name w:val="Текст выноски Знак"/>
    <w:basedOn w:val="a0"/>
    <w:link w:val="af"/>
    <w:uiPriority w:val="99"/>
    <w:semiHidden/>
    <w:rsid w:val="00410E52"/>
    <w:rPr>
      <w:rFonts w:ascii="Segoe UI" w:eastAsia="Times New Roman" w:hAnsi="Segoe UI" w:cs="Segoe UI"/>
      <w:sz w:val="18"/>
      <w:szCs w:val="18"/>
      <w:lang w:eastAsia="ru-RU"/>
    </w:rPr>
  </w:style>
  <w:style w:type="paragraph" w:styleId="af1">
    <w:name w:val="List Paragraph"/>
    <w:basedOn w:val="a"/>
    <w:uiPriority w:val="34"/>
    <w:qFormat/>
    <w:rsid w:val="00410E52"/>
    <w:pPr>
      <w:ind w:left="720"/>
      <w:contextualSpacing/>
    </w:pPr>
  </w:style>
  <w:style w:type="character" w:customStyle="1" w:styleId="5">
    <w:name w:val="Основной текст (5)_"/>
    <w:basedOn w:val="a0"/>
    <w:link w:val="50"/>
    <w:semiHidden/>
    <w:locked/>
    <w:rsid w:val="00410E52"/>
    <w:rPr>
      <w:rFonts w:ascii="Times New Roman" w:eastAsia="Times New Roman" w:hAnsi="Times New Roman" w:cs="Times New Roman"/>
      <w:b/>
      <w:bCs/>
      <w:shd w:val="clear" w:color="auto" w:fill="FFFFFF"/>
    </w:rPr>
  </w:style>
  <w:style w:type="paragraph" w:customStyle="1" w:styleId="50">
    <w:name w:val="Основной текст (5)"/>
    <w:basedOn w:val="a"/>
    <w:link w:val="5"/>
    <w:semiHidden/>
    <w:rsid w:val="00410E52"/>
    <w:pPr>
      <w:widowControl w:val="0"/>
      <w:shd w:val="clear" w:color="auto" w:fill="FFFFFF"/>
      <w:spacing w:line="338" w:lineRule="exact"/>
      <w:ind w:hanging="300"/>
      <w:jc w:val="left"/>
    </w:pPr>
    <w:rPr>
      <w:rFonts w:ascii="Times New Roman" w:hAnsi="Times New Roman"/>
      <w:b/>
      <w:bCs/>
      <w:sz w:val="22"/>
      <w:szCs w:val="22"/>
      <w:lang w:eastAsia="en-US"/>
    </w:rPr>
  </w:style>
  <w:style w:type="character" w:customStyle="1" w:styleId="21">
    <w:name w:val="Основной текст (2)_"/>
    <w:link w:val="22"/>
    <w:semiHidden/>
    <w:locked/>
    <w:rsid w:val="00410E52"/>
    <w:rPr>
      <w:sz w:val="26"/>
      <w:szCs w:val="26"/>
      <w:shd w:val="clear" w:color="auto" w:fill="FFFFFF"/>
    </w:rPr>
  </w:style>
  <w:style w:type="paragraph" w:customStyle="1" w:styleId="22">
    <w:name w:val="Основной текст (2)"/>
    <w:basedOn w:val="a"/>
    <w:link w:val="21"/>
    <w:semiHidden/>
    <w:rsid w:val="00410E52"/>
    <w:pPr>
      <w:widowControl w:val="0"/>
      <w:shd w:val="clear" w:color="auto" w:fill="FFFFFF"/>
      <w:spacing w:line="0" w:lineRule="atLeast"/>
      <w:jc w:val="center"/>
    </w:pPr>
    <w:rPr>
      <w:rFonts w:asciiTheme="minorHAnsi" w:eastAsiaTheme="minorHAnsi" w:hAnsiTheme="minorHAnsi" w:cstheme="minorBidi"/>
      <w:szCs w:val="26"/>
      <w:lang w:eastAsia="en-US"/>
    </w:rPr>
  </w:style>
  <w:style w:type="character" w:customStyle="1" w:styleId="11">
    <w:name w:val="Стиль1 Знак"/>
    <w:basedOn w:val="20"/>
    <w:link w:val="12"/>
    <w:semiHidden/>
    <w:locked/>
    <w:rsid w:val="00410E52"/>
    <w:rPr>
      <w:rFonts w:asciiTheme="majorHAnsi" w:eastAsiaTheme="majorEastAsia" w:hAnsiTheme="majorHAnsi" w:cstheme="majorBidi"/>
      <w:b/>
      <w:color w:val="2F5496" w:themeColor="accent1" w:themeShade="BF"/>
      <w:sz w:val="32"/>
      <w:szCs w:val="32"/>
      <w:lang w:eastAsia="ru-RU"/>
    </w:rPr>
  </w:style>
  <w:style w:type="paragraph" w:customStyle="1" w:styleId="12">
    <w:name w:val="Стиль1"/>
    <w:basedOn w:val="2"/>
    <w:link w:val="11"/>
    <w:semiHidden/>
    <w:qFormat/>
    <w:rsid w:val="00410E52"/>
    <w:pPr>
      <w:jc w:val="center"/>
    </w:pPr>
    <w:rPr>
      <w:b/>
      <w:sz w:val="32"/>
      <w:szCs w:val="32"/>
    </w:rPr>
  </w:style>
  <w:style w:type="paragraph" w:customStyle="1" w:styleId="s1">
    <w:name w:val="s_1"/>
    <w:basedOn w:val="a"/>
    <w:uiPriority w:val="99"/>
    <w:semiHidden/>
    <w:rsid w:val="00410E52"/>
    <w:pPr>
      <w:spacing w:before="100" w:beforeAutospacing="1" w:after="100" w:afterAutospacing="1"/>
      <w:jc w:val="left"/>
    </w:pPr>
    <w:rPr>
      <w:rFonts w:ascii="Times New Roman" w:hAnsi="Times New Roman"/>
      <w:sz w:val="24"/>
      <w:szCs w:val="24"/>
    </w:rPr>
  </w:style>
  <w:style w:type="paragraph" w:customStyle="1" w:styleId="s9">
    <w:name w:val="s_9"/>
    <w:basedOn w:val="a"/>
    <w:uiPriority w:val="99"/>
    <w:semiHidden/>
    <w:rsid w:val="00410E52"/>
    <w:pPr>
      <w:spacing w:before="100" w:beforeAutospacing="1" w:after="100" w:afterAutospacing="1"/>
      <w:jc w:val="left"/>
    </w:pPr>
    <w:rPr>
      <w:rFonts w:ascii="Times New Roman" w:hAnsi="Times New Roman"/>
      <w:sz w:val="24"/>
      <w:szCs w:val="24"/>
    </w:rPr>
  </w:style>
  <w:style w:type="paragraph" w:customStyle="1" w:styleId="Tabletext">
    <w:name w:val="Table text"/>
    <w:basedOn w:val="a"/>
    <w:uiPriority w:val="99"/>
    <w:semiHidden/>
    <w:qFormat/>
    <w:rsid w:val="00410E52"/>
    <w:pPr>
      <w:jc w:val="left"/>
    </w:pPr>
    <w:rPr>
      <w:rFonts w:ascii="Times New Roman" w:hAnsi="Times New Roman"/>
      <w:sz w:val="28"/>
      <w:szCs w:val="28"/>
    </w:rPr>
  </w:style>
  <w:style w:type="character" w:styleId="af2">
    <w:name w:val="footnote reference"/>
    <w:semiHidden/>
    <w:unhideWhenUsed/>
    <w:rsid w:val="00410E52"/>
    <w:rPr>
      <w:vertAlign w:val="superscript"/>
    </w:rPr>
  </w:style>
  <w:style w:type="character" w:customStyle="1" w:styleId="s10">
    <w:name w:val="s_10"/>
    <w:basedOn w:val="a0"/>
    <w:rsid w:val="00410E52"/>
  </w:style>
  <w:style w:type="table" w:styleId="af3">
    <w:name w:val="Table Grid"/>
    <w:basedOn w:val="a1"/>
    <w:uiPriority w:val="99"/>
    <w:rsid w:val="00410E5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ygnet.ru/" TargetMode="External"/><Relationship Id="rId3" Type="http://schemas.openxmlformats.org/officeDocument/2006/relationships/settings" Target="settings.xml"/><Relationship Id="rId7" Type="http://schemas.openxmlformats.org/officeDocument/2006/relationships/hyperlink" Target="https://adyg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ygne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su@adygnet.ru" TargetMode="External"/><Relationship Id="rId4" Type="http://schemas.openxmlformats.org/officeDocument/2006/relationships/webSettings" Target="webSettings.xml"/><Relationship Id="rId9" Type="http://schemas.openxmlformats.org/officeDocument/2006/relationships/hyperlink" Target="https://adyg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103</cp:lastModifiedBy>
  <cp:revision>4</cp:revision>
  <dcterms:created xsi:type="dcterms:W3CDTF">2023-06-26T10:45:00Z</dcterms:created>
  <dcterms:modified xsi:type="dcterms:W3CDTF">2023-06-26T10:56:00Z</dcterms:modified>
</cp:coreProperties>
</file>